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8EC" w:rsidRDefault="009D0308" w:rsidP="000360F0">
      <w:pPr>
        <w:spacing w:line="6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胆道出血</w:t>
      </w:r>
      <w:r w:rsidR="00CE18EC">
        <w:rPr>
          <w:rFonts w:ascii="宋体" w:hAnsi="宋体" w:hint="eastAsia"/>
          <w:b/>
          <w:sz w:val="44"/>
          <w:szCs w:val="44"/>
        </w:rPr>
        <w:t>临床路径</w:t>
      </w:r>
    </w:p>
    <w:p w:rsidR="00CE18EC" w:rsidRPr="000360F0" w:rsidRDefault="00CE18EC" w:rsidP="0020331C">
      <w:pPr>
        <w:spacing w:beforeLines="50" w:before="120" w:line="62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（2017年版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）</w:t>
      </w:r>
    </w:p>
    <w:p w:rsidR="00CE18EC" w:rsidRDefault="00CE18EC" w:rsidP="000360F0">
      <w:pPr>
        <w:adjustRightInd w:val="0"/>
        <w:snapToGrid w:val="0"/>
        <w:spacing w:line="62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</w:t>
      </w:r>
      <w:r w:rsidR="009D0308">
        <w:rPr>
          <w:rFonts w:ascii="黑体" w:eastAsia="黑体" w:hint="eastAsia"/>
          <w:sz w:val="32"/>
          <w:szCs w:val="32"/>
        </w:rPr>
        <w:t>胆道出血</w:t>
      </w:r>
      <w:r>
        <w:rPr>
          <w:rFonts w:ascii="黑体" w:eastAsia="黑体" w:hint="eastAsia"/>
          <w:sz w:val="32"/>
          <w:szCs w:val="32"/>
        </w:rPr>
        <w:t>临床路径标准住院流程</w:t>
      </w:r>
    </w:p>
    <w:p w:rsidR="00CE18EC" w:rsidRPr="000360F0" w:rsidRDefault="00CE18EC" w:rsidP="000360F0">
      <w:pPr>
        <w:adjustRightInd w:val="0"/>
        <w:snapToGrid w:val="0"/>
        <w:spacing w:line="62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0360F0">
        <w:rPr>
          <w:rFonts w:ascii="楷体_GB2312" w:eastAsia="楷体_GB2312" w:hint="eastAsia"/>
          <w:b/>
          <w:sz w:val="32"/>
          <w:szCs w:val="32"/>
        </w:rPr>
        <w:t>（一）适用对象。</w:t>
      </w:r>
    </w:p>
    <w:p w:rsidR="00CE18EC" w:rsidRDefault="00CE18EC" w:rsidP="000360F0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第一诊断为</w:t>
      </w:r>
      <w:r w:rsidR="009D0308">
        <w:rPr>
          <w:rFonts w:ascii="仿宋_GB2312" w:eastAsia="仿宋_GB2312" w:hint="eastAsia"/>
          <w:sz w:val="32"/>
          <w:szCs w:val="32"/>
        </w:rPr>
        <w:t>胆道出血</w:t>
      </w:r>
      <w:r>
        <w:rPr>
          <w:rFonts w:ascii="仿宋_GB2312" w:eastAsia="仿宋_GB2312" w:hint="eastAsia"/>
          <w:sz w:val="32"/>
          <w:szCs w:val="32"/>
        </w:rPr>
        <w:t xml:space="preserve">（ICD-10： </w:t>
      </w:r>
      <w:r w:rsidR="009D0308" w:rsidRPr="009D0308">
        <w:rPr>
          <w:rFonts w:ascii="仿宋_GB2312" w:eastAsia="仿宋_GB2312"/>
          <w:sz w:val="32"/>
          <w:szCs w:val="32"/>
        </w:rPr>
        <w:t>K83.803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CE18EC" w:rsidRPr="009D0308" w:rsidRDefault="00CE18EC" w:rsidP="000360F0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行</w:t>
      </w:r>
      <w:r w:rsidR="009D0308">
        <w:rPr>
          <w:rFonts w:ascii="仿宋_GB2312" w:eastAsia="仿宋_GB2312" w:hint="eastAsia"/>
          <w:sz w:val="32"/>
          <w:szCs w:val="32"/>
        </w:rPr>
        <w:t>肝动脉造影及栓塞</w:t>
      </w:r>
      <w:r>
        <w:rPr>
          <w:rFonts w:ascii="仿宋_GB2312" w:eastAsia="仿宋_GB2312" w:hint="eastAsia"/>
          <w:sz w:val="32"/>
          <w:szCs w:val="32"/>
        </w:rPr>
        <w:t>术</w:t>
      </w:r>
      <w:r w:rsidR="00C742AB">
        <w:rPr>
          <w:rFonts w:ascii="仿宋_GB2312" w:eastAsia="仿宋_GB2312" w:hint="eastAsia"/>
          <w:sz w:val="32"/>
          <w:szCs w:val="32"/>
        </w:rPr>
        <w:t>及结扎肝动脉或肝部分切除术</w:t>
      </w:r>
      <w:r>
        <w:rPr>
          <w:rFonts w:ascii="仿宋_GB2312" w:eastAsia="仿宋_GB2312" w:hint="eastAsia"/>
          <w:sz w:val="32"/>
          <w:szCs w:val="32"/>
        </w:rPr>
        <w:t>（</w:t>
      </w:r>
      <w:r w:rsidRPr="009D0308">
        <w:rPr>
          <w:rFonts w:ascii="仿宋_GB2312" w:eastAsia="仿宋_GB2312" w:hint="eastAsia"/>
          <w:sz w:val="32"/>
          <w:szCs w:val="32"/>
        </w:rPr>
        <w:t>ICD-</w:t>
      </w:r>
      <w:r w:rsidR="00BF3CD9" w:rsidRPr="009D0308">
        <w:rPr>
          <w:rFonts w:ascii="仿宋_GB2312" w:eastAsia="仿宋_GB2312" w:hint="eastAsia"/>
          <w:sz w:val="32"/>
          <w:szCs w:val="32"/>
        </w:rPr>
        <w:t>10</w:t>
      </w:r>
      <w:r w:rsidRPr="009D0308">
        <w:rPr>
          <w:rFonts w:ascii="仿宋_GB2312" w:eastAsia="仿宋_GB2312" w:hint="eastAsia"/>
          <w:sz w:val="32"/>
          <w:szCs w:val="32"/>
        </w:rPr>
        <w:t xml:space="preserve">: </w:t>
      </w:r>
      <w:r w:rsidR="009D0308" w:rsidRPr="009D0308">
        <w:rPr>
          <w:rFonts w:ascii="仿宋_GB2312" w:eastAsia="仿宋_GB2312"/>
          <w:sz w:val="32"/>
          <w:szCs w:val="32"/>
        </w:rPr>
        <w:t>38.861</w:t>
      </w:r>
      <w:r w:rsidR="00BF3CD9" w:rsidRPr="009D0308">
        <w:rPr>
          <w:rFonts w:ascii="仿宋_GB2312" w:eastAsia="仿宋_GB2312" w:hint="eastAsia"/>
          <w:sz w:val="32"/>
          <w:szCs w:val="32"/>
        </w:rPr>
        <w:t>，</w:t>
      </w:r>
      <w:r w:rsidR="009D0308" w:rsidRPr="009D0308">
        <w:rPr>
          <w:rFonts w:ascii="仿宋_GB2312" w:eastAsia="仿宋_GB2312"/>
          <w:sz w:val="32"/>
          <w:szCs w:val="32"/>
        </w:rPr>
        <w:t>88.472</w:t>
      </w:r>
      <w:r w:rsidR="00BF3CD9" w:rsidRPr="009D0308">
        <w:rPr>
          <w:rFonts w:ascii="仿宋_GB2312" w:eastAsia="仿宋_GB2312" w:hint="eastAsia"/>
          <w:sz w:val="32"/>
          <w:szCs w:val="32"/>
        </w:rPr>
        <w:t>，</w:t>
      </w:r>
      <w:r w:rsidR="00C742AB" w:rsidRPr="00C742AB">
        <w:rPr>
          <w:rFonts w:ascii="仿宋_GB2312" w:eastAsia="仿宋_GB2312"/>
          <w:sz w:val="32"/>
          <w:szCs w:val="32"/>
        </w:rPr>
        <w:t>38.661</w:t>
      </w:r>
      <w:r w:rsidR="00C742AB" w:rsidRPr="00C742AB">
        <w:rPr>
          <w:rFonts w:ascii="仿宋_GB2312" w:eastAsia="仿宋_GB2312" w:hint="eastAsia"/>
          <w:sz w:val="32"/>
          <w:szCs w:val="32"/>
        </w:rPr>
        <w:t>，</w:t>
      </w:r>
      <w:r w:rsidR="00C742AB" w:rsidRPr="00C742AB">
        <w:rPr>
          <w:rFonts w:ascii="仿宋_GB2312" w:eastAsia="仿宋_GB2312"/>
          <w:sz w:val="32"/>
          <w:szCs w:val="32"/>
        </w:rPr>
        <w:t>50.221</w:t>
      </w:r>
      <w:r w:rsidRPr="009D0308">
        <w:rPr>
          <w:rFonts w:ascii="仿宋_GB2312" w:eastAsia="仿宋_GB2312" w:hint="eastAsia"/>
          <w:sz w:val="32"/>
          <w:szCs w:val="32"/>
        </w:rPr>
        <w:t>）</w:t>
      </w:r>
    </w:p>
    <w:p w:rsidR="00CE18EC" w:rsidRPr="000360F0" w:rsidRDefault="00CE18EC" w:rsidP="000360F0">
      <w:pPr>
        <w:adjustRightInd w:val="0"/>
        <w:snapToGrid w:val="0"/>
        <w:spacing w:line="62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0360F0">
        <w:rPr>
          <w:rFonts w:ascii="楷体_GB2312" w:eastAsia="楷体_GB2312" w:hint="eastAsia"/>
          <w:b/>
          <w:sz w:val="32"/>
          <w:szCs w:val="32"/>
        </w:rPr>
        <w:t>（二）诊断依据。</w:t>
      </w:r>
    </w:p>
    <w:p w:rsidR="00CE18EC" w:rsidRDefault="00CE18EC" w:rsidP="000360F0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根据《临床诊疗指南-外科学分册》（中华医学会编著，人民卫生出版社），《黄家驷外科学》（第7版，人民卫生出版社）</w:t>
      </w:r>
    </w:p>
    <w:p w:rsidR="00CE18EC" w:rsidRDefault="00CE18EC" w:rsidP="000360F0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1.症状和体征：右上腹疼痛，</w:t>
      </w:r>
      <w:r w:rsidR="009D0308">
        <w:rPr>
          <w:rFonts w:ascii="仿宋_GB2312" w:eastAsia="仿宋_GB2312" w:hint="eastAsia"/>
          <w:sz w:val="32"/>
          <w:szCs w:val="32"/>
        </w:rPr>
        <w:t>呕血及黑便，黄疸，右上腹压痛，肝及胆囊肿大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E18EC" w:rsidRDefault="00CE18EC" w:rsidP="000360F0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2.实验室检查：可有肝功能异常、血胆红素升高、</w:t>
      </w:r>
      <w:r w:rsidR="009D0308">
        <w:rPr>
          <w:rFonts w:ascii="仿宋_GB2312" w:eastAsia="仿宋_GB2312" w:hint="eastAsia"/>
          <w:sz w:val="32"/>
          <w:szCs w:val="32"/>
        </w:rPr>
        <w:t>大便潜血阳性等表现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E18EC" w:rsidRDefault="00CE18EC" w:rsidP="000360F0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3.特殊检查：结合超声、CT、</w:t>
      </w:r>
      <w:r w:rsidR="003E782A">
        <w:rPr>
          <w:rFonts w:ascii="仿宋_GB2312" w:eastAsia="仿宋_GB2312" w:hint="eastAsia"/>
          <w:sz w:val="32"/>
          <w:szCs w:val="32"/>
        </w:rPr>
        <w:t>MRCP、</w:t>
      </w:r>
      <w:r w:rsidR="009D0308">
        <w:rPr>
          <w:rFonts w:ascii="仿宋_GB2312" w:eastAsia="仿宋_GB2312" w:hint="eastAsia"/>
          <w:sz w:val="32"/>
          <w:szCs w:val="32"/>
        </w:rPr>
        <w:t>选择性肝动脉造影、纤维内镜</w:t>
      </w:r>
      <w:r>
        <w:rPr>
          <w:rFonts w:ascii="仿宋_GB2312" w:eastAsia="仿宋_GB2312" w:hint="eastAsia"/>
          <w:sz w:val="32"/>
          <w:szCs w:val="32"/>
        </w:rPr>
        <w:t>结果明确。</w:t>
      </w:r>
    </w:p>
    <w:p w:rsidR="00CE18EC" w:rsidRPr="000360F0" w:rsidRDefault="00CE18EC" w:rsidP="000360F0">
      <w:pPr>
        <w:adjustRightInd w:val="0"/>
        <w:snapToGrid w:val="0"/>
        <w:spacing w:line="62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0360F0">
        <w:rPr>
          <w:rFonts w:ascii="楷体_GB2312" w:eastAsia="楷体_GB2312" w:hint="eastAsia"/>
          <w:b/>
          <w:sz w:val="32"/>
          <w:szCs w:val="32"/>
        </w:rPr>
        <w:t>（三）选择治疗方案的依据。</w:t>
      </w:r>
    </w:p>
    <w:p w:rsidR="00CE18EC" w:rsidRDefault="00CE18EC" w:rsidP="000360F0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根据《临床诊疗指南-外科学分册》（中华医学会编著，人民卫生出版社）,《黄家驷外科学》（第7版，人民卫生出版社）</w:t>
      </w:r>
    </w:p>
    <w:p w:rsidR="009D0308" w:rsidRPr="009D0308" w:rsidRDefault="00CE18EC" w:rsidP="000360F0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9D0308">
        <w:rPr>
          <w:rFonts w:ascii="仿宋_GB2312" w:eastAsia="仿宋_GB2312" w:hint="eastAsia"/>
          <w:sz w:val="32"/>
          <w:szCs w:val="32"/>
        </w:rPr>
        <w:t>介入</w:t>
      </w:r>
      <w:r>
        <w:rPr>
          <w:rFonts w:ascii="仿宋_GB2312" w:eastAsia="仿宋_GB2312" w:hint="eastAsia"/>
          <w:sz w:val="32"/>
          <w:szCs w:val="32"/>
        </w:rPr>
        <w:t>治疗：</w:t>
      </w:r>
      <w:r w:rsidR="009D0308" w:rsidRPr="009D0308">
        <w:rPr>
          <w:rFonts w:ascii="仿宋_GB2312" w:eastAsia="仿宋_GB2312"/>
          <w:sz w:val="32"/>
          <w:szCs w:val="32"/>
        </w:rPr>
        <w:t>经皮选择性肝动脉造影及栓塞术是首选的</w:t>
      </w:r>
      <w:r w:rsidR="009D0308" w:rsidRPr="009D0308">
        <w:rPr>
          <w:rFonts w:ascii="仿宋_GB2312" w:eastAsia="仿宋_GB2312"/>
          <w:sz w:val="32"/>
          <w:szCs w:val="32"/>
        </w:rPr>
        <w:lastRenderedPageBreak/>
        <w:t>治疗方法，特别是对病情危重、手术后胆道出血的患者，因为此种情况下施行手术的危险性较大，技术性亦较困难。</w:t>
      </w:r>
    </w:p>
    <w:p w:rsidR="009D0308" w:rsidRPr="009D0308" w:rsidRDefault="00CE18EC" w:rsidP="000360F0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9D0308">
        <w:rPr>
          <w:rFonts w:ascii="仿宋_GB2312" w:eastAsia="仿宋_GB2312" w:hint="eastAsia"/>
          <w:sz w:val="32"/>
          <w:szCs w:val="32"/>
        </w:rPr>
        <w:t>手术</w:t>
      </w:r>
      <w:r>
        <w:rPr>
          <w:rFonts w:ascii="仿宋_GB2312" w:eastAsia="仿宋_GB2312" w:hint="eastAsia"/>
          <w:sz w:val="32"/>
          <w:szCs w:val="32"/>
        </w:rPr>
        <w:t>治疗：</w:t>
      </w:r>
      <w:r w:rsidR="009D0308" w:rsidRPr="009D0308">
        <w:rPr>
          <w:rFonts w:ascii="仿宋_GB2312" w:eastAsia="仿宋_GB2312"/>
          <w:sz w:val="32"/>
          <w:szCs w:val="32"/>
        </w:rPr>
        <w:t>感染性胆道出血患者，需要在较短时间的准备之后，即行手术治疗，以治疗胆道感染及控制出血。目前常用的控制出血的方法有：</w:t>
      </w:r>
      <w:r w:rsidR="009D0308" w:rsidRPr="009D0308">
        <w:rPr>
          <w:rFonts w:ascii="仿宋_GB2312" w:eastAsia="仿宋_GB2312" w:hint="eastAsia"/>
          <w:sz w:val="32"/>
          <w:szCs w:val="32"/>
        </w:rPr>
        <w:t>①</w:t>
      </w:r>
      <w:r w:rsidR="009D0308" w:rsidRPr="009D0308">
        <w:rPr>
          <w:rFonts w:ascii="仿宋_GB2312" w:eastAsia="仿宋_GB2312"/>
          <w:sz w:val="32"/>
          <w:szCs w:val="32"/>
        </w:rPr>
        <w:t>结扎出血的肝叶肝动脉或当定位不够明确时，亦可结扎肝固有动脉；</w:t>
      </w:r>
      <w:r w:rsidR="009D0308" w:rsidRPr="009D0308">
        <w:rPr>
          <w:rFonts w:ascii="仿宋_GB2312" w:eastAsia="仿宋_GB2312" w:hint="eastAsia"/>
          <w:sz w:val="32"/>
          <w:szCs w:val="32"/>
        </w:rPr>
        <w:t>②</w:t>
      </w:r>
      <w:r w:rsidR="009D0308" w:rsidRPr="009D0308">
        <w:rPr>
          <w:rFonts w:ascii="仿宋_GB2312" w:eastAsia="仿宋_GB2312"/>
          <w:sz w:val="32"/>
          <w:szCs w:val="32"/>
        </w:rPr>
        <w:t>肝叶或肝部分切除术。通过经皮选择性肝动脉造影了解出血的部位，同时，可经动脉插管作该肝动脉支栓塞术，但此方法需要复杂的设备和熟练的技术，同时不能处理胆道的病变。因而使用上有限制。对于肝外胆道出血，手术可以查清出血的来源，若出血来自胆囊，应行胆囊切除术；若出血来自肝动脉，则应切除或结扎该破溃的肝动脉支，单纯缝合胆管黏膜面上的溃疡，一般不能达到止血目的，手术又再破溃出血。手术时应同时处理胆道的病变，建立充分的胆道引流以控制感染。</w:t>
      </w:r>
    </w:p>
    <w:p w:rsidR="00CE18EC" w:rsidRPr="000360F0" w:rsidRDefault="00CE18EC" w:rsidP="000360F0">
      <w:pPr>
        <w:adjustRightInd w:val="0"/>
        <w:snapToGrid w:val="0"/>
        <w:spacing w:line="62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0360F0">
        <w:rPr>
          <w:rFonts w:ascii="楷体_GB2312" w:eastAsia="楷体_GB2312" w:hint="eastAsia"/>
          <w:b/>
          <w:sz w:val="32"/>
          <w:szCs w:val="32"/>
        </w:rPr>
        <w:t>（四）标准住院日为14-18天。</w:t>
      </w:r>
    </w:p>
    <w:p w:rsidR="00CE18EC" w:rsidRPr="000360F0" w:rsidRDefault="00CE18EC" w:rsidP="000360F0">
      <w:pPr>
        <w:adjustRightInd w:val="0"/>
        <w:snapToGrid w:val="0"/>
        <w:spacing w:line="62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0360F0">
        <w:rPr>
          <w:rFonts w:ascii="楷体_GB2312" w:eastAsia="楷体_GB2312" w:hint="eastAsia"/>
          <w:b/>
          <w:sz w:val="32"/>
          <w:szCs w:val="32"/>
        </w:rPr>
        <w:t>（五）进入路径标准。</w:t>
      </w:r>
    </w:p>
    <w:p w:rsidR="00CE18EC" w:rsidRDefault="00CE18EC" w:rsidP="000360F0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1.第一诊断必须符合</w:t>
      </w:r>
      <w:r w:rsidR="009D0308">
        <w:rPr>
          <w:rFonts w:ascii="仿宋_GB2312" w:eastAsia="仿宋_GB2312" w:hint="eastAsia"/>
          <w:sz w:val="32"/>
          <w:szCs w:val="32"/>
        </w:rPr>
        <w:t xml:space="preserve">ICD-10： </w:t>
      </w:r>
      <w:r w:rsidR="009D0308" w:rsidRPr="009D0308">
        <w:rPr>
          <w:rFonts w:ascii="仿宋_GB2312" w:eastAsia="仿宋_GB2312"/>
          <w:sz w:val="32"/>
          <w:szCs w:val="32"/>
        </w:rPr>
        <w:t>K83.803</w:t>
      </w:r>
      <w:r w:rsidR="009D0308">
        <w:rPr>
          <w:rFonts w:ascii="仿宋_GB2312" w:eastAsia="仿宋_GB2312" w:hint="eastAsia"/>
          <w:sz w:val="32"/>
          <w:szCs w:val="32"/>
        </w:rPr>
        <w:t>胆道出血</w:t>
      </w:r>
      <w:r>
        <w:rPr>
          <w:rFonts w:ascii="仿宋_GB2312" w:eastAsia="仿宋_GB2312" w:hint="eastAsia"/>
          <w:sz w:val="32"/>
          <w:szCs w:val="32"/>
        </w:rPr>
        <w:t>疾病编码。</w:t>
      </w:r>
    </w:p>
    <w:p w:rsidR="00CE18EC" w:rsidRDefault="00CE18EC" w:rsidP="000360F0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C742AB">
        <w:rPr>
          <w:rFonts w:ascii="仿宋_GB2312" w:eastAsia="仿宋_GB2312" w:hint="eastAsia"/>
          <w:sz w:val="32"/>
          <w:szCs w:val="32"/>
        </w:rPr>
        <w:t>需行肝动脉造影及栓塞术及结扎肝动脉或肝部分切除术（</w:t>
      </w:r>
      <w:r w:rsidR="00C742AB" w:rsidRPr="009D0308">
        <w:rPr>
          <w:rFonts w:ascii="仿宋_GB2312" w:eastAsia="仿宋_GB2312" w:hint="eastAsia"/>
          <w:sz w:val="32"/>
          <w:szCs w:val="32"/>
        </w:rPr>
        <w:t xml:space="preserve">ICD-10: </w:t>
      </w:r>
      <w:r w:rsidR="00C742AB" w:rsidRPr="009D0308">
        <w:rPr>
          <w:rFonts w:ascii="仿宋_GB2312" w:eastAsia="仿宋_GB2312"/>
          <w:sz w:val="32"/>
          <w:szCs w:val="32"/>
        </w:rPr>
        <w:t>38.861</w:t>
      </w:r>
      <w:r w:rsidR="00C742AB" w:rsidRPr="009D0308">
        <w:rPr>
          <w:rFonts w:ascii="仿宋_GB2312" w:eastAsia="仿宋_GB2312" w:hint="eastAsia"/>
          <w:sz w:val="32"/>
          <w:szCs w:val="32"/>
        </w:rPr>
        <w:t>，</w:t>
      </w:r>
      <w:r w:rsidR="00C742AB" w:rsidRPr="009D0308">
        <w:rPr>
          <w:rFonts w:ascii="仿宋_GB2312" w:eastAsia="仿宋_GB2312"/>
          <w:sz w:val="32"/>
          <w:szCs w:val="32"/>
        </w:rPr>
        <w:t>88.472</w:t>
      </w:r>
      <w:r w:rsidR="00C742AB" w:rsidRPr="009D0308">
        <w:rPr>
          <w:rFonts w:ascii="仿宋_GB2312" w:eastAsia="仿宋_GB2312" w:hint="eastAsia"/>
          <w:sz w:val="32"/>
          <w:szCs w:val="32"/>
        </w:rPr>
        <w:t>，</w:t>
      </w:r>
      <w:r w:rsidR="00C742AB" w:rsidRPr="00C742AB">
        <w:rPr>
          <w:rFonts w:ascii="仿宋_GB2312" w:eastAsia="仿宋_GB2312"/>
          <w:sz w:val="32"/>
          <w:szCs w:val="32"/>
        </w:rPr>
        <w:t>38.661</w:t>
      </w:r>
      <w:r w:rsidR="00C742AB" w:rsidRPr="00C742AB">
        <w:rPr>
          <w:rFonts w:ascii="仿宋_GB2312" w:eastAsia="仿宋_GB2312" w:hint="eastAsia"/>
          <w:sz w:val="32"/>
          <w:szCs w:val="32"/>
        </w:rPr>
        <w:t>，</w:t>
      </w:r>
      <w:r w:rsidR="00C742AB" w:rsidRPr="00C742AB">
        <w:rPr>
          <w:rFonts w:ascii="仿宋_GB2312" w:eastAsia="仿宋_GB2312"/>
          <w:sz w:val="32"/>
          <w:szCs w:val="32"/>
        </w:rPr>
        <w:t>50.221</w:t>
      </w:r>
      <w:r w:rsidR="00C742AB" w:rsidRPr="009D0308">
        <w:rPr>
          <w:rFonts w:ascii="仿宋_GB2312" w:eastAsia="仿宋_GB2312" w:hint="eastAsia"/>
          <w:sz w:val="32"/>
          <w:szCs w:val="32"/>
        </w:rPr>
        <w:t>）</w:t>
      </w:r>
      <w:r w:rsidR="00C742AB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无手术治疗禁忌症。</w:t>
      </w:r>
    </w:p>
    <w:p w:rsidR="00CE18EC" w:rsidRDefault="00CE18EC" w:rsidP="000360F0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3.当患者同时具有其他疾病诊断，但在住院期间不需要</w:t>
      </w:r>
      <w:r>
        <w:rPr>
          <w:rFonts w:ascii="仿宋_GB2312" w:eastAsia="仿宋_GB2312" w:hint="eastAsia"/>
          <w:sz w:val="32"/>
          <w:szCs w:val="32"/>
        </w:rPr>
        <w:lastRenderedPageBreak/>
        <w:t>特殊处理也不影响第一诊断的临床路径流程实施时，可以进入路径。</w:t>
      </w:r>
    </w:p>
    <w:p w:rsidR="00CE18EC" w:rsidRPr="000360F0" w:rsidRDefault="00CE18EC" w:rsidP="000360F0">
      <w:pPr>
        <w:adjustRightInd w:val="0"/>
        <w:snapToGrid w:val="0"/>
        <w:spacing w:line="62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0360F0">
        <w:rPr>
          <w:rFonts w:ascii="楷体_GB2312" w:eastAsia="楷体_GB2312" w:hint="eastAsia"/>
          <w:b/>
          <w:sz w:val="32"/>
          <w:szCs w:val="32"/>
        </w:rPr>
        <w:t>（六）术前准备（术前评估）</w:t>
      </w:r>
      <w:r w:rsidR="00B07690" w:rsidRPr="000360F0">
        <w:rPr>
          <w:rFonts w:ascii="楷体_GB2312" w:eastAsia="楷体_GB2312" w:hint="eastAsia"/>
          <w:b/>
          <w:sz w:val="32"/>
          <w:szCs w:val="32"/>
        </w:rPr>
        <w:t>1</w:t>
      </w:r>
      <w:r w:rsidRPr="000360F0">
        <w:rPr>
          <w:rFonts w:ascii="楷体_GB2312" w:eastAsia="楷体_GB2312" w:hint="eastAsia"/>
          <w:b/>
          <w:sz w:val="32"/>
          <w:szCs w:val="32"/>
        </w:rPr>
        <w:t>-</w:t>
      </w:r>
      <w:r w:rsidR="009D0308" w:rsidRPr="000360F0">
        <w:rPr>
          <w:rFonts w:ascii="楷体_GB2312" w:eastAsia="楷体_GB2312" w:hint="eastAsia"/>
          <w:b/>
          <w:sz w:val="32"/>
          <w:szCs w:val="32"/>
        </w:rPr>
        <w:t>2</w:t>
      </w:r>
      <w:r w:rsidRPr="000360F0">
        <w:rPr>
          <w:rFonts w:ascii="楷体_GB2312" w:eastAsia="楷体_GB2312" w:hint="eastAsia"/>
          <w:b/>
          <w:sz w:val="32"/>
          <w:szCs w:val="32"/>
        </w:rPr>
        <w:t>天。</w:t>
      </w:r>
    </w:p>
    <w:p w:rsidR="00CE18EC" w:rsidRDefault="00CE18EC" w:rsidP="000360F0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1.所必须的检查项目：</w:t>
      </w:r>
    </w:p>
    <w:p w:rsidR="00CE18EC" w:rsidRDefault="00CE18EC" w:rsidP="000360F0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（1）血常规、尿常规、大便常规+潜血；</w:t>
      </w:r>
    </w:p>
    <w:p w:rsidR="00CE18EC" w:rsidRDefault="00CE18EC" w:rsidP="000360F0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（2）肝肾功能、电解质、血型、凝血功能、血氨、甲胎蛋白、各种肝炎病毒学指标检测（乙肝五项、乙肝DNA定量、抗HCV）、感染性疾病筛查（抗HIV、TPHA）；                </w:t>
      </w:r>
    </w:p>
    <w:p w:rsidR="00CE18EC" w:rsidRDefault="00CE18EC" w:rsidP="000360F0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（3）胸片、心电图、腹部超声、腹部CT（增强及血管重建）。</w:t>
      </w:r>
    </w:p>
    <w:p w:rsidR="00CE18EC" w:rsidRDefault="00CE18EC" w:rsidP="000360F0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2.根据患者情况选择：</w:t>
      </w:r>
      <w:r w:rsidR="009D0308">
        <w:rPr>
          <w:rFonts w:ascii="仿宋_GB2312" w:eastAsia="仿宋_GB2312" w:hint="eastAsia"/>
          <w:sz w:val="32"/>
          <w:szCs w:val="32"/>
        </w:rPr>
        <w:t>纤维内镜</w:t>
      </w:r>
      <w:r>
        <w:rPr>
          <w:rFonts w:ascii="仿宋_GB2312" w:eastAsia="仿宋_GB2312" w:hint="eastAsia"/>
          <w:sz w:val="32"/>
          <w:szCs w:val="32"/>
        </w:rPr>
        <w:t>等。</w:t>
      </w:r>
    </w:p>
    <w:p w:rsidR="00CE18EC" w:rsidRPr="000360F0" w:rsidRDefault="00CE18EC" w:rsidP="000360F0">
      <w:pPr>
        <w:adjustRightInd w:val="0"/>
        <w:snapToGrid w:val="0"/>
        <w:spacing w:line="62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0360F0">
        <w:rPr>
          <w:rFonts w:ascii="楷体_GB2312" w:eastAsia="楷体_GB2312" w:hint="eastAsia"/>
          <w:b/>
          <w:sz w:val="32"/>
          <w:szCs w:val="32"/>
        </w:rPr>
        <w:t>（七）选择用药。</w:t>
      </w:r>
    </w:p>
    <w:p w:rsidR="00CE18EC" w:rsidRDefault="00CE18EC" w:rsidP="000360F0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抗菌药物：按照《抗菌药物临床应用指导原则》（卫</w:t>
      </w:r>
      <w:proofErr w:type="gramStart"/>
      <w:r>
        <w:rPr>
          <w:rFonts w:ascii="仿宋_GB2312" w:eastAsia="仿宋_GB2312" w:hint="eastAsia"/>
          <w:sz w:val="32"/>
          <w:szCs w:val="32"/>
        </w:rPr>
        <w:t>医</w:t>
      </w:r>
      <w:proofErr w:type="gramEnd"/>
      <w:r>
        <w:rPr>
          <w:rFonts w:ascii="仿宋_GB2312" w:eastAsia="仿宋_GB2312" w:hint="eastAsia"/>
          <w:sz w:val="32"/>
          <w:szCs w:val="32"/>
        </w:rPr>
        <w:t>发</w:t>
      </w:r>
      <w:r>
        <w:rPr>
          <w:rFonts w:ascii="仿宋_GB2312" w:eastAsia="仿宋_GB2312" w:hint="eastAsia"/>
          <w:color w:val="000000"/>
          <w:sz w:val="32"/>
          <w:szCs w:val="32"/>
        </w:rPr>
        <w:t>〔2004〕285</w:t>
      </w:r>
      <w:r>
        <w:rPr>
          <w:rFonts w:ascii="仿宋_GB2312" w:eastAsia="仿宋_GB2312" w:hint="eastAsia"/>
          <w:sz w:val="32"/>
          <w:szCs w:val="32"/>
        </w:rPr>
        <w:t>号）执行，并结合患者的病情决定抗菌药物的选择和使用时间。</w:t>
      </w:r>
    </w:p>
    <w:p w:rsidR="00CE18EC" w:rsidRPr="000360F0" w:rsidRDefault="00CE18EC" w:rsidP="000360F0">
      <w:pPr>
        <w:adjustRightInd w:val="0"/>
        <w:snapToGrid w:val="0"/>
        <w:spacing w:line="62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0360F0">
        <w:rPr>
          <w:rFonts w:ascii="楷体_GB2312" w:eastAsia="楷体_GB2312" w:hint="eastAsia"/>
          <w:b/>
          <w:sz w:val="32"/>
          <w:szCs w:val="32"/>
        </w:rPr>
        <w:t>（八）手术日为入院第</w:t>
      </w:r>
      <w:r w:rsidR="00B07690" w:rsidRPr="000360F0">
        <w:rPr>
          <w:rFonts w:ascii="楷体_GB2312" w:eastAsia="楷体_GB2312" w:hint="eastAsia"/>
          <w:b/>
          <w:sz w:val="32"/>
          <w:szCs w:val="32"/>
        </w:rPr>
        <w:t>1-3</w:t>
      </w:r>
      <w:r w:rsidRPr="000360F0">
        <w:rPr>
          <w:rFonts w:ascii="楷体_GB2312" w:eastAsia="楷体_GB2312" w:hint="eastAsia"/>
          <w:b/>
          <w:sz w:val="32"/>
          <w:szCs w:val="32"/>
        </w:rPr>
        <w:t>天。</w:t>
      </w:r>
    </w:p>
    <w:p w:rsidR="00CE18EC" w:rsidRDefault="00CE18EC" w:rsidP="000360F0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1.麻醉方式：全身麻醉</w:t>
      </w:r>
      <w:r w:rsidR="00B07690">
        <w:rPr>
          <w:rFonts w:ascii="仿宋_GB2312" w:eastAsia="仿宋_GB2312" w:hint="eastAsia"/>
          <w:sz w:val="32"/>
          <w:szCs w:val="32"/>
        </w:rPr>
        <w:t>或局部麻醉</w:t>
      </w:r>
      <w:r>
        <w:rPr>
          <w:rFonts w:ascii="仿宋_GB2312" w:eastAsia="仿宋_GB2312" w:hint="eastAsia"/>
          <w:sz w:val="32"/>
          <w:szCs w:val="32"/>
        </w:rPr>
        <w:t xml:space="preserve">。  </w:t>
      </w:r>
    </w:p>
    <w:p w:rsidR="00CE18EC" w:rsidRDefault="00CE18EC" w:rsidP="000360F0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2.手术内固定物：</w:t>
      </w:r>
      <w:r w:rsidR="00B07690">
        <w:rPr>
          <w:rFonts w:ascii="仿宋_GB2312" w:eastAsia="仿宋_GB2312" w:hint="eastAsia"/>
          <w:sz w:val="32"/>
          <w:szCs w:val="32"/>
        </w:rPr>
        <w:t>血管内止血材料</w:t>
      </w:r>
      <w:r>
        <w:rPr>
          <w:rFonts w:ascii="仿宋_GB2312" w:eastAsia="仿宋_GB2312" w:hint="eastAsia"/>
          <w:sz w:val="32"/>
          <w:szCs w:val="32"/>
        </w:rPr>
        <w:t xml:space="preserve">。 </w:t>
      </w:r>
    </w:p>
    <w:p w:rsidR="00CE18EC" w:rsidRDefault="00CE18EC" w:rsidP="000360F0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3.术中用药：麻醉常规用药、术后镇痛泵。</w:t>
      </w:r>
    </w:p>
    <w:p w:rsidR="00CE18EC" w:rsidRDefault="00CE18EC" w:rsidP="000360F0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4.输血：视术中情况而定。</w:t>
      </w:r>
    </w:p>
    <w:p w:rsidR="00CE18EC" w:rsidRPr="000360F0" w:rsidRDefault="00CE18EC" w:rsidP="000360F0">
      <w:pPr>
        <w:adjustRightInd w:val="0"/>
        <w:snapToGrid w:val="0"/>
        <w:spacing w:line="62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0360F0">
        <w:rPr>
          <w:rFonts w:ascii="楷体_GB2312" w:eastAsia="楷体_GB2312" w:hint="eastAsia"/>
          <w:b/>
          <w:sz w:val="32"/>
          <w:szCs w:val="32"/>
        </w:rPr>
        <w:t>（九）术后住院恢复</w:t>
      </w:r>
      <w:r w:rsidR="00B07690" w:rsidRPr="000360F0">
        <w:rPr>
          <w:rFonts w:ascii="楷体_GB2312" w:eastAsia="楷体_GB2312" w:hint="eastAsia"/>
          <w:b/>
          <w:sz w:val="32"/>
          <w:szCs w:val="32"/>
        </w:rPr>
        <w:t>4</w:t>
      </w:r>
      <w:r w:rsidRPr="000360F0">
        <w:rPr>
          <w:rFonts w:ascii="楷体_GB2312" w:eastAsia="楷体_GB2312" w:hint="eastAsia"/>
          <w:b/>
          <w:sz w:val="32"/>
          <w:szCs w:val="32"/>
        </w:rPr>
        <w:t>-10天。</w:t>
      </w:r>
    </w:p>
    <w:p w:rsidR="00CE18EC" w:rsidRDefault="00CE18EC" w:rsidP="000360F0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1.必须复查的检查项目：血常规 、肝肾功能、电解质、</w:t>
      </w:r>
      <w:r>
        <w:rPr>
          <w:rFonts w:ascii="仿宋_GB2312" w:eastAsia="仿宋_GB2312" w:hint="eastAsia"/>
          <w:sz w:val="32"/>
          <w:szCs w:val="32"/>
        </w:rPr>
        <w:lastRenderedPageBreak/>
        <w:t>血氨、凝血五项、腹部增强CT</w:t>
      </w:r>
      <w:r w:rsidR="00142A65">
        <w:rPr>
          <w:rFonts w:ascii="仿宋_GB2312" w:eastAsia="仿宋_GB2312" w:hint="eastAsia"/>
          <w:sz w:val="32"/>
          <w:szCs w:val="32"/>
        </w:rPr>
        <w:t>（是否作为必查内容，值得商榷）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E18EC" w:rsidRDefault="00CE18EC" w:rsidP="000360F0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2.术后用药： </w:t>
      </w:r>
    </w:p>
    <w:p w:rsidR="00CE18EC" w:rsidRDefault="00CE18EC" w:rsidP="000360F0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（1）抗菌药物：按照《抗菌药物临床应用指导原则》（卫</w:t>
      </w:r>
      <w:proofErr w:type="gramStart"/>
      <w:r>
        <w:rPr>
          <w:rFonts w:ascii="仿宋_GB2312" w:eastAsia="仿宋_GB2312" w:hint="eastAsia"/>
          <w:sz w:val="32"/>
          <w:szCs w:val="32"/>
        </w:rPr>
        <w:t>医</w:t>
      </w:r>
      <w:proofErr w:type="gramEnd"/>
      <w:r>
        <w:rPr>
          <w:rFonts w:ascii="仿宋_GB2312" w:eastAsia="仿宋_GB2312" w:hint="eastAsia"/>
          <w:sz w:val="32"/>
          <w:szCs w:val="32"/>
        </w:rPr>
        <w:t>发〔2004〕285号）选择抗菌药物，并结合患者的病情决定抗菌药物的选择和使用时间。</w:t>
      </w:r>
    </w:p>
    <w:p w:rsidR="00CE18EC" w:rsidRDefault="00CE18EC" w:rsidP="000360F0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="00BF3CD9">
        <w:rPr>
          <w:rFonts w:ascii="仿宋_GB2312" w:eastAsia="仿宋_GB2312" w:hint="eastAsia"/>
          <w:sz w:val="32"/>
          <w:szCs w:val="32"/>
        </w:rPr>
        <w:t>肠内外营养</w:t>
      </w:r>
      <w:r>
        <w:rPr>
          <w:rFonts w:ascii="仿宋_GB2312" w:eastAsia="仿宋_GB2312" w:hint="eastAsia"/>
          <w:sz w:val="32"/>
          <w:szCs w:val="32"/>
        </w:rPr>
        <w:t>：视术后</w:t>
      </w:r>
      <w:r w:rsidR="00BF3CD9">
        <w:rPr>
          <w:rFonts w:ascii="仿宋_GB2312" w:eastAsia="仿宋_GB2312" w:hint="eastAsia"/>
          <w:sz w:val="32"/>
          <w:szCs w:val="32"/>
        </w:rPr>
        <w:t>营养状况</w:t>
      </w:r>
      <w:r>
        <w:rPr>
          <w:rFonts w:ascii="仿宋_GB2312" w:eastAsia="仿宋_GB2312" w:hint="eastAsia"/>
          <w:sz w:val="32"/>
          <w:szCs w:val="32"/>
        </w:rPr>
        <w:t>情况而定。</w:t>
      </w:r>
    </w:p>
    <w:p w:rsidR="00CE18EC" w:rsidRDefault="00CE18EC" w:rsidP="000360F0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（3）根据患者情况使用护肝药、抑酸剂、支链氨基酸、白蛋白。</w:t>
      </w:r>
    </w:p>
    <w:p w:rsidR="00CE18EC" w:rsidRPr="000360F0" w:rsidRDefault="00CE18EC" w:rsidP="000360F0">
      <w:pPr>
        <w:adjustRightInd w:val="0"/>
        <w:snapToGrid w:val="0"/>
        <w:spacing w:line="62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0360F0">
        <w:rPr>
          <w:rFonts w:ascii="楷体_GB2312" w:eastAsia="楷体_GB2312" w:hint="eastAsia"/>
          <w:b/>
          <w:sz w:val="32"/>
          <w:szCs w:val="32"/>
        </w:rPr>
        <w:t>（十）出院标准。</w:t>
      </w:r>
    </w:p>
    <w:p w:rsidR="00CE18EC" w:rsidRDefault="00CE18EC" w:rsidP="000360F0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1.一般情况好，可进半流食。</w:t>
      </w:r>
    </w:p>
    <w:p w:rsidR="00CE18EC" w:rsidRDefault="00CE18EC" w:rsidP="000360F0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2.伤口愈合良好，无皮下积液（或门诊可处理的少量积液），引流管拔除。</w:t>
      </w:r>
    </w:p>
    <w:p w:rsidR="00CE18EC" w:rsidRDefault="00CE18EC" w:rsidP="000360F0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9D0308">
        <w:rPr>
          <w:rFonts w:ascii="仿宋_GB2312" w:eastAsia="仿宋_GB2312" w:hint="eastAsia"/>
          <w:sz w:val="32"/>
          <w:szCs w:val="32"/>
        </w:rPr>
        <w:t>胆道出血</w:t>
      </w:r>
      <w:r>
        <w:rPr>
          <w:rFonts w:ascii="仿宋_GB2312" w:eastAsia="仿宋_GB2312" w:hint="eastAsia"/>
          <w:sz w:val="32"/>
          <w:szCs w:val="32"/>
        </w:rPr>
        <w:t>已</w:t>
      </w:r>
      <w:r w:rsidR="00B07690">
        <w:rPr>
          <w:rFonts w:ascii="仿宋_GB2312" w:eastAsia="仿宋_GB2312" w:hint="eastAsia"/>
          <w:sz w:val="32"/>
          <w:szCs w:val="32"/>
        </w:rPr>
        <w:t>停止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E18EC" w:rsidRDefault="00CE18EC" w:rsidP="000360F0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4.没有需住院处理的并发症和/或合并症。</w:t>
      </w:r>
    </w:p>
    <w:p w:rsidR="00CE18EC" w:rsidRPr="000360F0" w:rsidRDefault="00CE18EC" w:rsidP="000360F0">
      <w:pPr>
        <w:adjustRightInd w:val="0"/>
        <w:snapToGrid w:val="0"/>
        <w:spacing w:line="62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0360F0">
        <w:rPr>
          <w:rFonts w:ascii="楷体_GB2312" w:eastAsia="楷体_GB2312" w:hint="eastAsia"/>
          <w:b/>
          <w:sz w:val="32"/>
          <w:szCs w:val="32"/>
        </w:rPr>
        <w:t>（十一）变异及原因分析。</w:t>
      </w:r>
    </w:p>
    <w:p w:rsidR="00CE18EC" w:rsidRDefault="00CE18EC" w:rsidP="000360F0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1.有影响手术的合并症，需要进行相关的诊断和治疗，住院时间、费用延长。</w:t>
      </w:r>
    </w:p>
    <w:p w:rsidR="00CE18EC" w:rsidRDefault="00CE18EC" w:rsidP="000360F0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2.出现手术并发症，需要进行相关的诊断和治疗，住院时间延长、费用增加。</w:t>
      </w:r>
    </w:p>
    <w:p w:rsidR="00CE18EC" w:rsidRDefault="00CE18EC" w:rsidP="000360F0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3.考虑行肝</w:t>
      </w:r>
      <w:r w:rsidR="00C742AB">
        <w:rPr>
          <w:rFonts w:ascii="仿宋_GB2312" w:eastAsia="仿宋_GB2312" w:hint="eastAsia"/>
          <w:sz w:val="32"/>
          <w:szCs w:val="32"/>
        </w:rPr>
        <w:t>移植</w:t>
      </w:r>
      <w:r>
        <w:rPr>
          <w:rFonts w:ascii="仿宋_GB2312" w:eastAsia="仿宋_GB2312" w:hint="eastAsia"/>
          <w:sz w:val="32"/>
          <w:szCs w:val="32"/>
        </w:rPr>
        <w:t>者，退出本路径。</w:t>
      </w:r>
    </w:p>
    <w:p w:rsidR="00CE18EC" w:rsidRDefault="00CE18EC" w:rsidP="00CE18EC">
      <w:pPr>
        <w:rPr>
          <w:rFonts w:eastAsia="仿宋_GB2312"/>
          <w:color w:val="FF6600"/>
          <w:sz w:val="28"/>
        </w:rPr>
      </w:pPr>
    </w:p>
    <w:p w:rsidR="00CE18EC" w:rsidRDefault="00CE18EC" w:rsidP="00CE18EC">
      <w:pPr>
        <w:rPr>
          <w:rFonts w:eastAsia="仿宋_GB2312"/>
          <w:color w:val="FF6600"/>
          <w:sz w:val="28"/>
        </w:rPr>
      </w:pPr>
    </w:p>
    <w:p w:rsidR="00CE18EC" w:rsidRDefault="00CE18EC" w:rsidP="000360F0">
      <w:pPr>
        <w:adjustRightInd w:val="0"/>
        <w:snapToGrid w:val="0"/>
        <w:spacing w:line="620" w:lineRule="exact"/>
        <w:rPr>
          <w:rFonts w:hint="eastAsia"/>
          <w:b/>
          <w:sz w:val="36"/>
          <w:u w:val="single"/>
        </w:rPr>
        <w:sectPr w:rsidR="00CE18EC">
          <w:footerReference w:type="even" r:id="rId7"/>
          <w:footerReference w:type="default" r:id="rId8"/>
          <w:pgSz w:w="11906" w:h="16838"/>
          <w:pgMar w:top="1440" w:right="1797" w:bottom="1440" w:left="1797" w:header="851" w:footer="992" w:gutter="0"/>
          <w:pgNumType w:start="2"/>
          <w:cols w:space="720"/>
          <w:docGrid w:linePitch="312"/>
        </w:sectPr>
      </w:pPr>
    </w:p>
    <w:p w:rsidR="00CE18EC" w:rsidRDefault="00CE18EC" w:rsidP="000360F0">
      <w:pPr>
        <w:adjustRightInd w:val="0"/>
        <w:snapToGrid w:val="0"/>
        <w:rPr>
          <w:rFonts w:ascii="黑体" w:eastAsia="黑体"/>
          <w:sz w:val="32"/>
        </w:rPr>
      </w:pPr>
      <w:r>
        <w:rPr>
          <w:rFonts w:ascii="黑体" w:eastAsia="黑体" w:hAnsi="宋体" w:hint="eastAsia"/>
          <w:sz w:val="32"/>
        </w:rPr>
        <w:lastRenderedPageBreak/>
        <w:t>二、</w:t>
      </w:r>
      <w:r w:rsidR="009D0308">
        <w:rPr>
          <w:rFonts w:ascii="黑体" w:eastAsia="黑体" w:hAnsi="宋体" w:hint="eastAsia"/>
          <w:sz w:val="32"/>
        </w:rPr>
        <w:t>胆道出血</w:t>
      </w:r>
      <w:r>
        <w:rPr>
          <w:rFonts w:ascii="黑体" w:eastAsia="黑体" w:hint="eastAsia"/>
          <w:sz w:val="32"/>
        </w:rPr>
        <w:t>临床路径表单</w:t>
      </w:r>
    </w:p>
    <w:p w:rsidR="00CE18EC" w:rsidRDefault="00CE18EC" w:rsidP="00CE18EC">
      <w:pPr>
        <w:adjustRightInd w:val="0"/>
        <w:snapToGrid w:val="0"/>
        <w:rPr>
          <w:sz w:val="10"/>
        </w:rPr>
      </w:pPr>
    </w:p>
    <w:p w:rsidR="00C742AB" w:rsidRPr="000360F0" w:rsidRDefault="00CE18EC" w:rsidP="000360F0">
      <w:pPr>
        <w:adjustRightInd w:val="0"/>
        <w:snapToGrid w:val="0"/>
        <w:rPr>
          <w:rFonts w:ascii="宋体" w:hAnsi="宋体"/>
          <w:szCs w:val="21"/>
        </w:rPr>
      </w:pPr>
      <w:r w:rsidRPr="000360F0">
        <w:rPr>
          <w:rFonts w:ascii="宋体" w:hAnsi="宋体"/>
          <w:szCs w:val="21"/>
        </w:rPr>
        <w:t>适用对象：</w:t>
      </w:r>
      <w:r w:rsidR="00B07690" w:rsidRPr="000360F0">
        <w:rPr>
          <w:rFonts w:ascii="宋体" w:hAnsi="宋体" w:hint="eastAsia"/>
          <w:b/>
          <w:szCs w:val="21"/>
        </w:rPr>
        <w:t>第一诊断为</w:t>
      </w:r>
      <w:r w:rsidR="00B07690" w:rsidRPr="000360F0">
        <w:rPr>
          <w:rFonts w:ascii="宋体" w:hAnsi="宋体" w:hint="eastAsia"/>
          <w:szCs w:val="21"/>
        </w:rPr>
        <w:t xml:space="preserve">胆道出血（ICD-10： </w:t>
      </w:r>
      <w:r w:rsidR="00B07690" w:rsidRPr="000360F0">
        <w:rPr>
          <w:rFonts w:ascii="宋体" w:hAnsi="宋体"/>
          <w:szCs w:val="21"/>
        </w:rPr>
        <w:t>K83.803</w:t>
      </w:r>
      <w:r w:rsidR="00B07690" w:rsidRPr="000360F0">
        <w:rPr>
          <w:rFonts w:ascii="宋体" w:hAnsi="宋体" w:hint="eastAsia"/>
          <w:szCs w:val="21"/>
        </w:rPr>
        <w:t>）</w:t>
      </w:r>
      <w:r w:rsidR="00C742AB" w:rsidRPr="000360F0">
        <w:rPr>
          <w:rFonts w:ascii="宋体" w:hAnsi="宋体" w:hint="eastAsia"/>
          <w:szCs w:val="21"/>
        </w:rPr>
        <w:t xml:space="preserve">行肝动脉造影及栓塞术及结扎肝动脉或肝部分切除术（ICD-10: </w:t>
      </w:r>
      <w:r w:rsidR="00C742AB" w:rsidRPr="000360F0">
        <w:rPr>
          <w:rFonts w:ascii="宋体" w:hAnsi="宋体"/>
          <w:szCs w:val="21"/>
        </w:rPr>
        <w:t>38.861</w:t>
      </w:r>
      <w:r w:rsidR="00C742AB" w:rsidRPr="000360F0">
        <w:rPr>
          <w:rFonts w:ascii="宋体" w:hAnsi="宋体" w:hint="eastAsia"/>
          <w:szCs w:val="21"/>
        </w:rPr>
        <w:t>，</w:t>
      </w:r>
      <w:r w:rsidR="00C742AB" w:rsidRPr="000360F0">
        <w:rPr>
          <w:rFonts w:ascii="宋体" w:hAnsi="宋体"/>
          <w:szCs w:val="21"/>
        </w:rPr>
        <w:t>88.472</w:t>
      </w:r>
      <w:r w:rsidR="00C742AB" w:rsidRPr="000360F0">
        <w:rPr>
          <w:rFonts w:ascii="宋体" w:hAnsi="宋体" w:hint="eastAsia"/>
          <w:szCs w:val="21"/>
        </w:rPr>
        <w:t>，</w:t>
      </w:r>
      <w:r w:rsidR="00C742AB" w:rsidRPr="000360F0">
        <w:rPr>
          <w:rFonts w:ascii="宋体" w:hAnsi="宋体"/>
          <w:szCs w:val="21"/>
        </w:rPr>
        <w:t>38.661</w:t>
      </w:r>
      <w:r w:rsidR="00C742AB" w:rsidRPr="000360F0">
        <w:rPr>
          <w:rFonts w:ascii="宋体" w:hAnsi="宋体" w:hint="eastAsia"/>
          <w:szCs w:val="21"/>
        </w:rPr>
        <w:t>，</w:t>
      </w:r>
      <w:r w:rsidR="00C742AB" w:rsidRPr="000360F0">
        <w:rPr>
          <w:rFonts w:ascii="宋体" w:hAnsi="宋体"/>
          <w:szCs w:val="21"/>
        </w:rPr>
        <w:t>50.221</w:t>
      </w:r>
      <w:r w:rsidR="00C742AB" w:rsidRPr="000360F0">
        <w:rPr>
          <w:rFonts w:ascii="宋体" w:hAnsi="宋体" w:hint="eastAsia"/>
          <w:szCs w:val="21"/>
        </w:rPr>
        <w:t>），</w:t>
      </w:r>
    </w:p>
    <w:p w:rsidR="00CE18EC" w:rsidRPr="000360F0" w:rsidRDefault="00CE18EC" w:rsidP="000360F0">
      <w:pPr>
        <w:adjustRightInd w:val="0"/>
        <w:snapToGrid w:val="0"/>
        <w:rPr>
          <w:rFonts w:ascii="宋体" w:hAnsi="宋体"/>
          <w:szCs w:val="21"/>
          <w:u w:val="single"/>
        </w:rPr>
      </w:pPr>
      <w:r w:rsidRPr="000360F0">
        <w:rPr>
          <w:rFonts w:ascii="宋体" w:hAnsi="宋体"/>
          <w:szCs w:val="21"/>
        </w:rPr>
        <w:t>患者姓名： 性别：年龄：门诊号：住院号：</w:t>
      </w:r>
    </w:p>
    <w:p w:rsidR="00CE18EC" w:rsidRPr="000360F0" w:rsidRDefault="00CE18EC" w:rsidP="000360F0">
      <w:pPr>
        <w:adjustRightInd w:val="0"/>
        <w:snapToGrid w:val="0"/>
        <w:rPr>
          <w:rFonts w:ascii="宋体" w:hAnsi="宋体"/>
          <w:szCs w:val="21"/>
        </w:rPr>
      </w:pPr>
      <w:r w:rsidRPr="000360F0">
        <w:rPr>
          <w:rFonts w:ascii="宋体" w:hAnsi="宋体"/>
          <w:szCs w:val="21"/>
        </w:rPr>
        <w:t>住院日期：年月日，出院日期：年月日，标准住院日</w:t>
      </w:r>
      <w:r w:rsidRPr="000360F0">
        <w:rPr>
          <w:rFonts w:ascii="宋体" w:hAnsi="宋体" w:hint="eastAsia"/>
          <w:szCs w:val="21"/>
        </w:rPr>
        <w:t>：</w:t>
      </w:r>
      <w:r w:rsidRPr="000360F0">
        <w:rPr>
          <w:rFonts w:ascii="宋体" w:hAnsi="宋体"/>
          <w:szCs w:val="21"/>
        </w:rPr>
        <w:t>1</w:t>
      </w:r>
      <w:r w:rsidRPr="000360F0">
        <w:rPr>
          <w:rFonts w:ascii="宋体" w:hAnsi="宋体" w:hint="eastAsia"/>
          <w:szCs w:val="21"/>
        </w:rPr>
        <w:t>4-18</w:t>
      </w:r>
      <w:r w:rsidRPr="000360F0">
        <w:rPr>
          <w:rFonts w:ascii="宋体" w:hAnsi="宋体"/>
          <w:szCs w:val="21"/>
        </w:rPr>
        <w:t>天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700"/>
        <w:gridCol w:w="3600"/>
        <w:gridCol w:w="3060"/>
      </w:tblGrid>
      <w:tr w:rsidR="00CE18EC" w:rsidRPr="000360F0" w:rsidTr="000360F0">
        <w:trPr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18EC" w:rsidRPr="000360F0" w:rsidRDefault="00CE18EC" w:rsidP="000360F0">
            <w:pPr>
              <w:jc w:val="center"/>
              <w:rPr>
                <w:rFonts w:ascii="黑体" w:eastAsia="黑体"/>
                <w:szCs w:val="21"/>
              </w:rPr>
            </w:pPr>
            <w:r w:rsidRPr="000360F0">
              <w:rPr>
                <w:rFonts w:ascii="黑体" w:eastAsia="黑体" w:hint="eastAsia"/>
                <w:szCs w:val="21"/>
              </w:rPr>
              <w:t>时间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18EC" w:rsidRPr="000360F0" w:rsidRDefault="00CE18EC" w:rsidP="000360F0">
            <w:pPr>
              <w:jc w:val="center"/>
              <w:rPr>
                <w:rFonts w:ascii="黑体" w:eastAsia="黑体"/>
                <w:szCs w:val="21"/>
              </w:rPr>
            </w:pPr>
            <w:r w:rsidRPr="000360F0">
              <w:rPr>
                <w:rFonts w:ascii="黑体" w:eastAsia="黑体" w:hint="eastAsia"/>
                <w:szCs w:val="21"/>
              </w:rPr>
              <w:t>住院第</w:t>
            </w:r>
            <w:r w:rsidR="00B07690" w:rsidRPr="000360F0">
              <w:rPr>
                <w:rFonts w:ascii="黑体" w:eastAsia="黑体" w:hint="eastAsia"/>
                <w:szCs w:val="21"/>
              </w:rPr>
              <w:t>1-2</w:t>
            </w:r>
            <w:r w:rsidRPr="000360F0">
              <w:rPr>
                <w:rFonts w:ascii="黑体" w:eastAsia="黑体" w:hint="eastAsia"/>
                <w:szCs w:val="21"/>
              </w:rPr>
              <w:t>天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18EC" w:rsidRPr="000360F0" w:rsidRDefault="00CE18EC" w:rsidP="000360F0">
            <w:pPr>
              <w:jc w:val="center"/>
              <w:rPr>
                <w:rFonts w:ascii="黑体" w:eastAsia="黑体"/>
                <w:szCs w:val="21"/>
              </w:rPr>
            </w:pPr>
            <w:r w:rsidRPr="000360F0">
              <w:rPr>
                <w:rFonts w:ascii="黑体" w:eastAsia="黑体" w:hint="eastAsia"/>
                <w:szCs w:val="21"/>
              </w:rPr>
              <w:t>住院第</w:t>
            </w:r>
            <w:r w:rsidR="00B07690" w:rsidRPr="000360F0">
              <w:rPr>
                <w:rFonts w:ascii="黑体" w:eastAsia="黑体" w:hint="eastAsia"/>
                <w:szCs w:val="21"/>
              </w:rPr>
              <w:t>1</w:t>
            </w:r>
            <w:r w:rsidRPr="000360F0">
              <w:rPr>
                <w:rFonts w:ascii="黑体" w:eastAsia="黑体" w:hint="eastAsia"/>
                <w:szCs w:val="21"/>
              </w:rPr>
              <w:t>-</w:t>
            </w:r>
            <w:r w:rsidR="00B07690" w:rsidRPr="000360F0">
              <w:rPr>
                <w:rFonts w:ascii="黑体" w:eastAsia="黑体" w:hint="eastAsia"/>
                <w:szCs w:val="21"/>
              </w:rPr>
              <w:t>2</w:t>
            </w:r>
            <w:r w:rsidRPr="000360F0">
              <w:rPr>
                <w:rFonts w:ascii="黑体" w:eastAsia="黑体" w:hint="eastAsia"/>
                <w:szCs w:val="21"/>
              </w:rPr>
              <w:t>天</w:t>
            </w:r>
          </w:p>
          <w:p w:rsidR="00CE18EC" w:rsidRPr="000360F0" w:rsidRDefault="00CE18EC" w:rsidP="000360F0">
            <w:pPr>
              <w:jc w:val="center"/>
              <w:rPr>
                <w:rFonts w:ascii="黑体" w:eastAsia="黑体"/>
                <w:szCs w:val="21"/>
              </w:rPr>
            </w:pPr>
            <w:r w:rsidRPr="000360F0">
              <w:rPr>
                <w:rFonts w:ascii="黑体" w:eastAsia="黑体" w:hint="eastAsia"/>
                <w:szCs w:val="21"/>
              </w:rPr>
              <w:t>（手术准备日）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18EC" w:rsidRPr="000360F0" w:rsidRDefault="00CE18EC" w:rsidP="000360F0">
            <w:pPr>
              <w:jc w:val="center"/>
              <w:rPr>
                <w:rFonts w:ascii="黑体" w:eastAsia="黑体"/>
                <w:szCs w:val="21"/>
              </w:rPr>
            </w:pPr>
            <w:r w:rsidRPr="000360F0">
              <w:rPr>
                <w:rFonts w:ascii="黑体" w:eastAsia="黑体" w:hint="eastAsia"/>
                <w:szCs w:val="21"/>
              </w:rPr>
              <w:t>住院第</w:t>
            </w:r>
            <w:r w:rsidR="00B07690" w:rsidRPr="000360F0">
              <w:rPr>
                <w:rFonts w:ascii="黑体" w:eastAsia="黑体" w:hint="eastAsia"/>
                <w:szCs w:val="21"/>
              </w:rPr>
              <w:t>1</w:t>
            </w:r>
            <w:r w:rsidRPr="000360F0">
              <w:rPr>
                <w:rFonts w:ascii="黑体" w:eastAsia="黑体" w:hint="eastAsia"/>
                <w:szCs w:val="21"/>
              </w:rPr>
              <w:t>-</w:t>
            </w:r>
            <w:r w:rsidR="00B07690" w:rsidRPr="000360F0">
              <w:rPr>
                <w:rFonts w:ascii="黑体" w:eastAsia="黑体" w:hint="eastAsia"/>
                <w:szCs w:val="21"/>
              </w:rPr>
              <w:t>3</w:t>
            </w:r>
            <w:r w:rsidRPr="000360F0">
              <w:rPr>
                <w:rFonts w:ascii="黑体" w:eastAsia="黑体" w:hint="eastAsia"/>
                <w:szCs w:val="21"/>
              </w:rPr>
              <w:t>天</w:t>
            </w:r>
          </w:p>
          <w:p w:rsidR="00CE18EC" w:rsidRPr="000360F0" w:rsidRDefault="00CE18EC" w:rsidP="000360F0">
            <w:pPr>
              <w:jc w:val="center"/>
              <w:rPr>
                <w:rFonts w:ascii="黑体" w:eastAsia="黑体"/>
                <w:szCs w:val="21"/>
              </w:rPr>
            </w:pPr>
            <w:r w:rsidRPr="000360F0">
              <w:rPr>
                <w:rFonts w:ascii="黑体" w:eastAsia="黑体" w:hint="eastAsia"/>
                <w:szCs w:val="21"/>
              </w:rPr>
              <w:t>（手术日）</w:t>
            </w:r>
          </w:p>
        </w:tc>
      </w:tr>
      <w:tr w:rsidR="00CE18EC" w:rsidRPr="000360F0" w:rsidTr="000360F0">
        <w:trPr>
          <w:trHeight w:val="3068"/>
          <w:jc w:val="center"/>
        </w:trPr>
        <w:tc>
          <w:tcPr>
            <w:tcW w:w="72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8EC" w:rsidRPr="000360F0" w:rsidRDefault="00CE18EC" w:rsidP="000360F0">
            <w:pPr>
              <w:jc w:val="center"/>
              <w:rPr>
                <w:rFonts w:eastAsia="黑体"/>
                <w:szCs w:val="21"/>
              </w:rPr>
            </w:pPr>
            <w:r w:rsidRPr="000360F0">
              <w:rPr>
                <w:rFonts w:eastAsia="黑体" w:hint="eastAsia"/>
                <w:szCs w:val="21"/>
              </w:rPr>
              <w:t>主</w:t>
            </w:r>
          </w:p>
          <w:p w:rsidR="00CE18EC" w:rsidRPr="000360F0" w:rsidRDefault="00CE18EC" w:rsidP="000360F0">
            <w:pPr>
              <w:jc w:val="center"/>
              <w:rPr>
                <w:rFonts w:eastAsia="黑体"/>
                <w:szCs w:val="21"/>
              </w:rPr>
            </w:pPr>
            <w:r w:rsidRPr="000360F0">
              <w:rPr>
                <w:rFonts w:eastAsia="黑体" w:hint="eastAsia"/>
                <w:szCs w:val="21"/>
              </w:rPr>
              <w:t>要</w:t>
            </w:r>
          </w:p>
          <w:p w:rsidR="00CE18EC" w:rsidRPr="000360F0" w:rsidRDefault="00CE18EC" w:rsidP="000360F0">
            <w:pPr>
              <w:jc w:val="center"/>
              <w:rPr>
                <w:rFonts w:eastAsia="黑体"/>
                <w:szCs w:val="21"/>
              </w:rPr>
            </w:pPr>
            <w:proofErr w:type="gramStart"/>
            <w:r w:rsidRPr="000360F0">
              <w:rPr>
                <w:rFonts w:eastAsia="黑体"/>
                <w:szCs w:val="21"/>
              </w:rPr>
              <w:t>诊</w:t>
            </w:r>
            <w:proofErr w:type="gramEnd"/>
          </w:p>
          <w:p w:rsidR="00CE18EC" w:rsidRPr="000360F0" w:rsidRDefault="00CE18EC" w:rsidP="000360F0">
            <w:pPr>
              <w:jc w:val="center"/>
              <w:rPr>
                <w:rFonts w:eastAsia="黑体"/>
                <w:szCs w:val="21"/>
              </w:rPr>
            </w:pPr>
            <w:proofErr w:type="gramStart"/>
            <w:r w:rsidRPr="000360F0">
              <w:rPr>
                <w:rFonts w:eastAsia="黑体"/>
                <w:szCs w:val="21"/>
              </w:rPr>
              <w:t>疗</w:t>
            </w:r>
            <w:proofErr w:type="gramEnd"/>
          </w:p>
          <w:p w:rsidR="00CE18EC" w:rsidRPr="000360F0" w:rsidRDefault="00CE18EC" w:rsidP="000360F0">
            <w:pPr>
              <w:jc w:val="center"/>
              <w:rPr>
                <w:rFonts w:eastAsia="黑体"/>
                <w:szCs w:val="21"/>
              </w:rPr>
            </w:pPr>
            <w:r w:rsidRPr="000360F0">
              <w:rPr>
                <w:rFonts w:eastAsia="黑体"/>
                <w:szCs w:val="21"/>
              </w:rPr>
              <w:t>工</w:t>
            </w:r>
          </w:p>
          <w:p w:rsidR="00CE18EC" w:rsidRPr="000360F0" w:rsidRDefault="00CE18EC" w:rsidP="000360F0">
            <w:pPr>
              <w:jc w:val="center"/>
              <w:rPr>
                <w:rFonts w:eastAsia="黑体"/>
                <w:szCs w:val="21"/>
              </w:rPr>
            </w:pPr>
            <w:r w:rsidRPr="000360F0">
              <w:rPr>
                <w:rFonts w:eastAsia="黑体"/>
                <w:szCs w:val="21"/>
              </w:rPr>
              <w:t>作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询问病史与体格检查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rFonts w:hAnsi="宋体"/>
                <w:szCs w:val="21"/>
              </w:rPr>
              <w:t>完成</w:t>
            </w:r>
            <w:r w:rsidRPr="000360F0">
              <w:rPr>
                <w:szCs w:val="21"/>
              </w:rPr>
              <w:t>病历</w:t>
            </w:r>
            <w:r w:rsidRPr="000360F0">
              <w:rPr>
                <w:rFonts w:hint="eastAsia"/>
                <w:szCs w:val="21"/>
              </w:rPr>
              <w:t>书写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rFonts w:hint="eastAsia"/>
                <w:szCs w:val="21"/>
              </w:rPr>
              <w:t>完善检查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上级医师查房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完成上级医师查房</w:t>
            </w:r>
            <w:r w:rsidRPr="000360F0">
              <w:rPr>
                <w:rFonts w:hint="eastAsia"/>
                <w:szCs w:val="21"/>
              </w:rPr>
              <w:t>记</w:t>
            </w:r>
            <w:r w:rsidRPr="000360F0">
              <w:rPr>
                <w:szCs w:val="21"/>
              </w:rPr>
              <w:t>录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确定诊断和</w:t>
            </w:r>
            <w:r w:rsidRPr="000360F0">
              <w:rPr>
                <w:rFonts w:hint="eastAsia"/>
                <w:szCs w:val="21"/>
              </w:rPr>
              <w:t>初定</w:t>
            </w:r>
            <w:r w:rsidRPr="000360F0">
              <w:rPr>
                <w:szCs w:val="21"/>
              </w:rPr>
              <w:t>手术日期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rFonts w:hint="eastAsia"/>
                <w:szCs w:val="21"/>
              </w:rPr>
              <w:t>预约各种特殊检查（腹部增强</w:t>
            </w:r>
            <w:r w:rsidRPr="000360F0">
              <w:rPr>
                <w:rFonts w:hint="eastAsia"/>
                <w:szCs w:val="21"/>
              </w:rPr>
              <w:t>CT</w:t>
            </w:r>
            <w:r w:rsidRPr="000360F0">
              <w:rPr>
                <w:rFonts w:hint="eastAsia"/>
                <w:szCs w:val="21"/>
              </w:rPr>
              <w:t>、</w:t>
            </w:r>
            <w:r w:rsidRPr="000360F0">
              <w:rPr>
                <w:rFonts w:ascii="宋体" w:hAnsi="宋体"/>
                <w:szCs w:val="21"/>
              </w:rPr>
              <w:t>彩色多普勒超声</w:t>
            </w:r>
            <w:r w:rsidRPr="000360F0">
              <w:rPr>
                <w:rFonts w:ascii="宋体" w:hAnsi="宋体" w:hint="eastAsia"/>
                <w:szCs w:val="21"/>
              </w:rPr>
              <w:t>、胃镜等</w:t>
            </w:r>
            <w:r w:rsidRPr="000360F0">
              <w:rPr>
                <w:rFonts w:hint="eastAsia"/>
                <w:szCs w:val="21"/>
              </w:rPr>
              <w:t>）</w:t>
            </w:r>
          </w:p>
        </w:tc>
        <w:tc>
          <w:tcPr>
            <w:tcW w:w="360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上级医师查房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rFonts w:hint="eastAsia"/>
                <w:szCs w:val="21"/>
              </w:rPr>
              <w:t>改善肝脏储备功能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rFonts w:hAnsi="宋体"/>
                <w:szCs w:val="21"/>
              </w:rPr>
              <w:t>术前讨论，确定手术方案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rFonts w:hAnsi="宋体"/>
                <w:szCs w:val="21"/>
              </w:rPr>
              <w:t>完成必要的相关科室会诊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患者及</w:t>
            </w:r>
            <w:r w:rsidRPr="000360F0">
              <w:rPr>
                <w:szCs w:val="21"/>
              </w:rPr>
              <w:t>/</w:t>
            </w:r>
            <w:r w:rsidRPr="000360F0">
              <w:rPr>
                <w:szCs w:val="21"/>
              </w:rPr>
              <w:t>或其家属签署手术知情同意书、自费用品协议书、输血知情同意书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术前小结和上级医师查房纪录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向患者及其家属交待</w:t>
            </w:r>
            <w:proofErr w:type="gramStart"/>
            <w:r w:rsidRPr="000360F0">
              <w:rPr>
                <w:szCs w:val="21"/>
              </w:rPr>
              <w:t>围手术</w:t>
            </w:r>
            <w:r w:rsidRPr="000360F0">
              <w:rPr>
                <w:rFonts w:hint="eastAsia"/>
                <w:szCs w:val="21"/>
              </w:rPr>
              <w:t>期</w:t>
            </w:r>
            <w:proofErr w:type="gramEnd"/>
            <w:r w:rsidRPr="000360F0">
              <w:rPr>
                <w:szCs w:val="21"/>
              </w:rPr>
              <w:t>注意事项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手术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rFonts w:hAnsi="宋体"/>
                <w:szCs w:val="21"/>
              </w:rPr>
              <w:t>术者</w:t>
            </w:r>
            <w:r w:rsidRPr="000360F0">
              <w:rPr>
                <w:szCs w:val="21"/>
              </w:rPr>
              <w:t>完成手术记录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麻醉师完成麻醉记录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完成术后病程记录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上级医师查房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向病人及</w:t>
            </w:r>
            <w:r w:rsidRPr="000360F0">
              <w:rPr>
                <w:szCs w:val="21"/>
              </w:rPr>
              <w:t>/</w:t>
            </w:r>
            <w:r w:rsidRPr="000360F0">
              <w:rPr>
                <w:rFonts w:hAnsi="宋体"/>
                <w:szCs w:val="21"/>
              </w:rPr>
              <w:t>或</w:t>
            </w:r>
            <w:r w:rsidRPr="000360F0">
              <w:rPr>
                <w:szCs w:val="21"/>
              </w:rPr>
              <w:t>其家属交待手术情况和术后注意事项</w:t>
            </w:r>
          </w:p>
          <w:p w:rsidR="00CE18EC" w:rsidRPr="000360F0" w:rsidRDefault="00CE18EC" w:rsidP="000360F0">
            <w:pPr>
              <w:ind w:leftChars="86" w:left="181"/>
              <w:rPr>
                <w:szCs w:val="21"/>
              </w:rPr>
            </w:pPr>
          </w:p>
        </w:tc>
      </w:tr>
      <w:tr w:rsidR="00CE18EC" w:rsidRPr="000360F0" w:rsidTr="000360F0">
        <w:trPr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8EC" w:rsidRPr="000360F0" w:rsidRDefault="00CE18EC" w:rsidP="000360F0">
            <w:pPr>
              <w:jc w:val="center"/>
              <w:rPr>
                <w:rFonts w:eastAsia="黑体"/>
                <w:szCs w:val="21"/>
              </w:rPr>
            </w:pPr>
            <w:r w:rsidRPr="000360F0">
              <w:rPr>
                <w:rFonts w:eastAsia="黑体" w:hint="eastAsia"/>
                <w:szCs w:val="21"/>
              </w:rPr>
              <w:t>重</w:t>
            </w:r>
          </w:p>
          <w:p w:rsidR="00CE18EC" w:rsidRPr="000360F0" w:rsidRDefault="00CE18EC" w:rsidP="000360F0">
            <w:pPr>
              <w:jc w:val="center"/>
              <w:rPr>
                <w:rFonts w:eastAsia="黑体"/>
                <w:szCs w:val="21"/>
              </w:rPr>
            </w:pPr>
          </w:p>
          <w:p w:rsidR="00CE18EC" w:rsidRPr="000360F0" w:rsidRDefault="00CE18EC" w:rsidP="000360F0">
            <w:pPr>
              <w:jc w:val="center"/>
              <w:rPr>
                <w:rFonts w:eastAsia="黑体"/>
                <w:szCs w:val="21"/>
              </w:rPr>
            </w:pPr>
            <w:r w:rsidRPr="000360F0">
              <w:rPr>
                <w:rFonts w:eastAsia="黑体" w:hint="eastAsia"/>
                <w:szCs w:val="21"/>
              </w:rPr>
              <w:t>点</w:t>
            </w:r>
          </w:p>
          <w:p w:rsidR="00CE18EC" w:rsidRPr="000360F0" w:rsidRDefault="00CE18EC" w:rsidP="000360F0">
            <w:pPr>
              <w:jc w:val="center"/>
              <w:rPr>
                <w:rFonts w:eastAsia="黑体"/>
                <w:szCs w:val="21"/>
              </w:rPr>
            </w:pPr>
          </w:p>
          <w:p w:rsidR="00CE18EC" w:rsidRPr="000360F0" w:rsidRDefault="00CE18EC" w:rsidP="000360F0">
            <w:pPr>
              <w:jc w:val="center"/>
              <w:rPr>
                <w:rFonts w:eastAsia="黑体"/>
                <w:szCs w:val="21"/>
              </w:rPr>
            </w:pPr>
            <w:proofErr w:type="gramStart"/>
            <w:r w:rsidRPr="000360F0">
              <w:rPr>
                <w:rFonts w:eastAsia="黑体"/>
                <w:szCs w:val="21"/>
              </w:rPr>
              <w:t>医</w:t>
            </w:r>
            <w:proofErr w:type="gramEnd"/>
          </w:p>
          <w:p w:rsidR="00CE18EC" w:rsidRPr="000360F0" w:rsidRDefault="00CE18EC" w:rsidP="000360F0">
            <w:pPr>
              <w:jc w:val="center"/>
              <w:rPr>
                <w:rFonts w:eastAsia="黑体"/>
                <w:szCs w:val="21"/>
              </w:rPr>
            </w:pPr>
          </w:p>
          <w:p w:rsidR="00CE18EC" w:rsidRPr="000360F0" w:rsidRDefault="00CE18EC" w:rsidP="000360F0">
            <w:pPr>
              <w:jc w:val="center"/>
              <w:rPr>
                <w:rFonts w:eastAsia="黑体"/>
                <w:szCs w:val="21"/>
              </w:rPr>
            </w:pPr>
            <w:proofErr w:type="gramStart"/>
            <w:r w:rsidRPr="000360F0">
              <w:rPr>
                <w:rFonts w:eastAsia="黑体"/>
                <w:szCs w:val="21"/>
              </w:rPr>
              <w:t>嘱</w:t>
            </w:r>
            <w:proofErr w:type="gramEnd"/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8EC" w:rsidRPr="000360F0" w:rsidRDefault="00CE18EC" w:rsidP="000360F0">
            <w:pPr>
              <w:rPr>
                <w:b/>
                <w:szCs w:val="21"/>
              </w:rPr>
            </w:pPr>
            <w:r w:rsidRPr="000360F0">
              <w:rPr>
                <w:b/>
                <w:szCs w:val="21"/>
              </w:rPr>
              <w:t>长期医嘱：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普通外科</w:t>
            </w:r>
            <w:r w:rsidRPr="000360F0">
              <w:rPr>
                <w:rFonts w:hint="eastAsia"/>
                <w:szCs w:val="21"/>
              </w:rPr>
              <w:t>护理常规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rFonts w:hint="eastAsia"/>
                <w:szCs w:val="21"/>
              </w:rPr>
              <w:t>二</w:t>
            </w:r>
            <w:r w:rsidRPr="000360F0">
              <w:rPr>
                <w:szCs w:val="21"/>
              </w:rPr>
              <w:t>级护理</w:t>
            </w:r>
          </w:p>
          <w:p w:rsidR="00CE18EC" w:rsidRPr="000360F0" w:rsidRDefault="00B07690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rFonts w:hint="eastAsia"/>
                <w:szCs w:val="21"/>
              </w:rPr>
              <w:t>禁食</w:t>
            </w:r>
          </w:p>
          <w:p w:rsidR="00CE18EC" w:rsidRPr="000360F0" w:rsidRDefault="00CE18EC" w:rsidP="000360F0">
            <w:pPr>
              <w:rPr>
                <w:b/>
                <w:szCs w:val="21"/>
              </w:rPr>
            </w:pPr>
            <w:r w:rsidRPr="000360F0">
              <w:rPr>
                <w:rFonts w:hAnsi="宋体"/>
                <w:b/>
                <w:szCs w:val="21"/>
              </w:rPr>
              <w:t>临时医嘱：</w:t>
            </w:r>
          </w:p>
          <w:p w:rsidR="00CE18EC" w:rsidRPr="000360F0" w:rsidRDefault="00CE18EC" w:rsidP="000360F0">
            <w:pPr>
              <w:numPr>
                <w:ilvl w:val="0"/>
                <w:numId w:val="2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宋体" w:hAnsi="宋体"/>
                <w:szCs w:val="21"/>
              </w:rPr>
            </w:pPr>
            <w:r w:rsidRPr="000360F0">
              <w:rPr>
                <w:rFonts w:ascii="宋体" w:hAnsi="宋体"/>
                <w:szCs w:val="21"/>
              </w:rPr>
              <w:t>血</w:t>
            </w:r>
            <w:r w:rsidRPr="000360F0">
              <w:rPr>
                <w:rFonts w:ascii="宋体" w:hAnsi="宋体" w:hint="eastAsia"/>
                <w:szCs w:val="21"/>
              </w:rPr>
              <w:t>常规、尿常规、</w:t>
            </w:r>
            <w:r w:rsidRPr="000360F0">
              <w:rPr>
                <w:rFonts w:ascii="宋体" w:hAnsi="宋体"/>
                <w:szCs w:val="21"/>
              </w:rPr>
              <w:t>大便</w:t>
            </w:r>
            <w:r w:rsidRPr="000360F0">
              <w:rPr>
                <w:rFonts w:ascii="宋体" w:hAnsi="宋体" w:hint="eastAsia"/>
                <w:szCs w:val="21"/>
              </w:rPr>
              <w:t>常规+</w:t>
            </w:r>
            <w:r w:rsidRPr="000360F0">
              <w:rPr>
                <w:rFonts w:ascii="宋体" w:hAnsi="宋体"/>
                <w:szCs w:val="21"/>
              </w:rPr>
              <w:t>潜血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tabs>
                <w:tab w:val="clear" w:pos="360"/>
                <w:tab w:val="left" w:pos="252"/>
              </w:tabs>
              <w:ind w:left="252" w:hanging="252"/>
              <w:rPr>
                <w:szCs w:val="21"/>
              </w:rPr>
            </w:pPr>
            <w:r w:rsidRPr="000360F0">
              <w:rPr>
                <w:rFonts w:ascii="宋体" w:hAnsi="宋体" w:hint="eastAsia"/>
                <w:szCs w:val="21"/>
              </w:rPr>
              <w:t>肝肾功能</w:t>
            </w:r>
            <w:r w:rsidRPr="000360F0">
              <w:rPr>
                <w:rFonts w:ascii="宋体" w:hAnsi="宋体"/>
                <w:szCs w:val="21"/>
              </w:rPr>
              <w:t>、</w:t>
            </w:r>
            <w:r w:rsidRPr="000360F0">
              <w:rPr>
                <w:rFonts w:ascii="宋体" w:hAnsi="宋体" w:hint="eastAsia"/>
                <w:szCs w:val="21"/>
              </w:rPr>
              <w:t>电解质、</w:t>
            </w:r>
            <w:r w:rsidRPr="000360F0">
              <w:rPr>
                <w:rFonts w:ascii="宋体" w:hAnsi="宋体"/>
                <w:szCs w:val="21"/>
              </w:rPr>
              <w:t>血型、凝血</w:t>
            </w:r>
            <w:r w:rsidRPr="000360F0">
              <w:rPr>
                <w:rFonts w:ascii="宋体" w:hAnsi="宋体" w:hint="eastAsia"/>
                <w:szCs w:val="21"/>
              </w:rPr>
              <w:t>功能</w:t>
            </w:r>
            <w:r w:rsidRPr="000360F0">
              <w:rPr>
                <w:rFonts w:ascii="宋体" w:hAnsi="宋体"/>
                <w:szCs w:val="21"/>
              </w:rPr>
              <w:t>、</w:t>
            </w:r>
            <w:r w:rsidRPr="000360F0">
              <w:rPr>
                <w:rFonts w:ascii="宋体" w:hAnsi="宋体" w:hint="eastAsia"/>
                <w:szCs w:val="21"/>
              </w:rPr>
              <w:t>血氨、</w:t>
            </w:r>
            <w:r w:rsidRPr="000360F0">
              <w:rPr>
                <w:rFonts w:ascii="宋体" w:hAnsi="宋体"/>
                <w:szCs w:val="21"/>
              </w:rPr>
              <w:t>甲胎蛋白、各种肝炎病毒学指标检测、</w:t>
            </w:r>
            <w:r w:rsidRPr="000360F0">
              <w:rPr>
                <w:rFonts w:ascii="宋体" w:hAnsi="宋体" w:hint="eastAsia"/>
                <w:szCs w:val="21"/>
              </w:rPr>
              <w:t>感染性疾病筛查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tabs>
                <w:tab w:val="clear" w:pos="360"/>
                <w:tab w:val="left" w:pos="252"/>
              </w:tabs>
              <w:ind w:left="252" w:hanging="252"/>
              <w:rPr>
                <w:szCs w:val="21"/>
              </w:rPr>
            </w:pPr>
            <w:r w:rsidRPr="000360F0">
              <w:rPr>
                <w:rFonts w:ascii="宋体" w:hAnsi="宋体"/>
                <w:szCs w:val="21"/>
              </w:rPr>
              <w:t>胸片、心电图</w:t>
            </w:r>
            <w:r w:rsidRPr="000360F0">
              <w:rPr>
                <w:rFonts w:ascii="宋体" w:hAnsi="宋体" w:hint="eastAsia"/>
                <w:szCs w:val="21"/>
              </w:rPr>
              <w:t>、腹部</w:t>
            </w:r>
            <w:r w:rsidRPr="000360F0">
              <w:rPr>
                <w:rFonts w:ascii="宋体" w:hAnsi="宋体"/>
                <w:szCs w:val="21"/>
              </w:rPr>
              <w:t>超声、上消化道</w:t>
            </w:r>
            <w:r w:rsidRPr="000360F0">
              <w:rPr>
                <w:rFonts w:ascii="宋体" w:hAnsi="宋体" w:hint="eastAsia"/>
                <w:szCs w:val="21"/>
              </w:rPr>
              <w:t>造影</w:t>
            </w:r>
            <w:r w:rsidRPr="000360F0">
              <w:rPr>
                <w:rFonts w:ascii="宋体" w:hAnsi="宋体"/>
                <w:szCs w:val="21"/>
              </w:rPr>
              <w:t>、</w:t>
            </w:r>
            <w:r w:rsidRPr="000360F0">
              <w:rPr>
                <w:rFonts w:ascii="宋体" w:hAnsi="宋体" w:hint="eastAsia"/>
                <w:szCs w:val="21"/>
              </w:rPr>
              <w:t>胃镜、腹部CT</w:t>
            </w:r>
            <w:r w:rsidRPr="000360F0">
              <w:rPr>
                <w:rFonts w:hint="eastAsia"/>
                <w:szCs w:val="21"/>
              </w:rPr>
              <w:t>、</w:t>
            </w:r>
            <w:r w:rsidRPr="000360F0">
              <w:rPr>
                <w:szCs w:val="21"/>
              </w:rPr>
              <w:t xml:space="preserve">CTA/MRA 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tabs>
                <w:tab w:val="clear" w:pos="360"/>
                <w:tab w:val="left" w:pos="252"/>
              </w:tabs>
              <w:ind w:left="252" w:hanging="252"/>
              <w:rPr>
                <w:szCs w:val="21"/>
              </w:rPr>
            </w:pPr>
            <w:r w:rsidRPr="000360F0">
              <w:rPr>
                <w:rFonts w:ascii="宋体" w:hAnsi="宋体"/>
                <w:szCs w:val="21"/>
              </w:rPr>
              <w:t>超声心动</w:t>
            </w:r>
            <w:r w:rsidRPr="000360F0">
              <w:rPr>
                <w:rFonts w:ascii="宋体" w:hAnsi="宋体" w:hint="eastAsia"/>
                <w:szCs w:val="21"/>
              </w:rPr>
              <w:t>图</w:t>
            </w:r>
            <w:r w:rsidRPr="000360F0">
              <w:rPr>
                <w:rFonts w:ascii="宋体" w:hAnsi="宋体"/>
                <w:szCs w:val="21"/>
              </w:rPr>
              <w:t>和肺功能</w:t>
            </w:r>
            <w:r w:rsidRPr="000360F0">
              <w:rPr>
                <w:rFonts w:ascii="宋体" w:hAnsi="宋体" w:hint="eastAsia"/>
                <w:szCs w:val="21"/>
              </w:rPr>
              <w:t>等</w:t>
            </w:r>
            <w:r w:rsidRPr="000360F0">
              <w:rPr>
                <w:szCs w:val="21"/>
              </w:rPr>
              <w:t>（</w:t>
            </w:r>
            <w:r w:rsidRPr="000360F0">
              <w:rPr>
                <w:rFonts w:hint="eastAsia"/>
                <w:szCs w:val="21"/>
              </w:rPr>
              <w:t>必要时</w:t>
            </w:r>
            <w:r w:rsidRPr="000360F0">
              <w:rPr>
                <w:szCs w:val="21"/>
              </w:rPr>
              <w:t>）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8EC" w:rsidRPr="000360F0" w:rsidRDefault="00CE18EC" w:rsidP="000360F0">
            <w:pPr>
              <w:rPr>
                <w:szCs w:val="21"/>
              </w:rPr>
            </w:pPr>
            <w:r w:rsidRPr="000360F0">
              <w:rPr>
                <w:b/>
                <w:szCs w:val="21"/>
              </w:rPr>
              <w:t>长期医嘱</w:t>
            </w:r>
            <w:r w:rsidRPr="000360F0">
              <w:rPr>
                <w:szCs w:val="21"/>
              </w:rPr>
              <w:t>：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患者</w:t>
            </w:r>
            <w:r w:rsidRPr="000360F0">
              <w:rPr>
                <w:rFonts w:hAnsi="宋体"/>
                <w:szCs w:val="21"/>
              </w:rPr>
              <w:t>既往基础用药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rFonts w:hAnsi="宋体" w:hint="eastAsia"/>
                <w:szCs w:val="21"/>
              </w:rPr>
              <w:t>改善</w:t>
            </w:r>
            <w:r w:rsidR="00B07690" w:rsidRPr="000360F0">
              <w:rPr>
                <w:rFonts w:hAnsi="宋体" w:hint="eastAsia"/>
                <w:szCs w:val="21"/>
              </w:rPr>
              <w:t>凝血</w:t>
            </w:r>
            <w:r w:rsidRPr="000360F0">
              <w:rPr>
                <w:rFonts w:hAnsi="宋体" w:hint="eastAsia"/>
                <w:szCs w:val="21"/>
              </w:rPr>
              <w:t>功能的药物</w:t>
            </w:r>
          </w:p>
          <w:p w:rsidR="00CE18EC" w:rsidRPr="000360F0" w:rsidRDefault="00CE18EC" w:rsidP="000360F0">
            <w:pPr>
              <w:rPr>
                <w:b/>
                <w:szCs w:val="21"/>
              </w:rPr>
            </w:pPr>
            <w:r w:rsidRPr="000360F0">
              <w:rPr>
                <w:rFonts w:hAnsi="宋体"/>
                <w:b/>
                <w:szCs w:val="21"/>
              </w:rPr>
              <w:t>临时医嘱：</w:t>
            </w:r>
          </w:p>
          <w:p w:rsidR="00B07690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术前医嘱：常规准备明日在</w:t>
            </w:r>
            <w:r w:rsidRPr="000360F0">
              <w:rPr>
                <w:rFonts w:hint="eastAsia"/>
                <w:szCs w:val="21"/>
              </w:rPr>
              <w:t>全</w:t>
            </w:r>
            <w:r w:rsidRPr="000360F0">
              <w:rPr>
                <w:szCs w:val="21"/>
              </w:rPr>
              <w:t>麻下行：</w:t>
            </w:r>
            <w:r w:rsidR="00C742AB" w:rsidRPr="000360F0">
              <w:rPr>
                <w:rFonts w:ascii="宋体" w:hAnsi="宋体" w:hint="eastAsia"/>
                <w:szCs w:val="21"/>
              </w:rPr>
              <w:t>肝动脉造影及栓塞术及结扎肝动脉或肝部分切除术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术前禁食水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留置胃管、尿管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今晚明晨各洗肠一次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抗菌药物</w:t>
            </w:r>
            <w:r w:rsidRPr="000360F0">
              <w:rPr>
                <w:rFonts w:hint="eastAsia"/>
                <w:szCs w:val="21"/>
              </w:rPr>
              <w:t>：</w:t>
            </w:r>
            <w:r w:rsidRPr="000360F0">
              <w:rPr>
                <w:szCs w:val="21"/>
              </w:rPr>
              <w:t>术前</w:t>
            </w:r>
            <w:r w:rsidRPr="000360F0">
              <w:rPr>
                <w:szCs w:val="21"/>
              </w:rPr>
              <w:t>30</w:t>
            </w:r>
            <w:r w:rsidRPr="000360F0">
              <w:rPr>
                <w:szCs w:val="21"/>
              </w:rPr>
              <w:t>分钟使用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配同型红细胞、血浆</w:t>
            </w:r>
          </w:p>
          <w:p w:rsidR="00CE18EC" w:rsidRPr="000360F0" w:rsidRDefault="003E782A" w:rsidP="000360F0">
            <w:pPr>
              <w:rPr>
                <w:szCs w:val="21"/>
              </w:rPr>
            </w:pPr>
            <w:r w:rsidRPr="000360F0">
              <w:rPr>
                <w:rFonts w:hint="eastAsia"/>
                <w:szCs w:val="21"/>
              </w:rPr>
              <w:t>同胆囊癌，</w:t>
            </w:r>
            <w:r w:rsidRPr="000360F0">
              <w:rPr>
                <w:rFonts w:hint="eastAsia"/>
                <w:szCs w:val="21"/>
              </w:rPr>
              <w:t>ERAS</w:t>
            </w:r>
            <w:r w:rsidRPr="000360F0">
              <w:rPr>
                <w:rFonts w:hint="eastAsia"/>
                <w:szCs w:val="21"/>
              </w:rPr>
              <w:t>不需要灌肠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8EC" w:rsidRPr="000360F0" w:rsidRDefault="00CE18EC" w:rsidP="000360F0">
            <w:pPr>
              <w:adjustRightInd w:val="0"/>
              <w:snapToGrid w:val="0"/>
              <w:rPr>
                <w:b/>
                <w:szCs w:val="21"/>
              </w:rPr>
            </w:pPr>
            <w:r w:rsidRPr="000360F0">
              <w:rPr>
                <w:b/>
                <w:szCs w:val="21"/>
              </w:rPr>
              <w:t>长期医嘱：</w:t>
            </w:r>
          </w:p>
          <w:p w:rsidR="00CE18EC" w:rsidRPr="000360F0" w:rsidRDefault="00CE18EC" w:rsidP="000360F0">
            <w:pPr>
              <w:numPr>
                <w:ilvl w:val="0"/>
                <w:numId w:val="3"/>
              </w:numPr>
              <w:adjustRightInd w:val="0"/>
              <w:snapToGrid w:val="0"/>
              <w:rPr>
                <w:szCs w:val="21"/>
              </w:rPr>
            </w:pPr>
            <w:r w:rsidRPr="000360F0">
              <w:rPr>
                <w:szCs w:val="21"/>
              </w:rPr>
              <w:t>普通外科</w:t>
            </w:r>
            <w:r w:rsidRPr="000360F0">
              <w:rPr>
                <w:rFonts w:hint="eastAsia"/>
                <w:szCs w:val="21"/>
              </w:rPr>
              <w:t>术后护理常规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adjustRightInd w:val="0"/>
              <w:snapToGrid w:val="0"/>
              <w:rPr>
                <w:szCs w:val="21"/>
              </w:rPr>
            </w:pPr>
            <w:r w:rsidRPr="000360F0">
              <w:rPr>
                <w:rFonts w:hint="eastAsia"/>
                <w:szCs w:val="21"/>
              </w:rPr>
              <w:t>一</w:t>
            </w:r>
            <w:r w:rsidRPr="000360F0">
              <w:rPr>
                <w:szCs w:val="21"/>
              </w:rPr>
              <w:t>级护理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adjustRightInd w:val="0"/>
              <w:snapToGrid w:val="0"/>
              <w:rPr>
                <w:szCs w:val="21"/>
              </w:rPr>
            </w:pPr>
            <w:r w:rsidRPr="000360F0">
              <w:rPr>
                <w:szCs w:val="21"/>
              </w:rPr>
              <w:t>禁食水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adjustRightInd w:val="0"/>
              <w:snapToGrid w:val="0"/>
              <w:rPr>
                <w:szCs w:val="21"/>
              </w:rPr>
            </w:pPr>
            <w:r w:rsidRPr="000360F0">
              <w:rPr>
                <w:szCs w:val="21"/>
              </w:rPr>
              <w:t>胃肠减压接负压吸引记量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adjustRightInd w:val="0"/>
              <w:snapToGrid w:val="0"/>
              <w:rPr>
                <w:szCs w:val="21"/>
              </w:rPr>
            </w:pPr>
            <w:r w:rsidRPr="000360F0">
              <w:rPr>
                <w:szCs w:val="21"/>
              </w:rPr>
              <w:t>尿管</w:t>
            </w:r>
            <w:proofErr w:type="gramStart"/>
            <w:r w:rsidRPr="000360F0">
              <w:rPr>
                <w:szCs w:val="21"/>
              </w:rPr>
              <w:t>接袋记量</w:t>
            </w:r>
            <w:proofErr w:type="gramEnd"/>
          </w:p>
          <w:p w:rsidR="00CE18EC" w:rsidRPr="000360F0" w:rsidRDefault="00CE18EC" w:rsidP="000360F0">
            <w:pPr>
              <w:numPr>
                <w:ilvl w:val="0"/>
                <w:numId w:val="1"/>
              </w:numPr>
              <w:adjustRightInd w:val="0"/>
              <w:snapToGrid w:val="0"/>
              <w:rPr>
                <w:szCs w:val="21"/>
              </w:rPr>
            </w:pPr>
            <w:r w:rsidRPr="000360F0">
              <w:rPr>
                <w:szCs w:val="21"/>
              </w:rPr>
              <w:t>腹腔引流管</w:t>
            </w:r>
            <w:proofErr w:type="gramStart"/>
            <w:r w:rsidRPr="000360F0">
              <w:rPr>
                <w:szCs w:val="21"/>
              </w:rPr>
              <w:t>接袋记量</w:t>
            </w:r>
            <w:proofErr w:type="gramEnd"/>
          </w:p>
          <w:p w:rsidR="00CE18EC" w:rsidRPr="000360F0" w:rsidRDefault="00CE18EC" w:rsidP="000360F0">
            <w:pPr>
              <w:numPr>
                <w:ilvl w:val="0"/>
                <w:numId w:val="1"/>
              </w:numPr>
              <w:adjustRightInd w:val="0"/>
              <w:snapToGrid w:val="0"/>
              <w:rPr>
                <w:szCs w:val="21"/>
              </w:rPr>
            </w:pPr>
            <w:r w:rsidRPr="000360F0">
              <w:rPr>
                <w:szCs w:val="21"/>
              </w:rPr>
              <w:t>记</w:t>
            </w:r>
            <w:r w:rsidRPr="000360F0">
              <w:rPr>
                <w:szCs w:val="21"/>
              </w:rPr>
              <w:t>24</w:t>
            </w:r>
            <w:r w:rsidRPr="000360F0">
              <w:rPr>
                <w:szCs w:val="21"/>
              </w:rPr>
              <w:t>小时出入量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adjustRightInd w:val="0"/>
              <w:snapToGrid w:val="0"/>
              <w:rPr>
                <w:szCs w:val="21"/>
              </w:rPr>
            </w:pPr>
            <w:r w:rsidRPr="000360F0">
              <w:rPr>
                <w:szCs w:val="21"/>
              </w:rPr>
              <w:t>抗菌药物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adjustRightInd w:val="0"/>
              <w:snapToGrid w:val="0"/>
              <w:rPr>
                <w:szCs w:val="21"/>
              </w:rPr>
            </w:pPr>
            <w:r w:rsidRPr="000360F0">
              <w:rPr>
                <w:rFonts w:hint="eastAsia"/>
                <w:szCs w:val="21"/>
              </w:rPr>
              <w:t>抑</w:t>
            </w:r>
            <w:r w:rsidRPr="000360F0">
              <w:rPr>
                <w:szCs w:val="21"/>
              </w:rPr>
              <w:t>酸剂</w:t>
            </w:r>
            <w:r w:rsidRPr="000360F0">
              <w:rPr>
                <w:szCs w:val="21"/>
              </w:rPr>
              <w:t>×3</w:t>
            </w:r>
            <w:r w:rsidRPr="000360F0">
              <w:rPr>
                <w:szCs w:val="21"/>
              </w:rPr>
              <w:t>天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adjustRightInd w:val="0"/>
              <w:snapToGrid w:val="0"/>
              <w:rPr>
                <w:szCs w:val="21"/>
                <w:lang w:val="de-DE"/>
              </w:rPr>
            </w:pPr>
            <w:r w:rsidRPr="000360F0">
              <w:rPr>
                <w:szCs w:val="21"/>
              </w:rPr>
              <w:t>支链氨基酸</w:t>
            </w:r>
          </w:p>
          <w:p w:rsidR="00CE18EC" w:rsidRPr="000360F0" w:rsidRDefault="00CE18EC" w:rsidP="000360F0">
            <w:pPr>
              <w:adjustRightInd w:val="0"/>
              <w:snapToGrid w:val="0"/>
              <w:rPr>
                <w:b/>
                <w:szCs w:val="21"/>
              </w:rPr>
            </w:pPr>
            <w:r w:rsidRPr="000360F0">
              <w:rPr>
                <w:rFonts w:hAnsi="宋体"/>
                <w:b/>
                <w:szCs w:val="21"/>
              </w:rPr>
              <w:t>临时医嘱：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adjustRightInd w:val="0"/>
              <w:snapToGrid w:val="0"/>
              <w:rPr>
                <w:szCs w:val="21"/>
              </w:rPr>
            </w:pPr>
            <w:r w:rsidRPr="000360F0">
              <w:rPr>
                <w:szCs w:val="21"/>
              </w:rPr>
              <w:t>心电监护</w:t>
            </w:r>
            <w:r w:rsidRPr="000360F0">
              <w:rPr>
                <w:rFonts w:hint="eastAsia"/>
                <w:szCs w:val="21"/>
              </w:rPr>
              <w:t>、</w:t>
            </w:r>
            <w:r w:rsidRPr="000360F0">
              <w:rPr>
                <w:szCs w:val="21"/>
              </w:rPr>
              <w:t>吸氧</w:t>
            </w:r>
            <w:r w:rsidRPr="000360F0">
              <w:rPr>
                <w:rFonts w:hint="eastAsia"/>
                <w:szCs w:val="21"/>
              </w:rPr>
              <w:t>（必要时）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adjustRightInd w:val="0"/>
              <w:snapToGrid w:val="0"/>
              <w:rPr>
                <w:szCs w:val="21"/>
              </w:rPr>
            </w:pPr>
            <w:r w:rsidRPr="000360F0">
              <w:rPr>
                <w:rFonts w:hint="eastAsia"/>
                <w:szCs w:val="21"/>
              </w:rPr>
              <w:t>补液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adjustRightInd w:val="0"/>
              <w:snapToGrid w:val="0"/>
              <w:rPr>
                <w:szCs w:val="21"/>
              </w:rPr>
            </w:pPr>
            <w:r w:rsidRPr="000360F0">
              <w:rPr>
                <w:rFonts w:hint="eastAsia"/>
                <w:szCs w:val="21"/>
              </w:rPr>
              <w:t>复查</w:t>
            </w:r>
            <w:r w:rsidRPr="000360F0">
              <w:rPr>
                <w:szCs w:val="21"/>
              </w:rPr>
              <w:t>血常规、血</w:t>
            </w:r>
            <w:r w:rsidRPr="000360F0">
              <w:rPr>
                <w:rFonts w:hint="eastAsia"/>
                <w:szCs w:val="21"/>
              </w:rPr>
              <w:t>氨</w:t>
            </w:r>
            <w:r w:rsidRPr="000360F0">
              <w:rPr>
                <w:szCs w:val="21"/>
              </w:rPr>
              <w:t>、凝血</w:t>
            </w:r>
            <w:r w:rsidRPr="000360F0">
              <w:rPr>
                <w:rFonts w:hint="eastAsia"/>
                <w:szCs w:val="21"/>
              </w:rPr>
              <w:t>功能（必要时）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adjustRightInd w:val="0"/>
              <w:snapToGrid w:val="0"/>
              <w:rPr>
                <w:szCs w:val="21"/>
              </w:rPr>
            </w:pPr>
            <w:r w:rsidRPr="000360F0">
              <w:rPr>
                <w:szCs w:val="21"/>
              </w:rPr>
              <w:t>其他特殊医嘱</w:t>
            </w:r>
          </w:p>
        </w:tc>
      </w:tr>
      <w:tr w:rsidR="00CE18EC" w:rsidRPr="000360F0" w:rsidTr="000360F0">
        <w:trPr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8EC" w:rsidRPr="000360F0" w:rsidRDefault="00CE18EC" w:rsidP="000360F0">
            <w:pPr>
              <w:jc w:val="center"/>
              <w:rPr>
                <w:rFonts w:eastAsia="黑体"/>
                <w:szCs w:val="21"/>
              </w:rPr>
            </w:pPr>
            <w:r w:rsidRPr="000360F0">
              <w:rPr>
                <w:rFonts w:eastAsia="黑体" w:hint="eastAsia"/>
                <w:szCs w:val="21"/>
              </w:rPr>
              <w:t>主要</w:t>
            </w:r>
            <w:r w:rsidRPr="000360F0">
              <w:rPr>
                <w:rFonts w:eastAsia="黑体"/>
                <w:szCs w:val="21"/>
              </w:rPr>
              <w:t>护理</w:t>
            </w:r>
          </w:p>
          <w:p w:rsidR="00CE18EC" w:rsidRPr="000360F0" w:rsidRDefault="00CE18EC" w:rsidP="000360F0">
            <w:pPr>
              <w:jc w:val="center"/>
              <w:rPr>
                <w:rFonts w:eastAsia="黑体"/>
                <w:szCs w:val="21"/>
              </w:rPr>
            </w:pPr>
            <w:r w:rsidRPr="000360F0">
              <w:rPr>
                <w:rFonts w:eastAsia="黑体" w:hint="eastAsia"/>
                <w:szCs w:val="21"/>
              </w:rPr>
              <w:t>工作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介绍病房环境、设施和设备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入院护理评估</w:t>
            </w:r>
            <w:r w:rsidRPr="000360F0">
              <w:rPr>
                <w:rFonts w:hint="eastAsia"/>
                <w:szCs w:val="21"/>
              </w:rPr>
              <w:t>及</w:t>
            </w:r>
            <w:r w:rsidRPr="000360F0">
              <w:rPr>
                <w:szCs w:val="21"/>
              </w:rPr>
              <w:t>计划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ind w:left="315" w:hangingChars="150" w:hanging="315"/>
              <w:rPr>
                <w:szCs w:val="21"/>
              </w:rPr>
            </w:pPr>
            <w:r w:rsidRPr="000360F0">
              <w:rPr>
                <w:szCs w:val="21"/>
              </w:rPr>
              <w:t>指导病人到相关科室进行检查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早晨静脉取血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术前沐浴、更衣、备皮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术前肠道准备、物品准备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术前心理护理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观察患者情况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手术后心理与生活护理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指导并监督患者术后活动</w:t>
            </w:r>
          </w:p>
          <w:p w:rsidR="00CE18EC" w:rsidRPr="000360F0" w:rsidRDefault="00CE18EC" w:rsidP="000360F0">
            <w:pPr>
              <w:rPr>
                <w:szCs w:val="21"/>
              </w:rPr>
            </w:pPr>
          </w:p>
        </w:tc>
      </w:tr>
      <w:tr w:rsidR="00CE18EC" w:rsidRPr="000360F0" w:rsidTr="000360F0">
        <w:trPr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8EC" w:rsidRPr="000360F0" w:rsidRDefault="00CE18EC" w:rsidP="000360F0">
            <w:pPr>
              <w:jc w:val="center"/>
              <w:rPr>
                <w:rFonts w:eastAsia="黑体"/>
                <w:szCs w:val="21"/>
              </w:rPr>
            </w:pPr>
            <w:r w:rsidRPr="000360F0">
              <w:rPr>
                <w:rFonts w:eastAsia="黑体" w:hint="eastAsia"/>
                <w:szCs w:val="21"/>
              </w:rPr>
              <w:t>病情变异记录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8EC" w:rsidRPr="000360F0" w:rsidRDefault="00CE18EC" w:rsidP="000360F0">
            <w:pPr>
              <w:rPr>
                <w:rFonts w:ascii="宋体" w:hAnsi="宋体"/>
                <w:szCs w:val="21"/>
              </w:rPr>
            </w:pPr>
            <w:r w:rsidRPr="000360F0">
              <w:rPr>
                <w:rFonts w:ascii="宋体" w:hAnsi="宋体" w:hint="eastAsia"/>
                <w:szCs w:val="21"/>
              </w:rPr>
              <w:t>□无  □有，原因：</w:t>
            </w:r>
          </w:p>
          <w:p w:rsidR="00CE18EC" w:rsidRPr="000360F0" w:rsidRDefault="00CE18EC" w:rsidP="000360F0">
            <w:pPr>
              <w:rPr>
                <w:rFonts w:ascii="宋体" w:hAnsi="宋体"/>
                <w:szCs w:val="21"/>
              </w:rPr>
            </w:pPr>
            <w:r w:rsidRPr="000360F0">
              <w:rPr>
                <w:rFonts w:ascii="宋体" w:hAnsi="宋体" w:hint="eastAsia"/>
                <w:szCs w:val="21"/>
              </w:rPr>
              <w:t>1.</w:t>
            </w:r>
          </w:p>
          <w:p w:rsidR="00CE18EC" w:rsidRPr="000360F0" w:rsidRDefault="00CE18EC" w:rsidP="000360F0">
            <w:pPr>
              <w:rPr>
                <w:szCs w:val="21"/>
              </w:rPr>
            </w:pPr>
            <w:r w:rsidRPr="000360F0">
              <w:rPr>
                <w:rFonts w:ascii="宋体" w:hAnsi="宋体" w:hint="eastAsia"/>
                <w:szCs w:val="21"/>
              </w:rPr>
              <w:t>2.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8EC" w:rsidRPr="000360F0" w:rsidRDefault="00CE18EC" w:rsidP="000360F0">
            <w:pPr>
              <w:rPr>
                <w:rFonts w:ascii="宋体" w:hAnsi="宋体"/>
                <w:szCs w:val="21"/>
              </w:rPr>
            </w:pPr>
            <w:r w:rsidRPr="000360F0">
              <w:rPr>
                <w:rFonts w:ascii="宋体" w:hAnsi="宋体" w:hint="eastAsia"/>
                <w:szCs w:val="21"/>
              </w:rPr>
              <w:t>□无  □有，原因：</w:t>
            </w:r>
          </w:p>
          <w:p w:rsidR="00CE18EC" w:rsidRPr="000360F0" w:rsidRDefault="00CE18EC" w:rsidP="000360F0">
            <w:pPr>
              <w:rPr>
                <w:rFonts w:ascii="宋体" w:hAnsi="宋体"/>
                <w:szCs w:val="21"/>
              </w:rPr>
            </w:pPr>
            <w:r w:rsidRPr="000360F0">
              <w:rPr>
                <w:rFonts w:ascii="宋体" w:hAnsi="宋体" w:hint="eastAsia"/>
                <w:szCs w:val="21"/>
              </w:rPr>
              <w:t>1.</w:t>
            </w:r>
          </w:p>
          <w:p w:rsidR="00CE18EC" w:rsidRPr="000360F0" w:rsidRDefault="00CE18EC" w:rsidP="000360F0">
            <w:pPr>
              <w:rPr>
                <w:szCs w:val="21"/>
              </w:rPr>
            </w:pPr>
            <w:r w:rsidRPr="000360F0">
              <w:rPr>
                <w:rFonts w:ascii="宋体" w:hAnsi="宋体" w:hint="eastAsia"/>
                <w:szCs w:val="21"/>
              </w:rPr>
              <w:t>2.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8EC" w:rsidRPr="000360F0" w:rsidRDefault="00CE18EC" w:rsidP="000360F0">
            <w:pPr>
              <w:rPr>
                <w:rFonts w:ascii="宋体" w:hAnsi="宋体"/>
                <w:szCs w:val="21"/>
              </w:rPr>
            </w:pPr>
            <w:r w:rsidRPr="000360F0">
              <w:rPr>
                <w:rFonts w:ascii="宋体" w:hAnsi="宋体" w:hint="eastAsia"/>
                <w:szCs w:val="21"/>
              </w:rPr>
              <w:t>□无  □有，原因：</w:t>
            </w:r>
          </w:p>
          <w:p w:rsidR="00CE18EC" w:rsidRPr="000360F0" w:rsidRDefault="00CE18EC" w:rsidP="000360F0">
            <w:pPr>
              <w:rPr>
                <w:rFonts w:ascii="宋体" w:hAnsi="宋体"/>
                <w:szCs w:val="21"/>
              </w:rPr>
            </w:pPr>
            <w:r w:rsidRPr="000360F0">
              <w:rPr>
                <w:rFonts w:ascii="宋体" w:hAnsi="宋体" w:hint="eastAsia"/>
                <w:szCs w:val="21"/>
              </w:rPr>
              <w:t>1.</w:t>
            </w:r>
          </w:p>
          <w:p w:rsidR="00CE18EC" w:rsidRPr="000360F0" w:rsidRDefault="00CE18EC" w:rsidP="000360F0">
            <w:pPr>
              <w:rPr>
                <w:szCs w:val="21"/>
              </w:rPr>
            </w:pPr>
            <w:r w:rsidRPr="000360F0">
              <w:rPr>
                <w:rFonts w:ascii="宋体" w:hAnsi="宋体" w:hint="eastAsia"/>
                <w:szCs w:val="21"/>
              </w:rPr>
              <w:t>2.</w:t>
            </w:r>
          </w:p>
        </w:tc>
      </w:tr>
      <w:tr w:rsidR="00CE18EC" w:rsidRPr="000360F0" w:rsidTr="000360F0">
        <w:trPr>
          <w:trHeight w:val="456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8EC" w:rsidRPr="000360F0" w:rsidRDefault="00CE18EC" w:rsidP="000360F0">
            <w:pPr>
              <w:jc w:val="center"/>
              <w:rPr>
                <w:rFonts w:eastAsia="黑体"/>
                <w:szCs w:val="21"/>
              </w:rPr>
            </w:pPr>
            <w:r w:rsidRPr="000360F0">
              <w:rPr>
                <w:rFonts w:eastAsia="黑体"/>
                <w:szCs w:val="21"/>
              </w:rPr>
              <w:t>护士</w:t>
            </w:r>
          </w:p>
          <w:p w:rsidR="00CE18EC" w:rsidRPr="000360F0" w:rsidRDefault="00CE18EC" w:rsidP="000360F0">
            <w:pPr>
              <w:jc w:val="center"/>
              <w:rPr>
                <w:rFonts w:eastAsia="黑体"/>
                <w:szCs w:val="21"/>
              </w:rPr>
            </w:pPr>
            <w:r w:rsidRPr="000360F0">
              <w:rPr>
                <w:rFonts w:eastAsia="黑体" w:hint="eastAsia"/>
                <w:szCs w:val="21"/>
              </w:rPr>
              <w:t>签名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8EC" w:rsidRPr="000360F0" w:rsidRDefault="00CE18EC" w:rsidP="000360F0">
            <w:pPr>
              <w:jc w:val="center"/>
              <w:rPr>
                <w:szCs w:val="21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8EC" w:rsidRPr="000360F0" w:rsidRDefault="00CE18EC" w:rsidP="000360F0"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8EC" w:rsidRPr="000360F0" w:rsidRDefault="00CE18EC" w:rsidP="000360F0">
            <w:pPr>
              <w:jc w:val="center"/>
              <w:rPr>
                <w:szCs w:val="21"/>
              </w:rPr>
            </w:pPr>
          </w:p>
        </w:tc>
      </w:tr>
      <w:tr w:rsidR="00CE18EC" w:rsidRPr="000360F0" w:rsidTr="000360F0">
        <w:trPr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8EC" w:rsidRPr="000360F0" w:rsidRDefault="00CE18EC" w:rsidP="000360F0">
            <w:pPr>
              <w:jc w:val="center"/>
              <w:rPr>
                <w:rFonts w:eastAsia="黑体"/>
                <w:szCs w:val="21"/>
              </w:rPr>
            </w:pPr>
            <w:r w:rsidRPr="000360F0">
              <w:rPr>
                <w:rFonts w:eastAsia="黑体"/>
                <w:szCs w:val="21"/>
              </w:rPr>
              <w:lastRenderedPageBreak/>
              <w:t>医师</w:t>
            </w:r>
          </w:p>
          <w:p w:rsidR="00CE18EC" w:rsidRPr="000360F0" w:rsidRDefault="00CE18EC" w:rsidP="000360F0">
            <w:pPr>
              <w:jc w:val="center"/>
              <w:rPr>
                <w:rFonts w:eastAsia="黑体"/>
                <w:szCs w:val="21"/>
              </w:rPr>
            </w:pPr>
            <w:r w:rsidRPr="000360F0">
              <w:rPr>
                <w:rFonts w:eastAsia="黑体"/>
                <w:szCs w:val="21"/>
              </w:rPr>
              <w:t>签名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8EC" w:rsidRPr="000360F0" w:rsidRDefault="00CE18EC" w:rsidP="000360F0">
            <w:pPr>
              <w:rPr>
                <w:szCs w:val="21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8EC" w:rsidRPr="000360F0" w:rsidRDefault="00CE18EC" w:rsidP="000360F0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8EC" w:rsidRPr="000360F0" w:rsidRDefault="00CE18EC" w:rsidP="000360F0">
            <w:pPr>
              <w:rPr>
                <w:szCs w:val="21"/>
              </w:rPr>
            </w:pPr>
          </w:p>
        </w:tc>
      </w:tr>
    </w:tbl>
    <w:p w:rsidR="000360F0" w:rsidRDefault="000360F0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3173"/>
        <w:gridCol w:w="3360"/>
        <w:gridCol w:w="2800"/>
      </w:tblGrid>
      <w:tr w:rsidR="00CE18EC" w:rsidRPr="000360F0" w:rsidTr="000360F0">
        <w:trPr>
          <w:trHeight w:val="374"/>
          <w:jc w:val="center"/>
        </w:trPr>
        <w:tc>
          <w:tcPr>
            <w:tcW w:w="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18EC" w:rsidRPr="000360F0" w:rsidRDefault="00CE18EC" w:rsidP="000360F0">
            <w:pPr>
              <w:jc w:val="center"/>
              <w:rPr>
                <w:rFonts w:ascii="黑体" w:eastAsia="黑体"/>
                <w:szCs w:val="21"/>
              </w:rPr>
            </w:pPr>
            <w:r w:rsidRPr="000360F0">
              <w:rPr>
                <w:rFonts w:ascii="黑体" w:eastAsia="黑体" w:hint="eastAsia"/>
                <w:szCs w:val="21"/>
              </w:rPr>
              <w:t>时间</w:t>
            </w:r>
          </w:p>
        </w:tc>
        <w:tc>
          <w:tcPr>
            <w:tcW w:w="3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18EC" w:rsidRPr="000360F0" w:rsidRDefault="00CE18EC" w:rsidP="000360F0">
            <w:pPr>
              <w:jc w:val="center"/>
              <w:rPr>
                <w:rFonts w:ascii="黑体" w:eastAsia="黑体"/>
                <w:szCs w:val="21"/>
              </w:rPr>
            </w:pPr>
            <w:r w:rsidRPr="000360F0">
              <w:rPr>
                <w:rFonts w:ascii="黑体" w:eastAsia="黑体" w:hint="eastAsia"/>
                <w:szCs w:val="21"/>
              </w:rPr>
              <w:t>住院第</w:t>
            </w:r>
            <w:r w:rsidR="00B07690" w:rsidRPr="000360F0">
              <w:rPr>
                <w:rFonts w:ascii="黑体" w:eastAsia="黑体" w:hint="eastAsia"/>
                <w:szCs w:val="21"/>
              </w:rPr>
              <w:t>4</w:t>
            </w:r>
            <w:r w:rsidRPr="000360F0">
              <w:rPr>
                <w:rFonts w:ascii="黑体" w:eastAsia="黑体" w:hint="eastAsia"/>
                <w:szCs w:val="21"/>
              </w:rPr>
              <w:t>-10天</w:t>
            </w:r>
          </w:p>
          <w:p w:rsidR="00CE18EC" w:rsidRPr="000360F0" w:rsidRDefault="00CE18EC" w:rsidP="000360F0">
            <w:pPr>
              <w:jc w:val="center"/>
              <w:rPr>
                <w:rFonts w:ascii="黑体" w:eastAsia="黑体"/>
                <w:szCs w:val="21"/>
              </w:rPr>
            </w:pPr>
            <w:r w:rsidRPr="000360F0">
              <w:rPr>
                <w:rFonts w:ascii="黑体" w:eastAsia="黑体" w:hint="eastAsia"/>
                <w:szCs w:val="21"/>
              </w:rPr>
              <w:t>（术后第1-2天）</w:t>
            </w: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18EC" w:rsidRPr="000360F0" w:rsidRDefault="00CE18EC" w:rsidP="000360F0">
            <w:pPr>
              <w:jc w:val="center"/>
              <w:rPr>
                <w:rFonts w:ascii="黑体" w:eastAsia="黑体"/>
                <w:szCs w:val="21"/>
              </w:rPr>
            </w:pPr>
            <w:r w:rsidRPr="000360F0">
              <w:rPr>
                <w:rFonts w:ascii="黑体" w:eastAsia="黑体" w:hint="eastAsia"/>
                <w:szCs w:val="21"/>
              </w:rPr>
              <w:t>住院第11-12天</w:t>
            </w:r>
          </w:p>
          <w:p w:rsidR="00CE18EC" w:rsidRPr="000360F0" w:rsidRDefault="00CE18EC" w:rsidP="000360F0">
            <w:pPr>
              <w:jc w:val="center"/>
              <w:rPr>
                <w:rFonts w:ascii="黑体" w:eastAsia="黑体"/>
                <w:szCs w:val="21"/>
              </w:rPr>
            </w:pPr>
            <w:r w:rsidRPr="000360F0">
              <w:rPr>
                <w:rFonts w:ascii="黑体" w:eastAsia="黑体" w:hint="eastAsia"/>
                <w:szCs w:val="21"/>
              </w:rPr>
              <w:t>（术后第3-4天）</w:t>
            </w:r>
          </w:p>
        </w:tc>
        <w:tc>
          <w:tcPr>
            <w:tcW w:w="2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18EC" w:rsidRPr="000360F0" w:rsidRDefault="00CE18EC" w:rsidP="000360F0">
            <w:pPr>
              <w:jc w:val="center"/>
              <w:rPr>
                <w:rFonts w:ascii="黑体" w:eastAsia="黑体"/>
                <w:szCs w:val="21"/>
              </w:rPr>
            </w:pPr>
            <w:r w:rsidRPr="000360F0">
              <w:rPr>
                <w:rFonts w:ascii="黑体" w:eastAsia="黑体" w:hint="eastAsia"/>
                <w:szCs w:val="21"/>
              </w:rPr>
              <w:t>住院第13-18天</w:t>
            </w:r>
          </w:p>
          <w:p w:rsidR="00CE18EC" w:rsidRPr="000360F0" w:rsidRDefault="00CE18EC" w:rsidP="000360F0">
            <w:pPr>
              <w:jc w:val="center"/>
              <w:rPr>
                <w:rFonts w:ascii="黑体" w:eastAsia="黑体"/>
                <w:szCs w:val="21"/>
              </w:rPr>
            </w:pPr>
            <w:r w:rsidRPr="000360F0">
              <w:rPr>
                <w:rFonts w:ascii="黑体" w:eastAsia="黑体" w:hint="eastAsia"/>
                <w:szCs w:val="21"/>
              </w:rPr>
              <w:t>（出院日）</w:t>
            </w:r>
          </w:p>
        </w:tc>
      </w:tr>
      <w:tr w:rsidR="00CE18EC" w:rsidRPr="000360F0" w:rsidTr="000360F0">
        <w:trPr>
          <w:jc w:val="center"/>
        </w:trPr>
        <w:tc>
          <w:tcPr>
            <w:tcW w:w="74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8EC" w:rsidRPr="000360F0" w:rsidRDefault="00CE18EC" w:rsidP="000360F0">
            <w:pPr>
              <w:jc w:val="center"/>
              <w:rPr>
                <w:rFonts w:ascii="黑体" w:eastAsia="黑体"/>
                <w:szCs w:val="21"/>
              </w:rPr>
            </w:pPr>
          </w:p>
          <w:p w:rsidR="00CE18EC" w:rsidRPr="000360F0" w:rsidRDefault="00CE18EC" w:rsidP="000360F0">
            <w:pPr>
              <w:jc w:val="center"/>
              <w:rPr>
                <w:rFonts w:ascii="黑体" w:eastAsia="黑体"/>
                <w:szCs w:val="21"/>
              </w:rPr>
            </w:pPr>
            <w:r w:rsidRPr="000360F0">
              <w:rPr>
                <w:rFonts w:ascii="黑体" w:eastAsia="黑体" w:hint="eastAsia"/>
                <w:szCs w:val="21"/>
              </w:rPr>
              <w:t>主</w:t>
            </w:r>
          </w:p>
          <w:p w:rsidR="00CE18EC" w:rsidRPr="000360F0" w:rsidRDefault="00CE18EC" w:rsidP="000360F0">
            <w:pPr>
              <w:jc w:val="center"/>
              <w:rPr>
                <w:rFonts w:ascii="黑体" w:eastAsia="黑体"/>
                <w:szCs w:val="21"/>
              </w:rPr>
            </w:pPr>
            <w:r w:rsidRPr="000360F0">
              <w:rPr>
                <w:rFonts w:ascii="黑体" w:eastAsia="黑体" w:hint="eastAsia"/>
                <w:szCs w:val="21"/>
              </w:rPr>
              <w:t>要</w:t>
            </w:r>
          </w:p>
          <w:p w:rsidR="00CE18EC" w:rsidRPr="000360F0" w:rsidRDefault="00CE18EC" w:rsidP="000360F0">
            <w:pPr>
              <w:jc w:val="center"/>
              <w:rPr>
                <w:rFonts w:ascii="黑体" w:eastAsia="黑体"/>
                <w:szCs w:val="21"/>
              </w:rPr>
            </w:pPr>
            <w:proofErr w:type="gramStart"/>
            <w:r w:rsidRPr="000360F0">
              <w:rPr>
                <w:rFonts w:ascii="黑体" w:eastAsia="黑体" w:hint="eastAsia"/>
                <w:szCs w:val="21"/>
              </w:rPr>
              <w:t>诊</w:t>
            </w:r>
            <w:proofErr w:type="gramEnd"/>
          </w:p>
          <w:p w:rsidR="00CE18EC" w:rsidRPr="000360F0" w:rsidRDefault="00CE18EC" w:rsidP="000360F0">
            <w:pPr>
              <w:jc w:val="center"/>
              <w:rPr>
                <w:rFonts w:ascii="黑体" w:eastAsia="黑体"/>
                <w:szCs w:val="21"/>
              </w:rPr>
            </w:pPr>
            <w:proofErr w:type="gramStart"/>
            <w:r w:rsidRPr="000360F0">
              <w:rPr>
                <w:rFonts w:ascii="黑体" w:eastAsia="黑体" w:hint="eastAsia"/>
                <w:szCs w:val="21"/>
              </w:rPr>
              <w:t>疗</w:t>
            </w:r>
            <w:proofErr w:type="gramEnd"/>
          </w:p>
          <w:p w:rsidR="00CE18EC" w:rsidRPr="000360F0" w:rsidRDefault="00CE18EC" w:rsidP="000360F0">
            <w:pPr>
              <w:jc w:val="center"/>
              <w:rPr>
                <w:rFonts w:ascii="黑体" w:eastAsia="黑体"/>
                <w:szCs w:val="21"/>
              </w:rPr>
            </w:pPr>
            <w:r w:rsidRPr="000360F0">
              <w:rPr>
                <w:rFonts w:ascii="黑体" w:eastAsia="黑体" w:hint="eastAsia"/>
                <w:szCs w:val="21"/>
              </w:rPr>
              <w:t>工</w:t>
            </w:r>
          </w:p>
          <w:p w:rsidR="00CE18EC" w:rsidRPr="000360F0" w:rsidRDefault="00CE18EC" w:rsidP="000360F0">
            <w:pPr>
              <w:jc w:val="center"/>
              <w:rPr>
                <w:rFonts w:ascii="黑体" w:eastAsia="黑体"/>
                <w:szCs w:val="21"/>
              </w:rPr>
            </w:pPr>
            <w:r w:rsidRPr="000360F0">
              <w:rPr>
                <w:rFonts w:ascii="黑体" w:eastAsia="黑体" w:hint="eastAsia"/>
                <w:szCs w:val="21"/>
              </w:rPr>
              <w:t>作</w:t>
            </w:r>
          </w:p>
        </w:tc>
        <w:tc>
          <w:tcPr>
            <w:tcW w:w="317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注意观察体温、血压等生命体征</w:t>
            </w:r>
            <w:r w:rsidRPr="000360F0">
              <w:rPr>
                <w:rFonts w:hint="eastAsia"/>
                <w:szCs w:val="21"/>
              </w:rPr>
              <w:t>及</w:t>
            </w:r>
            <w:r w:rsidRPr="000360F0">
              <w:rPr>
                <w:szCs w:val="21"/>
              </w:rPr>
              <w:t>神志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注意腹部体征、引流量</w:t>
            </w:r>
            <w:r w:rsidRPr="000360F0">
              <w:rPr>
                <w:rFonts w:hint="eastAsia"/>
                <w:szCs w:val="21"/>
              </w:rPr>
              <w:t>及</w:t>
            </w:r>
            <w:r w:rsidRPr="000360F0">
              <w:rPr>
                <w:szCs w:val="21"/>
              </w:rPr>
              <w:t>性状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上级医师查房，对手术及手术切口进行评估，确定有无早期手术并发症和切口感染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完成病程纪录</w:t>
            </w:r>
          </w:p>
        </w:tc>
        <w:tc>
          <w:tcPr>
            <w:tcW w:w="33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上级医师查房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根据体温、引流情况明确是否拔除引流管，是否停用抗菌药物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评价肝功能、注意有无脾</w:t>
            </w:r>
            <w:r w:rsidRPr="000360F0">
              <w:rPr>
                <w:rFonts w:hint="eastAsia"/>
                <w:szCs w:val="21"/>
              </w:rPr>
              <w:t>窝积液、门脉系统</w:t>
            </w:r>
            <w:r w:rsidRPr="000360F0">
              <w:rPr>
                <w:szCs w:val="21"/>
              </w:rPr>
              <w:t>血栓形成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完成日常病程</w:t>
            </w:r>
            <w:r w:rsidRPr="000360F0">
              <w:rPr>
                <w:rFonts w:hint="eastAsia"/>
                <w:szCs w:val="21"/>
              </w:rPr>
              <w:t>记</w:t>
            </w:r>
            <w:r w:rsidRPr="000360F0">
              <w:rPr>
                <w:szCs w:val="21"/>
              </w:rPr>
              <w:t>录和上级医师查房纪录</w:t>
            </w:r>
          </w:p>
          <w:p w:rsidR="00CE18EC" w:rsidRPr="000360F0" w:rsidRDefault="00CE18EC" w:rsidP="000360F0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280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上级医师查房，</w:t>
            </w:r>
            <w:r w:rsidRPr="000360F0">
              <w:rPr>
                <w:rFonts w:hint="eastAsia"/>
                <w:szCs w:val="21"/>
              </w:rPr>
              <w:t>确定出院日期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通知患者及其家属出院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向患者及其家属交待出院后注意事项，预约复诊日期及拆线日期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完成出院小结</w:t>
            </w:r>
            <w:r w:rsidRPr="000360F0">
              <w:rPr>
                <w:rFonts w:hint="eastAsia"/>
                <w:szCs w:val="21"/>
              </w:rPr>
              <w:t>，</w:t>
            </w:r>
            <w:r w:rsidRPr="000360F0">
              <w:rPr>
                <w:szCs w:val="21"/>
              </w:rPr>
              <w:t>将</w:t>
            </w:r>
            <w:r w:rsidRPr="000360F0">
              <w:rPr>
                <w:szCs w:val="21"/>
              </w:rPr>
              <w:t>“</w:t>
            </w:r>
            <w:r w:rsidRPr="000360F0">
              <w:rPr>
                <w:szCs w:val="21"/>
              </w:rPr>
              <w:t>出院小结</w:t>
            </w:r>
            <w:r w:rsidRPr="000360F0">
              <w:rPr>
                <w:szCs w:val="21"/>
              </w:rPr>
              <w:t>”</w:t>
            </w:r>
            <w:r w:rsidRPr="000360F0">
              <w:rPr>
                <w:szCs w:val="21"/>
              </w:rPr>
              <w:t>的副本交给患者或其家属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完成病</w:t>
            </w:r>
            <w:r w:rsidRPr="000360F0">
              <w:rPr>
                <w:rFonts w:hint="eastAsia"/>
                <w:szCs w:val="21"/>
              </w:rPr>
              <w:t>历书写</w:t>
            </w:r>
          </w:p>
        </w:tc>
      </w:tr>
      <w:tr w:rsidR="00CE18EC" w:rsidRPr="000360F0" w:rsidTr="000360F0">
        <w:trPr>
          <w:jc w:val="center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8EC" w:rsidRPr="000360F0" w:rsidRDefault="00CE18EC" w:rsidP="000360F0">
            <w:pPr>
              <w:jc w:val="center"/>
              <w:rPr>
                <w:rFonts w:ascii="黑体" w:eastAsia="黑体"/>
                <w:szCs w:val="21"/>
              </w:rPr>
            </w:pPr>
            <w:r w:rsidRPr="000360F0">
              <w:rPr>
                <w:rFonts w:ascii="黑体" w:eastAsia="黑体" w:hint="eastAsia"/>
                <w:szCs w:val="21"/>
              </w:rPr>
              <w:t>重</w:t>
            </w:r>
          </w:p>
          <w:p w:rsidR="00CE18EC" w:rsidRPr="000360F0" w:rsidRDefault="00CE18EC" w:rsidP="000360F0">
            <w:pPr>
              <w:jc w:val="center"/>
              <w:rPr>
                <w:rFonts w:ascii="黑体" w:eastAsia="黑体"/>
                <w:szCs w:val="21"/>
              </w:rPr>
            </w:pPr>
          </w:p>
          <w:p w:rsidR="00CE18EC" w:rsidRPr="000360F0" w:rsidRDefault="00CE18EC" w:rsidP="000360F0">
            <w:pPr>
              <w:jc w:val="center"/>
              <w:rPr>
                <w:rFonts w:ascii="黑体" w:eastAsia="黑体"/>
                <w:szCs w:val="21"/>
              </w:rPr>
            </w:pPr>
            <w:r w:rsidRPr="000360F0">
              <w:rPr>
                <w:rFonts w:ascii="黑体" w:eastAsia="黑体" w:hint="eastAsia"/>
                <w:szCs w:val="21"/>
              </w:rPr>
              <w:t>点</w:t>
            </w:r>
          </w:p>
          <w:p w:rsidR="00CE18EC" w:rsidRPr="000360F0" w:rsidRDefault="00CE18EC" w:rsidP="000360F0">
            <w:pPr>
              <w:jc w:val="center"/>
              <w:rPr>
                <w:rFonts w:ascii="黑体" w:eastAsia="黑体"/>
                <w:szCs w:val="21"/>
              </w:rPr>
            </w:pPr>
          </w:p>
          <w:p w:rsidR="00CE18EC" w:rsidRPr="000360F0" w:rsidRDefault="00CE18EC" w:rsidP="000360F0">
            <w:pPr>
              <w:jc w:val="center"/>
              <w:rPr>
                <w:rFonts w:ascii="黑体" w:eastAsia="黑体"/>
                <w:szCs w:val="21"/>
              </w:rPr>
            </w:pPr>
            <w:proofErr w:type="gramStart"/>
            <w:r w:rsidRPr="000360F0">
              <w:rPr>
                <w:rFonts w:ascii="黑体" w:eastAsia="黑体" w:hint="eastAsia"/>
                <w:szCs w:val="21"/>
              </w:rPr>
              <w:t>医</w:t>
            </w:r>
            <w:proofErr w:type="gramEnd"/>
          </w:p>
          <w:p w:rsidR="00CE18EC" w:rsidRPr="000360F0" w:rsidRDefault="00CE18EC" w:rsidP="000360F0">
            <w:pPr>
              <w:jc w:val="center"/>
              <w:rPr>
                <w:rFonts w:ascii="黑体" w:eastAsia="黑体"/>
                <w:szCs w:val="21"/>
              </w:rPr>
            </w:pPr>
          </w:p>
          <w:p w:rsidR="00CE18EC" w:rsidRPr="000360F0" w:rsidRDefault="00CE18EC" w:rsidP="000360F0">
            <w:pPr>
              <w:jc w:val="center"/>
              <w:rPr>
                <w:rFonts w:ascii="黑体" w:eastAsia="黑体"/>
                <w:szCs w:val="21"/>
              </w:rPr>
            </w:pPr>
            <w:proofErr w:type="gramStart"/>
            <w:r w:rsidRPr="000360F0">
              <w:rPr>
                <w:rFonts w:ascii="黑体" w:eastAsia="黑体" w:hint="eastAsia"/>
                <w:szCs w:val="21"/>
              </w:rPr>
              <w:t>嘱</w:t>
            </w:r>
            <w:proofErr w:type="gramEnd"/>
          </w:p>
        </w:tc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8EC" w:rsidRPr="000360F0" w:rsidRDefault="00CE18EC" w:rsidP="000360F0">
            <w:pPr>
              <w:rPr>
                <w:b/>
                <w:szCs w:val="21"/>
              </w:rPr>
            </w:pPr>
            <w:r w:rsidRPr="000360F0">
              <w:rPr>
                <w:b/>
                <w:szCs w:val="21"/>
              </w:rPr>
              <w:t>长期医嘱：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普通外科</w:t>
            </w:r>
            <w:r w:rsidRPr="000360F0">
              <w:rPr>
                <w:rFonts w:hint="eastAsia"/>
                <w:szCs w:val="21"/>
              </w:rPr>
              <w:t>术后护理常规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rFonts w:hint="eastAsia"/>
                <w:szCs w:val="21"/>
              </w:rPr>
              <w:t>一</w:t>
            </w:r>
            <w:r w:rsidRPr="000360F0">
              <w:rPr>
                <w:szCs w:val="21"/>
              </w:rPr>
              <w:t>级护理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禁食、禁水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胃肠减压接负压吸引记量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尿管</w:t>
            </w:r>
            <w:proofErr w:type="gramStart"/>
            <w:r w:rsidRPr="000360F0">
              <w:rPr>
                <w:szCs w:val="21"/>
              </w:rPr>
              <w:t>接袋记量</w:t>
            </w:r>
            <w:proofErr w:type="gramEnd"/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腹腔引流管</w:t>
            </w:r>
            <w:proofErr w:type="gramStart"/>
            <w:r w:rsidRPr="000360F0">
              <w:rPr>
                <w:szCs w:val="21"/>
              </w:rPr>
              <w:t>接袋记量</w:t>
            </w:r>
            <w:proofErr w:type="gramEnd"/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记</w:t>
            </w:r>
            <w:r w:rsidRPr="000360F0">
              <w:rPr>
                <w:szCs w:val="21"/>
              </w:rPr>
              <w:t>24</w:t>
            </w:r>
            <w:r w:rsidRPr="000360F0">
              <w:rPr>
                <w:szCs w:val="21"/>
              </w:rPr>
              <w:t>小时出入量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抗菌药物</w:t>
            </w:r>
          </w:p>
          <w:p w:rsidR="00CE18EC" w:rsidRPr="000360F0" w:rsidRDefault="00CE18EC" w:rsidP="000360F0">
            <w:pPr>
              <w:rPr>
                <w:b/>
                <w:szCs w:val="21"/>
              </w:rPr>
            </w:pPr>
            <w:r w:rsidRPr="000360F0">
              <w:rPr>
                <w:b/>
                <w:szCs w:val="21"/>
              </w:rPr>
              <w:t>临时医嘱：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换药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对症处理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rFonts w:hint="eastAsia"/>
                <w:szCs w:val="21"/>
              </w:rPr>
              <w:t>补液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复查血常规、肝</w:t>
            </w:r>
            <w:r w:rsidRPr="000360F0">
              <w:rPr>
                <w:rFonts w:hint="eastAsia"/>
                <w:szCs w:val="21"/>
              </w:rPr>
              <w:t>肾</w:t>
            </w:r>
            <w:r w:rsidRPr="000360F0">
              <w:rPr>
                <w:szCs w:val="21"/>
              </w:rPr>
              <w:t>功能、血氨、凝血</w:t>
            </w:r>
            <w:r w:rsidRPr="000360F0">
              <w:rPr>
                <w:rFonts w:hint="eastAsia"/>
                <w:szCs w:val="21"/>
              </w:rPr>
              <w:t>功能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8EC" w:rsidRPr="000360F0" w:rsidRDefault="00CE18EC" w:rsidP="000360F0">
            <w:pPr>
              <w:rPr>
                <w:b/>
                <w:szCs w:val="21"/>
              </w:rPr>
            </w:pPr>
            <w:r w:rsidRPr="000360F0">
              <w:rPr>
                <w:b/>
                <w:szCs w:val="21"/>
              </w:rPr>
              <w:t>长期医嘱：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普通外科</w:t>
            </w:r>
            <w:r w:rsidRPr="000360F0">
              <w:rPr>
                <w:rFonts w:hint="eastAsia"/>
                <w:szCs w:val="21"/>
              </w:rPr>
              <w:t>术后护理常规</w:t>
            </w:r>
          </w:p>
          <w:p w:rsidR="00CE18EC" w:rsidRPr="000360F0" w:rsidRDefault="005C5DE8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fldChar w:fldCharType="begin"/>
            </w:r>
            <w:r w:rsidR="003E782A" w:rsidRPr="000360F0">
              <w:rPr>
                <w:szCs w:val="21"/>
              </w:rPr>
              <w:instrText xml:space="preserve"> = 2 \* ROMAN  \* MERGEFORMAT </w:instrText>
            </w:r>
            <w:r w:rsidRPr="000360F0">
              <w:rPr>
                <w:szCs w:val="21"/>
              </w:rPr>
              <w:fldChar w:fldCharType="separate"/>
            </w:r>
            <w:r w:rsidR="00CE18EC" w:rsidRPr="000360F0">
              <w:rPr>
                <w:rFonts w:hint="eastAsia"/>
                <w:szCs w:val="21"/>
              </w:rPr>
              <w:t>二</w:t>
            </w:r>
            <w:r w:rsidRPr="000360F0">
              <w:rPr>
                <w:szCs w:val="21"/>
              </w:rPr>
              <w:fldChar w:fldCharType="end"/>
            </w:r>
            <w:r w:rsidR="00CE18EC" w:rsidRPr="000360F0">
              <w:rPr>
                <w:szCs w:val="21"/>
              </w:rPr>
              <w:t>级护理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饮食</w:t>
            </w:r>
            <w:r w:rsidRPr="000360F0">
              <w:rPr>
                <w:rFonts w:hint="eastAsia"/>
                <w:szCs w:val="21"/>
              </w:rPr>
              <w:t>根据病情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停引流记量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停抗菌药物</w:t>
            </w:r>
          </w:p>
          <w:p w:rsidR="00CE18EC" w:rsidRPr="000360F0" w:rsidRDefault="00CE18EC" w:rsidP="000360F0">
            <w:pPr>
              <w:rPr>
                <w:b/>
                <w:szCs w:val="21"/>
              </w:rPr>
            </w:pPr>
            <w:r w:rsidRPr="000360F0">
              <w:rPr>
                <w:b/>
                <w:szCs w:val="21"/>
              </w:rPr>
              <w:t>临时医嘱：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换药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对症处理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rFonts w:hint="eastAsia"/>
                <w:szCs w:val="21"/>
              </w:rPr>
              <w:t>补液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根据</w:t>
            </w:r>
            <w:r w:rsidR="00C01B62" w:rsidRPr="000360F0">
              <w:rPr>
                <w:rFonts w:hint="eastAsia"/>
                <w:szCs w:val="21"/>
              </w:rPr>
              <w:t>营养</w:t>
            </w:r>
            <w:r w:rsidRPr="000360F0">
              <w:rPr>
                <w:szCs w:val="21"/>
              </w:rPr>
              <w:t>水平决定是否使用</w:t>
            </w:r>
            <w:r w:rsidR="00C01B62" w:rsidRPr="000360F0">
              <w:rPr>
                <w:szCs w:val="21"/>
              </w:rPr>
              <w:t>肠内外营养</w:t>
            </w:r>
            <w:r w:rsidRPr="000360F0">
              <w:rPr>
                <w:szCs w:val="21"/>
              </w:rPr>
              <w:t>药物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肝及</w:t>
            </w:r>
            <w:r w:rsidR="00C01B62" w:rsidRPr="000360F0">
              <w:rPr>
                <w:szCs w:val="21"/>
              </w:rPr>
              <w:t>胆道</w:t>
            </w:r>
            <w:r w:rsidRPr="000360F0">
              <w:rPr>
                <w:szCs w:val="21"/>
              </w:rPr>
              <w:t>系统</w:t>
            </w:r>
            <w:r w:rsidR="00C01B62" w:rsidRPr="000360F0">
              <w:rPr>
                <w:rFonts w:hint="eastAsia"/>
                <w:szCs w:val="21"/>
              </w:rPr>
              <w:t>CT</w:t>
            </w:r>
            <w:r w:rsidRPr="000360F0">
              <w:rPr>
                <w:szCs w:val="21"/>
              </w:rPr>
              <w:t>检查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8EC" w:rsidRPr="000360F0" w:rsidRDefault="00CE18EC" w:rsidP="000360F0">
            <w:pPr>
              <w:rPr>
                <w:b/>
                <w:szCs w:val="21"/>
              </w:rPr>
            </w:pPr>
            <w:r w:rsidRPr="000360F0">
              <w:rPr>
                <w:b/>
                <w:szCs w:val="21"/>
              </w:rPr>
              <w:t>出院医嘱：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出院带药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rFonts w:hint="eastAsia"/>
                <w:szCs w:val="21"/>
              </w:rPr>
              <w:t>门诊随诊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proofErr w:type="gramStart"/>
            <w:r w:rsidRPr="000360F0">
              <w:rPr>
                <w:rFonts w:hint="eastAsia"/>
                <w:szCs w:val="21"/>
              </w:rPr>
              <w:t>嘱</w:t>
            </w:r>
            <w:proofErr w:type="gramEnd"/>
            <w:r w:rsidRPr="000360F0">
              <w:rPr>
                <w:rFonts w:hint="eastAsia"/>
                <w:szCs w:val="21"/>
              </w:rPr>
              <w:t>术后</w:t>
            </w:r>
            <w:r w:rsidRPr="000360F0">
              <w:rPr>
                <w:rFonts w:hint="eastAsia"/>
                <w:szCs w:val="21"/>
              </w:rPr>
              <w:t>2</w:t>
            </w:r>
            <w:r w:rsidRPr="000360F0">
              <w:rPr>
                <w:rFonts w:hint="eastAsia"/>
                <w:szCs w:val="21"/>
              </w:rPr>
              <w:t>周复查血常规，注意</w:t>
            </w:r>
            <w:r w:rsidR="00C01B62" w:rsidRPr="000360F0">
              <w:rPr>
                <w:rFonts w:hint="eastAsia"/>
                <w:szCs w:val="21"/>
              </w:rPr>
              <w:t>肝功能</w:t>
            </w:r>
          </w:p>
        </w:tc>
      </w:tr>
      <w:tr w:rsidR="00CE18EC" w:rsidRPr="000360F0" w:rsidTr="000360F0">
        <w:trPr>
          <w:jc w:val="center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8EC" w:rsidRPr="000360F0" w:rsidRDefault="00CE18EC" w:rsidP="000360F0">
            <w:pPr>
              <w:jc w:val="center"/>
              <w:rPr>
                <w:rFonts w:ascii="黑体" w:eastAsia="黑体"/>
                <w:szCs w:val="21"/>
              </w:rPr>
            </w:pPr>
            <w:r w:rsidRPr="000360F0">
              <w:rPr>
                <w:rFonts w:ascii="黑体" w:eastAsia="黑体" w:hint="eastAsia"/>
                <w:szCs w:val="21"/>
              </w:rPr>
              <w:t>主要护理</w:t>
            </w:r>
          </w:p>
          <w:p w:rsidR="00CE18EC" w:rsidRPr="000360F0" w:rsidRDefault="00CE18EC" w:rsidP="000360F0">
            <w:pPr>
              <w:jc w:val="center"/>
              <w:rPr>
                <w:rFonts w:ascii="黑体" w:eastAsia="黑体"/>
                <w:szCs w:val="21"/>
              </w:rPr>
            </w:pPr>
            <w:r w:rsidRPr="000360F0">
              <w:rPr>
                <w:rFonts w:ascii="黑体" w:eastAsia="黑体" w:hint="eastAsia"/>
                <w:szCs w:val="21"/>
              </w:rPr>
              <w:t>工作</w:t>
            </w:r>
          </w:p>
        </w:tc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观察患者情况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手术后心理与生活护理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指导并监督患者手术后活动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观察患者情况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手术后心理与生活护理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指导并监督患者手术后活动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出院准备指导（办理出院手续、交费等）</w:t>
            </w:r>
          </w:p>
          <w:p w:rsidR="00CE18EC" w:rsidRPr="000360F0" w:rsidRDefault="00CE18EC" w:rsidP="000360F0">
            <w:pPr>
              <w:numPr>
                <w:ilvl w:val="0"/>
                <w:numId w:val="1"/>
              </w:numPr>
              <w:rPr>
                <w:szCs w:val="21"/>
              </w:rPr>
            </w:pPr>
            <w:r w:rsidRPr="000360F0">
              <w:rPr>
                <w:szCs w:val="21"/>
              </w:rPr>
              <w:t>出院宣教</w:t>
            </w:r>
          </w:p>
        </w:tc>
      </w:tr>
      <w:tr w:rsidR="00CE18EC" w:rsidRPr="000360F0" w:rsidTr="000360F0">
        <w:trPr>
          <w:jc w:val="center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8EC" w:rsidRPr="000360F0" w:rsidRDefault="00CE18EC" w:rsidP="000360F0">
            <w:pPr>
              <w:jc w:val="center"/>
              <w:rPr>
                <w:rFonts w:ascii="黑体" w:eastAsia="黑体"/>
                <w:szCs w:val="21"/>
              </w:rPr>
            </w:pPr>
            <w:r w:rsidRPr="000360F0">
              <w:rPr>
                <w:rFonts w:ascii="黑体" w:eastAsia="黑体" w:hint="eastAsia"/>
                <w:szCs w:val="21"/>
              </w:rPr>
              <w:t>病情变异</w:t>
            </w:r>
          </w:p>
          <w:p w:rsidR="00CE18EC" w:rsidRPr="000360F0" w:rsidRDefault="00CE18EC" w:rsidP="000360F0">
            <w:pPr>
              <w:jc w:val="center"/>
              <w:rPr>
                <w:rFonts w:ascii="宋体" w:hAnsi="宋体"/>
                <w:szCs w:val="21"/>
              </w:rPr>
            </w:pPr>
            <w:r w:rsidRPr="000360F0">
              <w:rPr>
                <w:rFonts w:ascii="黑体" w:eastAsia="黑体" w:hint="eastAsia"/>
                <w:szCs w:val="21"/>
              </w:rPr>
              <w:t>记录</w:t>
            </w:r>
          </w:p>
        </w:tc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8EC" w:rsidRPr="000360F0" w:rsidRDefault="00CE18EC" w:rsidP="000360F0">
            <w:pPr>
              <w:rPr>
                <w:rFonts w:ascii="宋体" w:hAnsi="宋体"/>
                <w:szCs w:val="21"/>
              </w:rPr>
            </w:pPr>
            <w:r w:rsidRPr="000360F0">
              <w:rPr>
                <w:rFonts w:ascii="宋体" w:hAnsi="宋体" w:hint="eastAsia"/>
                <w:szCs w:val="21"/>
              </w:rPr>
              <w:t>□无  □有，原因：</w:t>
            </w:r>
          </w:p>
          <w:p w:rsidR="00CE18EC" w:rsidRPr="000360F0" w:rsidRDefault="00CE18EC" w:rsidP="000360F0">
            <w:pPr>
              <w:rPr>
                <w:rFonts w:ascii="宋体" w:hAnsi="宋体"/>
                <w:szCs w:val="21"/>
              </w:rPr>
            </w:pPr>
            <w:r w:rsidRPr="000360F0">
              <w:rPr>
                <w:rFonts w:ascii="宋体" w:hAnsi="宋体" w:hint="eastAsia"/>
                <w:szCs w:val="21"/>
              </w:rPr>
              <w:t>1.</w:t>
            </w:r>
          </w:p>
          <w:p w:rsidR="00CE18EC" w:rsidRPr="000360F0" w:rsidRDefault="00CE18EC" w:rsidP="000360F0">
            <w:pPr>
              <w:rPr>
                <w:szCs w:val="21"/>
              </w:rPr>
            </w:pPr>
            <w:r w:rsidRPr="000360F0">
              <w:rPr>
                <w:rFonts w:ascii="宋体" w:hAnsi="宋体" w:hint="eastAsia"/>
                <w:szCs w:val="21"/>
              </w:rPr>
              <w:t>2.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8EC" w:rsidRPr="000360F0" w:rsidRDefault="00CE18EC" w:rsidP="000360F0">
            <w:pPr>
              <w:rPr>
                <w:rFonts w:ascii="宋体" w:hAnsi="宋体"/>
                <w:szCs w:val="21"/>
              </w:rPr>
            </w:pPr>
            <w:r w:rsidRPr="000360F0">
              <w:rPr>
                <w:rFonts w:ascii="宋体" w:hAnsi="宋体" w:hint="eastAsia"/>
                <w:szCs w:val="21"/>
              </w:rPr>
              <w:t>□无  □有，原因：</w:t>
            </w:r>
          </w:p>
          <w:p w:rsidR="00CE18EC" w:rsidRPr="000360F0" w:rsidRDefault="00CE18EC" w:rsidP="000360F0">
            <w:pPr>
              <w:rPr>
                <w:rFonts w:ascii="宋体" w:hAnsi="宋体"/>
                <w:szCs w:val="21"/>
              </w:rPr>
            </w:pPr>
            <w:r w:rsidRPr="000360F0">
              <w:rPr>
                <w:rFonts w:ascii="宋体" w:hAnsi="宋体" w:hint="eastAsia"/>
                <w:szCs w:val="21"/>
              </w:rPr>
              <w:t>1.</w:t>
            </w:r>
          </w:p>
          <w:p w:rsidR="00CE18EC" w:rsidRPr="000360F0" w:rsidRDefault="00CE18EC" w:rsidP="000360F0">
            <w:pPr>
              <w:rPr>
                <w:szCs w:val="21"/>
              </w:rPr>
            </w:pPr>
            <w:r w:rsidRPr="000360F0">
              <w:rPr>
                <w:rFonts w:ascii="宋体" w:hAnsi="宋体" w:hint="eastAsia"/>
                <w:szCs w:val="21"/>
              </w:rPr>
              <w:t>2.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8EC" w:rsidRPr="000360F0" w:rsidRDefault="00CE18EC" w:rsidP="000360F0">
            <w:pPr>
              <w:rPr>
                <w:rFonts w:ascii="宋体" w:hAnsi="宋体"/>
                <w:szCs w:val="21"/>
              </w:rPr>
            </w:pPr>
            <w:r w:rsidRPr="000360F0">
              <w:rPr>
                <w:rFonts w:ascii="宋体" w:hAnsi="宋体" w:hint="eastAsia"/>
                <w:szCs w:val="21"/>
              </w:rPr>
              <w:t>□无  □有，原因：</w:t>
            </w:r>
          </w:p>
          <w:p w:rsidR="00CE18EC" w:rsidRPr="000360F0" w:rsidRDefault="00CE18EC" w:rsidP="000360F0">
            <w:pPr>
              <w:rPr>
                <w:rFonts w:ascii="宋体" w:hAnsi="宋体"/>
                <w:szCs w:val="21"/>
              </w:rPr>
            </w:pPr>
            <w:r w:rsidRPr="000360F0">
              <w:rPr>
                <w:rFonts w:ascii="宋体" w:hAnsi="宋体" w:hint="eastAsia"/>
                <w:szCs w:val="21"/>
              </w:rPr>
              <w:t>1.</w:t>
            </w:r>
          </w:p>
          <w:p w:rsidR="00CE18EC" w:rsidRPr="000360F0" w:rsidRDefault="00CE18EC" w:rsidP="000360F0">
            <w:pPr>
              <w:rPr>
                <w:szCs w:val="21"/>
              </w:rPr>
            </w:pPr>
            <w:r w:rsidRPr="000360F0">
              <w:rPr>
                <w:rFonts w:ascii="宋体" w:hAnsi="宋体" w:hint="eastAsia"/>
                <w:szCs w:val="21"/>
              </w:rPr>
              <w:t>2.</w:t>
            </w:r>
          </w:p>
        </w:tc>
      </w:tr>
      <w:tr w:rsidR="00CE18EC" w:rsidRPr="000360F0" w:rsidTr="000360F0">
        <w:trPr>
          <w:cantSplit/>
          <w:trHeight w:val="536"/>
          <w:jc w:val="center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8EC" w:rsidRPr="000360F0" w:rsidRDefault="00CE18EC" w:rsidP="000360F0">
            <w:pPr>
              <w:jc w:val="center"/>
              <w:rPr>
                <w:rFonts w:ascii="黑体" w:eastAsia="黑体"/>
                <w:szCs w:val="21"/>
              </w:rPr>
            </w:pPr>
            <w:r w:rsidRPr="000360F0">
              <w:rPr>
                <w:rFonts w:ascii="黑体" w:eastAsia="黑体" w:hint="eastAsia"/>
                <w:szCs w:val="21"/>
              </w:rPr>
              <w:t>护士</w:t>
            </w:r>
          </w:p>
          <w:p w:rsidR="00CE18EC" w:rsidRPr="000360F0" w:rsidRDefault="00CE18EC" w:rsidP="000360F0">
            <w:pPr>
              <w:jc w:val="center"/>
              <w:rPr>
                <w:rFonts w:ascii="黑体" w:eastAsia="黑体"/>
                <w:szCs w:val="21"/>
              </w:rPr>
            </w:pPr>
            <w:r w:rsidRPr="000360F0">
              <w:rPr>
                <w:rFonts w:ascii="黑体" w:eastAsia="黑体" w:hint="eastAsia"/>
                <w:szCs w:val="21"/>
              </w:rPr>
              <w:t>签名</w:t>
            </w:r>
          </w:p>
        </w:tc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8EC" w:rsidRPr="000360F0" w:rsidRDefault="00CE18EC" w:rsidP="000360F0">
            <w:pPr>
              <w:jc w:val="center"/>
              <w:rPr>
                <w:szCs w:val="21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8EC" w:rsidRPr="000360F0" w:rsidRDefault="00CE18EC" w:rsidP="000360F0">
            <w:pPr>
              <w:jc w:val="center"/>
              <w:rPr>
                <w:szCs w:val="21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8EC" w:rsidRPr="000360F0" w:rsidRDefault="00CE18EC" w:rsidP="000360F0">
            <w:pPr>
              <w:jc w:val="center"/>
              <w:rPr>
                <w:szCs w:val="21"/>
              </w:rPr>
            </w:pPr>
          </w:p>
        </w:tc>
      </w:tr>
      <w:tr w:rsidR="00CE18EC" w:rsidRPr="000360F0" w:rsidTr="000360F0">
        <w:trPr>
          <w:jc w:val="center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8EC" w:rsidRPr="000360F0" w:rsidRDefault="00CE18EC" w:rsidP="000360F0">
            <w:pPr>
              <w:jc w:val="center"/>
              <w:rPr>
                <w:rFonts w:ascii="黑体" w:eastAsia="黑体"/>
                <w:szCs w:val="21"/>
              </w:rPr>
            </w:pPr>
            <w:r w:rsidRPr="000360F0">
              <w:rPr>
                <w:rFonts w:ascii="黑体" w:eastAsia="黑体" w:hint="eastAsia"/>
                <w:szCs w:val="21"/>
              </w:rPr>
              <w:t>医师</w:t>
            </w:r>
          </w:p>
          <w:p w:rsidR="00CE18EC" w:rsidRPr="000360F0" w:rsidRDefault="00CE18EC" w:rsidP="000360F0">
            <w:pPr>
              <w:jc w:val="center"/>
              <w:rPr>
                <w:rFonts w:ascii="黑体" w:eastAsia="黑体"/>
                <w:szCs w:val="21"/>
              </w:rPr>
            </w:pPr>
            <w:r w:rsidRPr="000360F0">
              <w:rPr>
                <w:rFonts w:ascii="黑体" w:eastAsia="黑体" w:hint="eastAsia"/>
                <w:szCs w:val="21"/>
              </w:rPr>
              <w:t>签名</w:t>
            </w:r>
          </w:p>
        </w:tc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8EC" w:rsidRPr="000360F0" w:rsidRDefault="00CE18EC" w:rsidP="000360F0">
            <w:pPr>
              <w:rPr>
                <w:szCs w:val="21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8EC" w:rsidRPr="000360F0" w:rsidRDefault="00CE18EC" w:rsidP="000360F0">
            <w:pPr>
              <w:rPr>
                <w:szCs w:val="21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8EC" w:rsidRPr="000360F0" w:rsidRDefault="00CE18EC" w:rsidP="000360F0">
            <w:pPr>
              <w:rPr>
                <w:szCs w:val="21"/>
              </w:rPr>
            </w:pPr>
          </w:p>
        </w:tc>
      </w:tr>
    </w:tbl>
    <w:p w:rsidR="00CE18EC" w:rsidRPr="000360F0" w:rsidRDefault="00CE18EC" w:rsidP="000360F0">
      <w:pPr>
        <w:rPr>
          <w:szCs w:val="21"/>
        </w:rPr>
      </w:pPr>
    </w:p>
    <w:p w:rsidR="00CE18EC" w:rsidRPr="000360F0" w:rsidRDefault="00CE18EC" w:rsidP="000360F0">
      <w:pPr>
        <w:rPr>
          <w:szCs w:val="21"/>
        </w:rPr>
      </w:pPr>
    </w:p>
    <w:p w:rsidR="00CE18EC" w:rsidRPr="000360F0" w:rsidRDefault="00CE18EC" w:rsidP="000360F0">
      <w:pPr>
        <w:rPr>
          <w:szCs w:val="21"/>
        </w:rPr>
      </w:pPr>
    </w:p>
    <w:p w:rsidR="008B2FAE" w:rsidRPr="000360F0" w:rsidRDefault="007A2C1B" w:rsidP="000360F0">
      <w:pPr>
        <w:rPr>
          <w:rFonts w:hint="eastAsia"/>
          <w:szCs w:val="21"/>
        </w:rPr>
      </w:pPr>
    </w:p>
    <w:sectPr w:rsidR="008B2FAE" w:rsidRPr="000360F0" w:rsidSect="00112D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C1B" w:rsidRDefault="007A2C1B" w:rsidP="00CE18EC">
      <w:r>
        <w:separator/>
      </w:r>
    </w:p>
  </w:endnote>
  <w:endnote w:type="continuationSeparator" w:id="0">
    <w:p w:rsidR="007A2C1B" w:rsidRDefault="007A2C1B" w:rsidP="00CE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iti SC Light">
    <w:charset w:val="50"/>
    <w:family w:val="auto"/>
    <w:pitch w:val="variable"/>
    <w:sig w:usb0="8000002F" w:usb1="080E004A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8EC" w:rsidRDefault="005C5DE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CE18EC">
      <w:rPr>
        <w:rStyle w:val="a5"/>
      </w:rPr>
      <w:instrText xml:space="preserve">PAGE  </w:instrText>
    </w:r>
    <w:r>
      <w:fldChar w:fldCharType="end"/>
    </w:r>
  </w:p>
  <w:p w:rsidR="00CE18EC" w:rsidRDefault="00CE18E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8EC" w:rsidRDefault="00CE18EC">
    <w:pPr>
      <w:pStyle w:val="a4"/>
      <w:ind w:right="360"/>
      <w:jc w:val="center"/>
    </w:pPr>
  </w:p>
  <w:p w:rsidR="00CE18EC" w:rsidRDefault="00CE18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C1B" w:rsidRDefault="007A2C1B" w:rsidP="00CE18EC">
      <w:r>
        <w:separator/>
      </w:r>
    </w:p>
  </w:footnote>
  <w:footnote w:type="continuationSeparator" w:id="0">
    <w:p w:rsidR="007A2C1B" w:rsidRDefault="007A2C1B" w:rsidP="00CE1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0B3306"/>
    <w:multiLevelType w:val="multilevel"/>
    <w:tmpl w:val="350B3306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3F12EA"/>
    <w:multiLevelType w:val="multilevel"/>
    <w:tmpl w:val="6B3F12EA"/>
    <w:lvl w:ilvl="0">
      <w:start w:val="2"/>
      <w:numFmt w:val="bullet"/>
      <w:lvlText w:val="□"/>
      <w:lvlJc w:val="left"/>
      <w:pPr>
        <w:tabs>
          <w:tab w:val="num" w:pos="360"/>
        </w:tabs>
        <w:ind w:left="113" w:hanging="113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Y_MEDREF_DOCUID" w:val="{C0FD1852-B286-4720-B1AC-947EBF876DD7}"/>
  </w:docVars>
  <w:rsids>
    <w:rsidRoot w:val="00CE18EC"/>
    <w:rsid w:val="000360F0"/>
    <w:rsid w:val="00102FFD"/>
    <w:rsid w:val="00111EC1"/>
    <w:rsid w:val="00112D28"/>
    <w:rsid w:val="00112F49"/>
    <w:rsid w:val="00142A65"/>
    <w:rsid w:val="001D750B"/>
    <w:rsid w:val="0020331C"/>
    <w:rsid w:val="002359C2"/>
    <w:rsid w:val="003E782A"/>
    <w:rsid w:val="005C5DE8"/>
    <w:rsid w:val="006457AB"/>
    <w:rsid w:val="007A2C1B"/>
    <w:rsid w:val="00971491"/>
    <w:rsid w:val="009D0308"/>
    <w:rsid w:val="00B07690"/>
    <w:rsid w:val="00BF3CD9"/>
    <w:rsid w:val="00C01B62"/>
    <w:rsid w:val="00C15BD0"/>
    <w:rsid w:val="00C742AB"/>
    <w:rsid w:val="00C80463"/>
    <w:rsid w:val="00CE18EC"/>
    <w:rsid w:val="00E03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14C7551-0ED2-4F54-BDF0-49C216C3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8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1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18EC"/>
    <w:rPr>
      <w:sz w:val="18"/>
      <w:szCs w:val="18"/>
    </w:rPr>
  </w:style>
  <w:style w:type="paragraph" w:styleId="a4">
    <w:name w:val="footer"/>
    <w:basedOn w:val="a"/>
    <w:link w:val="Char0"/>
    <w:unhideWhenUsed/>
    <w:rsid w:val="00CE1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18EC"/>
    <w:rPr>
      <w:sz w:val="18"/>
      <w:szCs w:val="18"/>
    </w:rPr>
  </w:style>
  <w:style w:type="character" w:styleId="a5">
    <w:name w:val="page number"/>
    <w:basedOn w:val="a0"/>
    <w:rsid w:val="00CE18EC"/>
  </w:style>
  <w:style w:type="character" w:styleId="a6">
    <w:name w:val="Hyperlink"/>
    <w:basedOn w:val="a0"/>
    <w:uiPriority w:val="99"/>
    <w:semiHidden/>
    <w:unhideWhenUsed/>
    <w:rsid w:val="00CE18E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E18EC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3E782A"/>
    <w:rPr>
      <w:rFonts w:ascii="Heiti SC Light" w:eastAsia="Heiti SC Light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E782A"/>
    <w:rPr>
      <w:rFonts w:ascii="Heiti SC Light" w:eastAsia="Heiti SC Light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An</cp:lastModifiedBy>
  <cp:revision>13</cp:revision>
  <dcterms:created xsi:type="dcterms:W3CDTF">2017-03-24T12:43:00Z</dcterms:created>
  <dcterms:modified xsi:type="dcterms:W3CDTF">2017-05-12T12:29:00Z</dcterms:modified>
</cp:coreProperties>
</file>