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626C5D" w:rsidRDefault="00535CD5" w:rsidP="00F5541D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羊水</w:t>
      </w:r>
      <w:r>
        <w:rPr>
          <w:rFonts w:asciiTheme="majorEastAsia" w:eastAsiaTheme="majorEastAsia" w:hAnsiTheme="majorEastAsia"/>
          <w:b/>
          <w:sz w:val="44"/>
          <w:szCs w:val="44"/>
        </w:rPr>
        <w:t>过多</w:t>
      </w:r>
      <w:r w:rsidR="00603081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626C5D" w:rsidRPr="007166CE" w:rsidRDefault="00626C5D" w:rsidP="00626C5D">
      <w:pPr>
        <w:adjustRightInd w:val="0"/>
        <w:snapToGrid w:val="0"/>
        <w:spacing w:line="360" w:lineRule="auto"/>
        <w:jc w:val="center"/>
        <w:rPr>
          <w:rFonts w:ascii="仿宋_GB2312" w:eastAsia="仿宋_GB2312" w:hAnsiTheme="majorEastAsia"/>
          <w:sz w:val="32"/>
          <w:szCs w:val="44"/>
        </w:rPr>
      </w:pPr>
      <w:r w:rsidRPr="007166CE">
        <w:rPr>
          <w:rFonts w:ascii="仿宋_GB2312" w:eastAsia="仿宋_GB2312" w:hAnsiTheme="majorEastAsia" w:hint="eastAsia"/>
          <w:sz w:val="32"/>
          <w:szCs w:val="44"/>
        </w:rPr>
        <w:t>（2017年版）</w:t>
      </w:r>
    </w:p>
    <w:p w:rsidR="00F5541D" w:rsidRDefault="00711B94" w:rsidP="007166CE">
      <w:pPr>
        <w:adjustRightInd w:val="0"/>
        <w:snapToGrid w:val="0"/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35384A">
        <w:rPr>
          <w:rFonts w:ascii="黑体" w:eastAsia="黑体" w:hAnsi="黑体" w:hint="eastAsia"/>
          <w:sz w:val="32"/>
          <w:szCs w:val="32"/>
        </w:rPr>
        <w:t>羊水过多临床路径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626C5D" w:rsidRDefault="00F5541D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5541D" w:rsidRPr="00626C5D" w:rsidRDefault="006775E4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单胎妊娠，</w:t>
      </w:r>
      <w:r w:rsidR="00535CD5">
        <w:rPr>
          <w:rFonts w:ascii="仿宋_GB2312" w:eastAsia="仿宋_GB2312" w:hint="eastAsia"/>
          <w:sz w:val="32"/>
          <w:szCs w:val="32"/>
        </w:rPr>
        <w:t>妊娠</w:t>
      </w:r>
      <w:r w:rsidR="00535CD5">
        <w:rPr>
          <w:rFonts w:ascii="仿宋_GB2312" w:eastAsia="仿宋_GB2312"/>
          <w:sz w:val="32"/>
          <w:szCs w:val="32"/>
        </w:rPr>
        <w:t>期间羊水量超过2000</w:t>
      </w:r>
      <w:r w:rsidR="00535CD5">
        <w:rPr>
          <w:rFonts w:ascii="仿宋_GB2312" w:eastAsia="仿宋_GB2312" w:hint="eastAsia"/>
          <w:sz w:val="32"/>
          <w:szCs w:val="32"/>
        </w:rPr>
        <w:t>ml</w:t>
      </w:r>
    </w:p>
    <w:p w:rsidR="00F5541D" w:rsidRPr="00626C5D" w:rsidRDefault="00F5541D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824A07" w:rsidRDefault="00535CD5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/>
          <w:sz w:val="32"/>
          <w:szCs w:val="32"/>
        </w:rPr>
        <w:t>超检查AFV</w:t>
      </w:r>
      <w:r w:rsidR="00690B86">
        <w:rPr>
          <w:rFonts w:ascii="仿宋_GB2312" w:eastAsia="仿宋_GB2312"/>
          <w:sz w:val="32"/>
          <w:szCs w:val="32"/>
        </w:rPr>
        <w:t>≥</w:t>
      </w:r>
      <w:r w:rsidR="00690B86">
        <w:rPr>
          <w:rFonts w:ascii="仿宋_GB2312" w:eastAsia="仿宋_GB2312"/>
          <w:sz w:val="32"/>
          <w:szCs w:val="32"/>
        </w:rPr>
        <w:t>8</w:t>
      </w:r>
      <w:r w:rsidR="00690B86">
        <w:rPr>
          <w:rFonts w:ascii="仿宋_GB2312" w:eastAsia="仿宋_GB2312" w:hint="eastAsia"/>
          <w:sz w:val="32"/>
          <w:szCs w:val="32"/>
        </w:rPr>
        <w:t>cm</w:t>
      </w:r>
      <w:r w:rsidR="00690B86">
        <w:rPr>
          <w:rFonts w:ascii="仿宋_GB2312" w:eastAsia="仿宋_GB2312"/>
          <w:sz w:val="32"/>
          <w:szCs w:val="32"/>
        </w:rPr>
        <w:t>，</w:t>
      </w:r>
      <w:r w:rsidR="00690B86">
        <w:rPr>
          <w:rFonts w:ascii="仿宋_GB2312" w:eastAsia="仿宋_GB2312" w:hint="eastAsia"/>
          <w:sz w:val="32"/>
          <w:szCs w:val="32"/>
        </w:rPr>
        <w:t>或</w:t>
      </w:r>
      <w:r w:rsidR="00690B86">
        <w:rPr>
          <w:rFonts w:ascii="仿宋_GB2312" w:eastAsia="仿宋_GB2312"/>
          <w:sz w:val="32"/>
          <w:szCs w:val="32"/>
        </w:rPr>
        <w:t>AFI</w:t>
      </w:r>
      <w:r w:rsidR="00690B86">
        <w:rPr>
          <w:rFonts w:ascii="仿宋_GB2312" w:eastAsia="仿宋_GB2312" w:hint="eastAsia"/>
          <w:sz w:val="32"/>
          <w:szCs w:val="32"/>
        </w:rPr>
        <w:t>≥</w:t>
      </w:r>
      <w:r w:rsidR="00690B86">
        <w:rPr>
          <w:rFonts w:ascii="仿宋_GB2312" w:eastAsia="仿宋_GB2312"/>
          <w:sz w:val="32"/>
          <w:szCs w:val="32"/>
        </w:rPr>
        <w:t>25</w:t>
      </w:r>
      <w:r w:rsidR="00690B86">
        <w:rPr>
          <w:rFonts w:ascii="仿宋_GB2312" w:eastAsia="仿宋_GB2312" w:hint="eastAsia"/>
          <w:sz w:val="32"/>
          <w:szCs w:val="32"/>
        </w:rPr>
        <w:t>cm</w:t>
      </w:r>
    </w:p>
    <w:p w:rsidR="002909D0" w:rsidRPr="002909D0" w:rsidRDefault="002909D0" w:rsidP="007166CE">
      <w:pPr>
        <w:spacing w:line="6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人民卫生出版社《妇产科学》第8</w:t>
      </w:r>
      <w:r>
        <w:rPr>
          <w:rFonts w:ascii="仿宋_GB2312" w:eastAsia="仿宋_GB2312" w:hint="eastAsia"/>
          <w:sz w:val="32"/>
          <w:szCs w:val="32"/>
        </w:rPr>
        <w:t>版）</w:t>
      </w:r>
    </w:p>
    <w:p w:rsidR="00F5541D" w:rsidRPr="00626C5D" w:rsidRDefault="00F5541D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F5541D" w:rsidRPr="00626C5D" w:rsidRDefault="008919EE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 </w:t>
      </w:r>
      <w:r w:rsidR="00690B86">
        <w:rPr>
          <w:rFonts w:ascii="仿宋_GB2312" w:eastAsia="仿宋_GB2312"/>
          <w:sz w:val="32"/>
          <w:szCs w:val="32"/>
        </w:rPr>
        <w:t>第一诊断为羊水过多</w:t>
      </w:r>
      <w:r w:rsidR="00FA0700">
        <w:rPr>
          <w:rFonts w:ascii="仿宋_GB2312" w:eastAsia="仿宋_GB2312"/>
          <w:sz w:val="32"/>
          <w:szCs w:val="32"/>
        </w:rPr>
        <w:t>。</w:t>
      </w:r>
    </w:p>
    <w:p w:rsidR="00711B94" w:rsidRPr="00626C5D" w:rsidRDefault="008919EE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 w:rsidR="002909D0">
        <w:rPr>
          <w:rFonts w:ascii="仿宋_GB2312" w:eastAsia="仿宋_GB2312"/>
          <w:sz w:val="32"/>
          <w:szCs w:val="32"/>
        </w:rPr>
        <w:t>孕妇患有其他疾病</w:t>
      </w:r>
      <w:r w:rsidR="002909D0">
        <w:rPr>
          <w:rFonts w:ascii="仿宋_GB2312" w:eastAsia="仿宋_GB2312" w:hint="eastAsia"/>
          <w:sz w:val="32"/>
          <w:szCs w:val="32"/>
        </w:rPr>
        <w:t>时</w:t>
      </w:r>
      <w:r w:rsidR="002909D0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但在住院期间不需特殊处理，</w:t>
      </w:r>
      <w:r>
        <w:rPr>
          <w:rFonts w:ascii="仿宋_GB2312" w:eastAsia="仿宋_GB2312" w:hint="eastAsia"/>
          <w:sz w:val="32"/>
          <w:szCs w:val="32"/>
        </w:rPr>
        <w:t>也</w:t>
      </w:r>
      <w:r>
        <w:rPr>
          <w:rFonts w:ascii="仿宋_GB2312" w:eastAsia="仿宋_GB2312"/>
          <w:sz w:val="32"/>
          <w:szCs w:val="32"/>
        </w:rPr>
        <w:t>不影响第一诊断的临床路径流程，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进入路径。</w:t>
      </w:r>
    </w:p>
    <w:p w:rsidR="00F5541D" w:rsidRPr="00626C5D" w:rsidRDefault="00F5541D" w:rsidP="007166CE">
      <w:pPr>
        <w:spacing w:line="620" w:lineRule="exact"/>
        <w:rPr>
          <w:rFonts w:ascii="楷体_GB2312" w:eastAsia="楷体_GB2312" w:hAnsi="宋体"/>
          <w:b/>
          <w:bCs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（四）标准住院日。</w:t>
      </w:r>
    </w:p>
    <w:p w:rsidR="00711B94" w:rsidRPr="00626C5D" w:rsidRDefault="003F3603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3-4</w:t>
      </w:r>
      <w:r>
        <w:rPr>
          <w:rFonts w:ascii="仿宋_GB2312" w:eastAsia="仿宋_GB2312" w:hint="eastAsia"/>
          <w:sz w:val="32"/>
          <w:szCs w:val="32"/>
        </w:rPr>
        <w:t>天</w:t>
      </w:r>
    </w:p>
    <w:p w:rsidR="00F5541D" w:rsidRPr="00626C5D" w:rsidRDefault="00F5541D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F5541D" w:rsidRPr="00626C5D" w:rsidRDefault="00F5541D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1.必需的检查项目</w:t>
      </w:r>
    </w:p>
    <w:p w:rsidR="00690B86" w:rsidRDefault="001F703B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690B86">
        <w:rPr>
          <w:rFonts w:ascii="仿宋_GB2312" w:eastAsia="仿宋_GB2312" w:hint="eastAsia"/>
          <w:sz w:val="32"/>
          <w:szCs w:val="32"/>
        </w:rPr>
        <w:t>血常规</w:t>
      </w:r>
      <w:r w:rsidR="00690B86">
        <w:rPr>
          <w:rFonts w:ascii="仿宋_GB2312" w:eastAsia="仿宋_GB2312"/>
          <w:sz w:val="32"/>
          <w:szCs w:val="32"/>
        </w:rPr>
        <w:t>、</w:t>
      </w:r>
      <w:r w:rsidR="00690B86">
        <w:rPr>
          <w:rFonts w:ascii="仿宋_GB2312" w:eastAsia="仿宋_GB2312" w:hint="eastAsia"/>
          <w:sz w:val="32"/>
          <w:szCs w:val="32"/>
        </w:rPr>
        <w:t>尿常规</w:t>
      </w:r>
    </w:p>
    <w:p w:rsidR="00690B86" w:rsidRDefault="00690B86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肝肾电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凝血</w:t>
      </w:r>
      <w:r>
        <w:rPr>
          <w:rFonts w:ascii="仿宋_GB2312" w:eastAsia="仿宋_GB2312"/>
          <w:sz w:val="32"/>
          <w:szCs w:val="32"/>
        </w:rPr>
        <w:t>功能、血型</w:t>
      </w:r>
      <w:r w:rsidR="001A7388">
        <w:rPr>
          <w:rFonts w:ascii="仿宋_GB2312" w:eastAsia="仿宋_GB2312"/>
          <w:sz w:val="32"/>
          <w:szCs w:val="32"/>
        </w:rPr>
        <w:t>、</w:t>
      </w:r>
      <w:r w:rsidR="001A7388">
        <w:rPr>
          <w:rFonts w:ascii="仿宋_GB2312" w:eastAsia="仿宋_GB2312" w:hint="eastAsia"/>
          <w:sz w:val="32"/>
          <w:szCs w:val="32"/>
        </w:rPr>
        <w:t>感染性</w:t>
      </w:r>
      <w:r w:rsidR="001A7388">
        <w:rPr>
          <w:rFonts w:ascii="仿宋_GB2312" w:eastAsia="仿宋_GB2312"/>
          <w:sz w:val="32"/>
          <w:szCs w:val="32"/>
        </w:rPr>
        <w:t>疾病筛查</w:t>
      </w:r>
    </w:p>
    <w:p w:rsidR="00711B94" w:rsidRDefault="00690B86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1A7388">
        <w:rPr>
          <w:rFonts w:ascii="仿宋_GB2312" w:eastAsia="仿宋_GB2312"/>
          <w:sz w:val="32"/>
          <w:szCs w:val="32"/>
        </w:rPr>
        <w:t>空腹及三餐后血糖</w:t>
      </w:r>
      <w:r w:rsidR="00572375">
        <w:rPr>
          <w:rFonts w:ascii="仿宋_GB2312" w:eastAsia="仿宋_GB2312" w:hint="eastAsia"/>
          <w:sz w:val="32"/>
          <w:szCs w:val="32"/>
        </w:rPr>
        <w:t>（OGTT：孕期未行者或高危者）</w:t>
      </w:r>
    </w:p>
    <w:p w:rsidR="00690B86" w:rsidRDefault="00690B86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心电图</w:t>
      </w:r>
    </w:p>
    <w:p w:rsidR="00690B86" w:rsidRDefault="00690B86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5. </w:t>
      </w:r>
      <w:r w:rsidR="001A7388">
        <w:rPr>
          <w:rFonts w:ascii="仿宋_GB2312" w:eastAsia="仿宋_GB2312"/>
          <w:sz w:val="32"/>
          <w:szCs w:val="32"/>
        </w:rPr>
        <w:t>B超</w:t>
      </w:r>
    </w:p>
    <w:p w:rsidR="00690B86" w:rsidRDefault="001A7388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胎儿</w:t>
      </w:r>
      <w:r>
        <w:rPr>
          <w:rFonts w:ascii="仿宋_GB2312" w:eastAsia="仿宋_GB2312"/>
          <w:sz w:val="32"/>
          <w:szCs w:val="32"/>
        </w:rPr>
        <w:t>胎心监护（34</w:t>
      </w: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/>
          <w:sz w:val="32"/>
          <w:szCs w:val="32"/>
        </w:rPr>
        <w:t>后</w:t>
      </w:r>
      <w:r w:rsidR="00572375">
        <w:rPr>
          <w:rFonts w:ascii="仿宋_GB2312" w:eastAsia="仿宋_GB2312" w:hint="eastAsia"/>
          <w:sz w:val="32"/>
          <w:szCs w:val="32"/>
        </w:rPr>
        <w:t>，高危者提前</w:t>
      </w:r>
      <w:r>
        <w:rPr>
          <w:rFonts w:ascii="仿宋_GB2312" w:eastAsia="仿宋_GB2312"/>
          <w:sz w:val="32"/>
          <w:szCs w:val="32"/>
        </w:rPr>
        <w:t>）</w:t>
      </w:r>
    </w:p>
    <w:p w:rsidR="006438D5" w:rsidRPr="00626C5D" w:rsidRDefault="006438D5" w:rsidP="007166CE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F5541D" w:rsidRPr="00626C5D" w:rsidRDefault="00F5541D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2.根据患者病情进行的检查项目</w:t>
      </w:r>
    </w:p>
    <w:p w:rsidR="00D65C56" w:rsidRDefault="00D65C56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1.回</w:t>
      </w:r>
      <w:r>
        <w:rPr>
          <w:rFonts w:ascii="仿宋_GB2312" w:eastAsia="仿宋_GB2312" w:hint="eastAsia"/>
          <w:sz w:val="32"/>
          <w:szCs w:val="32"/>
        </w:rPr>
        <w:t>顾</w:t>
      </w:r>
      <w:r w:rsidR="00A6178B">
        <w:rPr>
          <w:rFonts w:ascii="仿宋_GB2312" w:eastAsia="仿宋_GB2312" w:hint="eastAsia"/>
          <w:sz w:val="32"/>
          <w:szCs w:val="32"/>
        </w:rPr>
        <w:t>早期</w:t>
      </w:r>
      <w:r w:rsidR="00A6178B">
        <w:rPr>
          <w:rFonts w:ascii="仿宋_GB2312" w:eastAsia="仿宋_GB2312"/>
          <w:sz w:val="32"/>
          <w:szCs w:val="32"/>
        </w:rPr>
        <w:t>有否先兆流产病史，使</w:t>
      </w:r>
      <w:r w:rsidR="00A6178B">
        <w:rPr>
          <w:rFonts w:ascii="仿宋_GB2312" w:eastAsia="仿宋_GB2312" w:hint="eastAsia"/>
          <w:sz w:val="32"/>
          <w:szCs w:val="32"/>
        </w:rPr>
        <w:t>用药物</w:t>
      </w:r>
      <w:r w:rsidR="00A6178B">
        <w:rPr>
          <w:rFonts w:ascii="仿宋_GB2312" w:eastAsia="仿宋_GB2312"/>
          <w:sz w:val="32"/>
          <w:szCs w:val="32"/>
        </w:rPr>
        <w:t>病史</w:t>
      </w:r>
    </w:p>
    <w:p w:rsidR="00711B94" w:rsidRDefault="00D65C56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A6178B">
        <w:rPr>
          <w:rFonts w:ascii="仿宋_GB2312" w:eastAsia="仿宋_GB2312"/>
          <w:sz w:val="32"/>
          <w:szCs w:val="32"/>
        </w:rPr>
        <w:t>回顾</w:t>
      </w:r>
      <w:r w:rsidR="00A6178B">
        <w:rPr>
          <w:rFonts w:ascii="仿宋_GB2312" w:eastAsia="仿宋_GB2312" w:hint="eastAsia"/>
          <w:sz w:val="32"/>
          <w:szCs w:val="32"/>
        </w:rPr>
        <w:t>NT检查</w:t>
      </w:r>
      <w:r w:rsidR="00A6178B">
        <w:rPr>
          <w:rFonts w:ascii="仿宋_GB2312" w:eastAsia="仿宋_GB2312"/>
          <w:sz w:val="32"/>
          <w:szCs w:val="32"/>
        </w:rPr>
        <w:t>，</w:t>
      </w:r>
      <w:r w:rsidR="00A6178B">
        <w:rPr>
          <w:rFonts w:ascii="仿宋_GB2312" w:eastAsia="仿宋_GB2312" w:hint="eastAsia"/>
          <w:sz w:val="32"/>
          <w:szCs w:val="32"/>
        </w:rPr>
        <w:t>唐氏筛查</w:t>
      </w:r>
      <w:r w:rsidR="00A6178B">
        <w:rPr>
          <w:rFonts w:ascii="仿宋_GB2312" w:eastAsia="仿宋_GB2312"/>
          <w:sz w:val="32"/>
          <w:szCs w:val="32"/>
        </w:rPr>
        <w:t>，</w:t>
      </w:r>
      <w:r w:rsidR="00A6178B">
        <w:rPr>
          <w:rFonts w:ascii="仿宋_GB2312" w:eastAsia="仿宋_GB2312" w:hint="eastAsia"/>
          <w:sz w:val="32"/>
          <w:szCs w:val="32"/>
        </w:rPr>
        <w:t>排畸</w:t>
      </w:r>
      <w:r w:rsidR="00A6178B">
        <w:rPr>
          <w:rFonts w:ascii="仿宋_GB2312" w:eastAsia="仿宋_GB2312"/>
          <w:sz w:val="32"/>
          <w:szCs w:val="32"/>
        </w:rPr>
        <w:t>检查结果</w:t>
      </w:r>
      <w:r w:rsidR="00031BCF">
        <w:rPr>
          <w:rFonts w:ascii="仿宋_GB2312" w:eastAsia="仿宋_GB2312"/>
          <w:sz w:val="32"/>
          <w:szCs w:val="32"/>
        </w:rPr>
        <w:t>，必要时行无创DNA</w:t>
      </w:r>
      <w:r w:rsidR="00031BCF">
        <w:rPr>
          <w:rFonts w:ascii="仿宋_GB2312" w:eastAsia="仿宋_GB2312" w:hint="eastAsia"/>
          <w:sz w:val="32"/>
          <w:szCs w:val="32"/>
        </w:rPr>
        <w:t>或</w:t>
      </w:r>
      <w:r w:rsidR="00031BCF">
        <w:rPr>
          <w:rFonts w:ascii="仿宋_GB2312" w:eastAsia="仿宋_GB2312"/>
          <w:sz w:val="32"/>
          <w:szCs w:val="32"/>
        </w:rPr>
        <w:t>羊水穿刺</w:t>
      </w:r>
    </w:p>
    <w:p w:rsidR="005F7A92" w:rsidRPr="00626C5D" w:rsidRDefault="00A6178B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AFP</w:t>
      </w:r>
    </w:p>
    <w:p w:rsidR="00C02DF3" w:rsidRDefault="00C02DF3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</w:p>
    <w:p w:rsidR="00F5541D" w:rsidRPr="00626C5D" w:rsidRDefault="00F5541D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031BCF" w:rsidRDefault="00031BCF" w:rsidP="007166CE">
      <w:pPr>
        <w:adjustRightInd w:val="0"/>
        <w:snapToGrid w:val="0"/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取决于有无畸形、</w:t>
      </w:r>
      <w:r>
        <w:rPr>
          <w:rFonts w:ascii="仿宋_GB2312" w:eastAsia="仿宋_GB2312" w:hint="eastAsia"/>
          <w:sz w:val="32"/>
          <w:szCs w:val="32"/>
        </w:rPr>
        <w:t>孕周</w:t>
      </w:r>
      <w:r>
        <w:rPr>
          <w:rFonts w:ascii="仿宋_GB2312" w:eastAsia="仿宋_GB2312"/>
          <w:sz w:val="32"/>
          <w:szCs w:val="32"/>
        </w:rPr>
        <w:t>大小及孕妇自觉症状的严重程度。</w:t>
      </w:r>
    </w:p>
    <w:p w:rsidR="004664CA" w:rsidRPr="004C4BA3" w:rsidRDefault="004664CA" w:rsidP="007166CE">
      <w:pPr>
        <w:pStyle w:val="a5"/>
        <w:numPr>
          <w:ilvl w:val="0"/>
          <w:numId w:val="3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4C4BA3">
        <w:rPr>
          <w:rFonts w:ascii="仿宋_GB2312" w:eastAsia="仿宋_GB2312" w:hint="eastAsia"/>
          <w:sz w:val="32"/>
          <w:szCs w:val="32"/>
        </w:rPr>
        <w:t>羊水</w:t>
      </w:r>
      <w:r w:rsidRPr="004C4BA3">
        <w:rPr>
          <w:rFonts w:ascii="仿宋_GB2312" w:eastAsia="仿宋_GB2312"/>
          <w:sz w:val="32"/>
          <w:szCs w:val="32"/>
        </w:rPr>
        <w:t>过多合并胎儿畸形</w:t>
      </w:r>
      <w:r w:rsidR="00FA0700">
        <w:rPr>
          <w:rFonts w:ascii="仿宋_GB2312" w:eastAsia="仿宋_GB2312"/>
          <w:sz w:val="32"/>
          <w:szCs w:val="32"/>
        </w:rPr>
        <w:t>，</w:t>
      </w:r>
      <w:r w:rsidRPr="004C4BA3">
        <w:rPr>
          <w:rFonts w:ascii="仿宋_GB2312" w:eastAsia="仿宋_GB2312" w:hint="eastAsia"/>
          <w:sz w:val="32"/>
          <w:szCs w:val="32"/>
        </w:rPr>
        <w:t>及时</w:t>
      </w:r>
      <w:r w:rsidRPr="004C4BA3">
        <w:rPr>
          <w:rFonts w:ascii="仿宋_GB2312" w:eastAsia="仿宋_GB2312"/>
          <w:sz w:val="32"/>
          <w:szCs w:val="32"/>
        </w:rPr>
        <w:t>终止妊娠</w:t>
      </w:r>
      <w:r w:rsidR="00FA0700">
        <w:rPr>
          <w:rFonts w:ascii="仿宋_GB2312" w:eastAsia="仿宋_GB2312"/>
          <w:sz w:val="32"/>
          <w:szCs w:val="32"/>
        </w:rPr>
        <w:t>，</w:t>
      </w:r>
      <w:r w:rsidRPr="004C4BA3">
        <w:rPr>
          <w:rFonts w:ascii="仿宋_GB2312" w:eastAsia="仿宋_GB2312" w:hint="eastAsia"/>
          <w:sz w:val="32"/>
          <w:szCs w:val="32"/>
        </w:rPr>
        <w:t>依据</w:t>
      </w:r>
      <w:r w:rsidRPr="004C4BA3">
        <w:rPr>
          <w:rFonts w:ascii="仿宋_GB2312" w:eastAsia="仿宋_GB2312"/>
          <w:sz w:val="32"/>
          <w:szCs w:val="32"/>
        </w:rPr>
        <w:t>产科情况选择分娩方式。</w:t>
      </w:r>
      <w:r w:rsidR="00C02DF3">
        <w:rPr>
          <w:rFonts w:ascii="仿宋_GB2312" w:eastAsia="仿宋_GB2312"/>
          <w:sz w:val="32"/>
          <w:szCs w:val="32"/>
        </w:rPr>
        <w:t>进入引产路径。</w:t>
      </w:r>
    </w:p>
    <w:p w:rsidR="004C4BA3" w:rsidRDefault="004C4BA3" w:rsidP="007166CE">
      <w:pPr>
        <w:pStyle w:val="a5"/>
        <w:numPr>
          <w:ilvl w:val="0"/>
          <w:numId w:val="3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羊水</w:t>
      </w:r>
      <w:r>
        <w:rPr>
          <w:rFonts w:ascii="仿宋_GB2312" w:eastAsia="仿宋_GB2312"/>
          <w:sz w:val="32"/>
          <w:szCs w:val="32"/>
        </w:rPr>
        <w:t>过多合并正常胎儿</w:t>
      </w:r>
      <w:r w:rsidR="00FA0700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寻找</w:t>
      </w:r>
      <w:r>
        <w:rPr>
          <w:rFonts w:ascii="仿宋_GB2312" w:eastAsia="仿宋_GB2312"/>
          <w:sz w:val="32"/>
          <w:szCs w:val="32"/>
        </w:rPr>
        <w:t>病因，</w:t>
      </w:r>
      <w:r w:rsidR="00C02DF3">
        <w:rPr>
          <w:rFonts w:ascii="仿宋_GB2312" w:eastAsia="仿宋_GB2312"/>
          <w:sz w:val="32"/>
          <w:szCs w:val="32"/>
        </w:rPr>
        <w:t>明确病因</w:t>
      </w:r>
      <w:r w:rsidR="00C02DF3">
        <w:rPr>
          <w:rFonts w:ascii="仿宋_GB2312" w:eastAsia="仿宋_GB2312" w:hint="eastAsia"/>
          <w:sz w:val="32"/>
          <w:szCs w:val="32"/>
        </w:rPr>
        <w:t>妊娠期</w:t>
      </w:r>
      <w:r>
        <w:rPr>
          <w:rFonts w:ascii="仿宋_GB2312" w:eastAsia="仿宋_GB2312"/>
          <w:sz w:val="32"/>
          <w:szCs w:val="32"/>
        </w:rPr>
        <w:t>糖尿病，</w:t>
      </w:r>
      <w:r>
        <w:rPr>
          <w:rFonts w:ascii="仿宋_GB2312" w:eastAsia="仿宋_GB2312" w:hint="eastAsia"/>
          <w:sz w:val="32"/>
          <w:szCs w:val="32"/>
        </w:rPr>
        <w:t>妊娠期</w:t>
      </w:r>
      <w:r w:rsidR="00C02DF3">
        <w:rPr>
          <w:rFonts w:ascii="仿宋_GB2312" w:eastAsia="仿宋_GB2312"/>
          <w:sz w:val="32"/>
          <w:szCs w:val="32"/>
        </w:rPr>
        <w:t>高血压疾病，</w:t>
      </w:r>
      <w:r>
        <w:rPr>
          <w:rFonts w:ascii="仿宋_GB2312" w:eastAsia="仿宋_GB2312" w:hint="eastAsia"/>
          <w:sz w:val="32"/>
          <w:szCs w:val="32"/>
        </w:rPr>
        <w:t>母儿</w:t>
      </w:r>
      <w:r>
        <w:rPr>
          <w:rFonts w:ascii="仿宋_GB2312" w:eastAsia="仿宋_GB2312"/>
          <w:sz w:val="32"/>
          <w:szCs w:val="32"/>
        </w:rPr>
        <w:t>血型不合者</w:t>
      </w:r>
      <w:r w:rsidR="00C02DF3">
        <w:rPr>
          <w:rFonts w:ascii="仿宋_GB2312" w:eastAsia="仿宋_GB2312"/>
          <w:sz w:val="32"/>
          <w:szCs w:val="32"/>
        </w:rPr>
        <w:t>等疾病</w:t>
      </w:r>
      <w:r>
        <w:rPr>
          <w:rFonts w:ascii="仿宋_GB2312" w:eastAsia="仿宋_GB2312"/>
          <w:sz w:val="32"/>
          <w:szCs w:val="32"/>
        </w:rPr>
        <w:t>。</w:t>
      </w:r>
      <w:r w:rsidR="00C02DF3">
        <w:rPr>
          <w:rFonts w:ascii="仿宋_GB2312" w:eastAsia="仿宋_GB2312"/>
          <w:sz w:val="32"/>
          <w:szCs w:val="32"/>
        </w:rPr>
        <w:t>均出路径。</w:t>
      </w:r>
    </w:p>
    <w:p w:rsidR="004C4BA3" w:rsidRPr="00C02DF3" w:rsidRDefault="00C02DF3" w:rsidP="007166CE">
      <w:pPr>
        <w:pStyle w:val="a5"/>
        <w:numPr>
          <w:ilvl w:val="0"/>
          <w:numId w:val="3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特发性羊水过多者，选择合适的孕周及</w:t>
      </w:r>
      <w:r>
        <w:rPr>
          <w:rFonts w:ascii="仿宋_GB2312" w:eastAsia="仿宋_GB2312" w:hint="eastAsia"/>
          <w:sz w:val="32"/>
          <w:szCs w:val="32"/>
        </w:rPr>
        <w:t>妊娠</w:t>
      </w:r>
      <w:r>
        <w:rPr>
          <w:rFonts w:ascii="仿宋_GB2312" w:eastAsia="仿宋_GB2312"/>
          <w:sz w:val="32"/>
          <w:szCs w:val="32"/>
        </w:rPr>
        <w:t>方式终止妊娠。</w:t>
      </w:r>
    </w:p>
    <w:p w:rsidR="004C4BA3" w:rsidRPr="004C4BA3" w:rsidRDefault="004C4BA3" w:rsidP="007166CE">
      <w:pPr>
        <w:pStyle w:val="a5"/>
        <w:numPr>
          <w:ilvl w:val="0"/>
          <w:numId w:val="3"/>
        </w:numPr>
        <w:adjustRightInd w:val="0"/>
        <w:snapToGrid w:val="0"/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分娩</w:t>
      </w:r>
      <w:r>
        <w:rPr>
          <w:rFonts w:ascii="仿宋_GB2312" w:eastAsia="仿宋_GB2312"/>
          <w:sz w:val="32"/>
          <w:szCs w:val="32"/>
        </w:rPr>
        <w:t>期警惕脐带脱垂和胎盘早剥的发生，</w:t>
      </w:r>
      <w:r>
        <w:rPr>
          <w:rFonts w:ascii="仿宋_GB2312" w:eastAsia="仿宋_GB2312" w:hint="eastAsia"/>
          <w:sz w:val="32"/>
          <w:szCs w:val="32"/>
        </w:rPr>
        <w:t>预防</w:t>
      </w:r>
      <w:r>
        <w:rPr>
          <w:rFonts w:ascii="仿宋_GB2312" w:eastAsia="仿宋_GB2312"/>
          <w:sz w:val="32"/>
          <w:szCs w:val="32"/>
        </w:rPr>
        <w:t>产后</w:t>
      </w:r>
      <w:r>
        <w:rPr>
          <w:rFonts w:ascii="仿宋_GB2312" w:eastAsia="仿宋_GB2312" w:hint="eastAsia"/>
          <w:sz w:val="32"/>
          <w:szCs w:val="32"/>
        </w:rPr>
        <w:t>出血</w:t>
      </w:r>
      <w:r>
        <w:rPr>
          <w:rFonts w:ascii="仿宋_GB2312" w:eastAsia="仿宋_GB2312"/>
          <w:sz w:val="32"/>
          <w:szCs w:val="32"/>
        </w:rPr>
        <w:t>。</w:t>
      </w:r>
    </w:p>
    <w:p w:rsidR="00711B94" w:rsidRPr="00626C5D" w:rsidRDefault="00711B94" w:rsidP="007166CE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F5541D" w:rsidRPr="00626C5D" w:rsidRDefault="00C02DF3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（七</w:t>
      </w:r>
      <w:r w:rsidR="00F5541D" w:rsidRPr="00626C5D">
        <w:rPr>
          <w:rFonts w:ascii="楷体_GB2312" w:eastAsia="楷体_GB2312" w:hAnsi="宋体" w:hint="eastAsia"/>
          <w:b/>
          <w:sz w:val="32"/>
          <w:szCs w:val="32"/>
        </w:rPr>
        <w:t>）出院标准。</w:t>
      </w:r>
    </w:p>
    <w:p w:rsidR="00EC0B7C" w:rsidRPr="00626C5D" w:rsidRDefault="00625593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生命体征</w:t>
      </w:r>
      <w:r>
        <w:rPr>
          <w:rFonts w:ascii="仿宋_GB2312" w:eastAsia="仿宋_GB2312"/>
          <w:sz w:val="32"/>
          <w:szCs w:val="32"/>
        </w:rPr>
        <w:t>正常，子</w:t>
      </w:r>
      <w:r>
        <w:rPr>
          <w:rFonts w:ascii="仿宋_GB2312" w:eastAsia="仿宋_GB2312" w:hint="eastAsia"/>
          <w:sz w:val="32"/>
          <w:szCs w:val="32"/>
        </w:rPr>
        <w:t>宫</w:t>
      </w:r>
      <w:r>
        <w:rPr>
          <w:rFonts w:ascii="仿宋_GB2312" w:eastAsia="仿宋_GB2312"/>
          <w:sz w:val="32"/>
          <w:szCs w:val="32"/>
        </w:rPr>
        <w:t>收缩好，</w:t>
      </w:r>
      <w:r>
        <w:rPr>
          <w:rFonts w:ascii="仿宋_GB2312" w:eastAsia="仿宋_GB2312" w:hint="eastAsia"/>
          <w:sz w:val="32"/>
          <w:szCs w:val="32"/>
        </w:rPr>
        <w:t>会阴</w:t>
      </w:r>
      <w:r>
        <w:rPr>
          <w:rFonts w:ascii="仿宋_GB2312" w:eastAsia="仿宋_GB2312"/>
          <w:sz w:val="32"/>
          <w:szCs w:val="32"/>
        </w:rPr>
        <w:t>愈合良好。</w:t>
      </w:r>
    </w:p>
    <w:p w:rsidR="00971957" w:rsidRDefault="00C02DF3" w:rsidP="007166CE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（八</w:t>
      </w:r>
      <w:r w:rsidR="00F5541D" w:rsidRPr="00626C5D">
        <w:rPr>
          <w:rFonts w:ascii="楷体_GB2312" w:eastAsia="楷体_GB2312" w:hAnsi="宋体" w:hint="eastAsia"/>
          <w:b/>
          <w:sz w:val="32"/>
          <w:szCs w:val="32"/>
        </w:rPr>
        <w:t>）变异及原因分析。</w:t>
      </w:r>
    </w:p>
    <w:p w:rsidR="00C02DF3" w:rsidRPr="00FA0700" w:rsidRDefault="00FA0700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 </w:t>
      </w:r>
      <w:r w:rsidR="00C02DF3" w:rsidRPr="00FA0700">
        <w:rPr>
          <w:rFonts w:ascii="仿宋_GB2312" w:eastAsia="仿宋_GB2312" w:hint="eastAsia"/>
          <w:sz w:val="32"/>
          <w:szCs w:val="32"/>
        </w:rPr>
        <w:t>羊水</w:t>
      </w:r>
      <w:r w:rsidR="00C02DF3" w:rsidRPr="00FA0700">
        <w:rPr>
          <w:rFonts w:ascii="仿宋_GB2312" w:eastAsia="仿宋_GB2312"/>
          <w:sz w:val="32"/>
          <w:szCs w:val="32"/>
        </w:rPr>
        <w:t>过</w:t>
      </w:r>
      <w:r w:rsidR="00C02DF3" w:rsidRPr="00FA0700">
        <w:rPr>
          <w:rFonts w:ascii="仿宋_GB2312" w:eastAsia="仿宋_GB2312" w:hint="eastAsia"/>
          <w:sz w:val="32"/>
          <w:szCs w:val="32"/>
        </w:rPr>
        <w:t>多</w:t>
      </w:r>
      <w:r w:rsidR="00C02DF3" w:rsidRPr="00FA0700">
        <w:rPr>
          <w:rFonts w:ascii="仿宋_GB2312" w:eastAsia="仿宋_GB2312"/>
          <w:sz w:val="32"/>
          <w:szCs w:val="32"/>
        </w:rPr>
        <w:t>合并糖尿病</w:t>
      </w:r>
      <w:r w:rsidR="00C02DF3" w:rsidRPr="00FA0700">
        <w:rPr>
          <w:rFonts w:ascii="仿宋_GB2312" w:eastAsia="仿宋_GB2312" w:hint="eastAsia"/>
          <w:sz w:val="32"/>
          <w:szCs w:val="32"/>
        </w:rPr>
        <w:t>、</w:t>
      </w:r>
      <w:r w:rsidR="00C02DF3" w:rsidRPr="00FA0700">
        <w:rPr>
          <w:rFonts w:ascii="仿宋_GB2312" w:eastAsia="仿宋_GB2312"/>
          <w:sz w:val="32"/>
          <w:szCs w:val="32"/>
        </w:rPr>
        <w:t>妊娠期高血压、母儿血型不合等疾病，</w:t>
      </w:r>
      <w:r w:rsidR="00C02DF3" w:rsidRPr="00FA0700">
        <w:rPr>
          <w:rFonts w:ascii="仿宋_GB2312" w:eastAsia="仿宋_GB2312" w:hint="eastAsia"/>
          <w:sz w:val="32"/>
          <w:szCs w:val="32"/>
        </w:rPr>
        <w:t>退出路径</w:t>
      </w:r>
      <w:r w:rsidR="00C02DF3" w:rsidRPr="00FA0700">
        <w:rPr>
          <w:rFonts w:ascii="仿宋_GB2312" w:eastAsia="仿宋_GB2312"/>
          <w:sz w:val="32"/>
          <w:szCs w:val="32"/>
        </w:rPr>
        <w:t>。</w:t>
      </w:r>
    </w:p>
    <w:p w:rsidR="00C02DF3" w:rsidRPr="00FA0700" w:rsidRDefault="00FA0700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 xml:space="preserve">2. </w:t>
      </w:r>
      <w:r w:rsidR="00C02DF3" w:rsidRPr="00FA0700">
        <w:rPr>
          <w:rFonts w:ascii="仿宋_GB2312" w:eastAsia="仿宋_GB2312" w:hint="eastAsia"/>
          <w:sz w:val="32"/>
          <w:szCs w:val="32"/>
        </w:rPr>
        <w:t>羊水</w:t>
      </w:r>
      <w:r w:rsidR="00C02DF3" w:rsidRPr="00FA0700">
        <w:rPr>
          <w:rFonts w:ascii="仿宋_GB2312" w:eastAsia="仿宋_GB2312"/>
          <w:sz w:val="32"/>
          <w:szCs w:val="32"/>
        </w:rPr>
        <w:t>过多有产科情况需剖宫产终止妊娠者，</w:t>
      </w:r>
      <w:r w:rsidR="00C02DF3" w:rsidRPr="00FA0700">
        <w:rPr>
          <w:rFonts w:ascii="仿宋_GB2312" w:eastAsia="仿宋_GB2312" w:hint="eastAsia"/>
          <w:sz w:val="32"/>
          <w:szCs w:val="32"/>
        </w:rPr>
        <w:t>进入</w:t>
      </w:r>
      <w:r w:rsidR="00C02DF3" w:rsidRPr="00FA0700">
        <w:rPr>
          <w:rFonts w:ascii="仿宋_GB2312" w:eastAsia="仿宋_GB2312"/>
          <w:sz w:val="32"/>
          <w:szCs w:val="32"/>
        </w:rPr>
        <w:t>剖宫产路径。</w:t>
      </w:r>
    </w:p>
    <w:p w:rsidR="00C02DF3" w:rsidRDefault="00FA0700" w:rsidP="007166CE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3. </w:t>
      </w:r>
      <w:r w:rsidR="00C02DF3" w:rsidRPr="00FA0700">
        <w:rPr>
          <w:rFonts w:ascii="仿宋_GB2312" w:eastAsia="仿宋_GB2312" w:hint="eastAsia"/>
          <w:sz w:val="32"/>
          <w:szCs w:val="32"/>
        </w:rPr>
        <w:t>阴道</w:t>
      </w:r>
      <w:r w:rsidR="00C02DF3" w:rsidRPr="00FA0700">
        <w:rPr>
          <w:rFonts w:ascii="仿宋_GB2312" w:eastAsia="仿宋_GB2312"/>
          <w:sz w:val="32"/>
          <w:szCs w:val="32"/>
        </w:rPr>
        <w:t>分娩出现脐带脱垂、</w:t>
      </w:r>
      <w:r w:rsidR="00C02DF3" w:rsidRPr="00FA0700">
        <w:rPr>
          <w:rFonts w:ascii="仿宋_GB2312" w:eastAsia="仿宋_GB2312" w:hint="eastAsia"/>
          <w:sz w:val="32"/>
          <w:szCs w:val="32"/>
        </w:rPr>
        <w:t>胎盘</w:t>
      </w:r>
      <w:r w:rsidR="00C02DF3" w:rsidRPr="00FA0700">
        <w:rPr>
          <w:rFonts w:ascii="仿宋_GB2312" w:eastAsia="仿宋_GB2312"/>
          <w:sz w:val="32"/>
          <w:szCs w:val="32"/>
        </w:rPr>
        <w:t>早剥或者产后出血</w:t>
      </w:r>
      <w:r w:rsidR="00C02DF3" w:rsidRPr="00FA0700">
        <w:rPr>
          <w:rFonts w:ascii="仿宋_GB2312" w:eastAsia="仿宋_GB2312" w:hint="eastAsia"/>
          <w:sz w:val="32"/>
          <w:szCs w:val="32"/>
        </w:rPr>
        <w:t>等</w:t>
      </w:r>
      <w:r w:rsidR="00C02DF3" w:rsidRPr="00FA0700">
        <w:rPr>
          <w:rFonts w:ascii="仿宋_GB2312" w:eastAsia="仿宋_GB2312"/>
          <w:sz w:val="32"/>
          <w:szCs w:val="32"/>
        </w:rPr>
        <w:t>产科并发症，</w:t>
      </w:r>
      <w:r w:rsidR="00C02DF3" w:rsidRPr="00FA0700">
        <w:rPr>
          <w:rFonts w:ascii="仿宋_GB2312" w:eastAsia="仿宋_GB2312" w:hint="eastAsia"/>
          <w:sz w:val="32"/>
          <w:szCs w:val="32"/>
        </w:rPr>
        <w:t>退出</w:t>
      </w:r>
      <w:r w:rsidR="00C02DF3" w:rsidRPr="00FA0700">
        <w:rPr>
          <w:rFonts w:ascii="仿宋_GB2312" w:eastAsia="仿宋_GB2312"/>
          <w:sz w:val="32"/>
          <w:szCs w:val="32"/>
        </w:rPr>
        <w:t>路径。</w:t>
      </w:r>
    </w:p>
    <w:p w:rsidR="00FA0700" w:rsidRDefault="00FA0700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6638F4" w:rsidRDefault="006638F4" w:rsidP="00FA0700">
      <w:pPr>
        <w:rPr>
          <w:rFonts w:ascii="仿宋_GB2312" w:eastAsia="仿宋_GB2312"/>
          <w:sz w:val="32"/>
          <w:szCs w:val="32"/>
        </w:rPr>
      </w:pPr>
    </w:p>
    <w:p w:rsidR="007166CE" w:rsidRDefault="007166CE" w:rsidP="00FA0700">
      <w:pPr>
        <w:rPr>
          <w:rFonts w:ascii="仿宋_GB2312" w:eastAsia="仿宋_GB2312"/>
          <w:sz w:val="32"/>
          <w:szCs w:val="32"/>
        </w:rPr>
      </w:pPr>
    </w:p>
    <w:p w:rsidR="007166CE" w:rsidRDefault="007166CE" w:rsidP="00FA0700">
      <w:pPr>
        <w:rPr>
          <w:rFonts w:ascii="仿宋_GB2312" w:eastAsia="仿宋_GB2312"/>
          <w:sz w:val="32"/>
          <w:szCs w:val="32"/>
        </w:rPr>
      </w:pPr>
    </w:p>
    <w:p w:rsidR="007166CE" w:rsidRDefault="007166CE" w:rsidP="00FA0700">
      <w:pPr>
        <w:rPr>
          <w:rFonts w:ascii="仿宋_GB2312" w:eastAsia="仿宋_GB2312"/>
          <w:sz w:val="32"/>
          <w:szCs w:val="32"/>
        </w:rPr>
      </w:pPr>
    </w:p>
    <w:p w:rsidR="007166CE" w:rsidRDefault="007166CE" w:rsidP="00FA0700">
      <w:pPr>
        <w:rPr>
          <w:rFonts w:ascii="仿宋_GB2312" w:eastAsia="仿宋_GB2312"/>
          <w:sz w:val="32"/>
          <w:szCs w:val="32"/>
        </w:rPr>
      </w:pPr>
    </w:p>
    <w:p w:rsidR="007166CE" w:rsidRDefault="007166CE" w:rsidP="00FA0700">
      <w:pPr>
        <w:rPr>
          <w:rFonts w:ascii="仿宋_GB2312" w:eastAsia="仿宋_GB2312"/>
          <w:sz w:val="32"/>
          <w:szCs w:val="32"/>
        </w:rPr>
      </w:pPr>
    </w:p>
    <w:p w:rsidR="00711B94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D73B40">
        <w:rPr>
          <w:rFonts w:ascii="黑体" w:eastAsia="黑体" w:hAnsi="黑体" w:hint="eastAsia"/>
          <w:sz w:val="32"/>
          <w:szCs w:val="32"/>
        </w:rPr>
        <w:t>羊水过多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执行表单</w:t>
      </w:r>
    </w:p>
    <w:p w:rsidR="00711B94" w:rsidRPr="007166CE" w:rsidRDefault="00711B94" w:rsidP="007166CE">
      <w:pPr>
        <w:ind w:left="1050" w:hangingChars="500" w:hanging="1050"/>
        <w:rPr>
          <w:rFonts w:ascii="宋体" w:hAnsi="宋体"/>
          <w:szCs w:val="21"/>
        </w:rPr>
      </w:pPr>
      <w:r w:rsidRPr="007166CE">
        <w:rPr>
          <w:rFonts w:ascii="宋体" w:hAnsi="宋体" w:hint="eastAsia"/>
          <w:szCs w:val="21"/>
        </w:rPr>
        <w:t>适用对象：</w:t>
      </w:r>
      <w:r w:rsidRPr="007166CE">
        <w:rPr>
          <w:rFonts w:ascii="宋体" w:hAnsi="宋体" w:hint="eastAsia"/>
          <w:b/>
          <w:szCs w:val="21"/>
        </w:rPr>
        <w:t>第一诊断</w:t>
      </w:r>
      <w:r w:rsidRPr="007166CE">
        <w:rPr>
          <w:rFonts w:ascii="宋体" w:hAnsi="宋体" w:hint="eastAsia"/>
          <w:szCs w:val="21"/>
        </w:rPr>
        <w:t>___</w:t>
      </w:r>
      <w:r w:rsidR="00C421AF" w:rsidRPr="007166CE">
        <w:rPr>
          <w:rFonts w:ascii="宋体" w:hAnsi="宋体" w:hint="eastAsia"/>
          <w:szCs w:val="21"/>
        </w:rPr>
        <w:t>羊水</w:t>
      </w:r>
      <w:r w:rsidR="00C421AF" w:rsidRPr="007166CE">
        <w:rPr>
          <w:rFonts w:ascii="宋体" w:hAnsi="宋体"/>
          <w:szCs w:val="21"/>
        </w:rPr>
        <w:t>过多</w:t>
      </w:r>
      <w:r w:rsidRPr="007166CE">
        <w:rPr>
          <w:rFonts w:ascii="宋体" w:hAnsi="宋体" w:hint="eastAsia"/>
          <w:szCs w:val="21"/>
        </w:rPr>
        <w:t>___</w:t>
      </w:r>
      <w:r w:rsidRPr="007166CE">
        <w:rPr>
          <w:rFonts w:ascii="宋体" w:hAnsi="宋体"/>
          <w:szCs w:val="21"/>
        </w:rPr>
        <w:t>（ICD</w:t>
      </w:r>
      <w:r w:rsidRPr="007166CE">
        <w:rPr>
          <w:rFonts w:ascii="宋体" w:hAnsi="宋体" w:hint="eastAsia"/>
          <w:szCs w:val="21"/>
        </w:rPr>
        <w:t>-</w:t>
      </w:r>
      <w:r w:rsidRPr="007166CE">
        <w:rPr>
          <w:rFonts w:ascii="宋体" w:hAnsi="宋体"/>
          <w:szCs w:val="21"/>
        </w:rPr>
        <w:t>10：）</w:t>
      </w:r>
      <w:r w:rsidRPr="007166CE">
        <w:rPr>
          <w:rFonts w:ascii="宋体" w:hAnsi="宋体" w:hint="eastAsia"/>
          <w:szCs w:val="21"/>
        </w:rPr>
        <w:t>；</w:t>
      </w:r>
      <w:r w:rsidRPr="007166CE">
        <w:rPr>
          <w:rFonts w:ascii="宋体" w:hAnsi="宋体"/>
          <w:szCs w:val="21"/>
        </w:rPr>
        <w:t>行</w:t>
      </w:r>
      <w:r w:rsidRPr="007166CE">
        <w:rPr>
          <w:rFonts w:ascii="宋体" w:hAnsi="宋体" w:hint="eastAsia"/>
          <w:b/>
          <w:szCs w:val="21"/>
        </w:rPr>
        <w:t>___________________</w:t>
      </w:r>
      <w:r w:rsidRPr="007166CE">
        <w:rPr>
          <w:rFonts w:ascii="宋体" w:hAnsi="宋体" w:hint="eastAsia"/>
          <w:szCs w:val="21"/>
        </w:rPr>
        <w:t>术</w:t>
      </w:r>
    </w:p>
    <w:p w:rsidR="00711B94" w:rsidRPr="007166CE" w:rsidRDefault="00711B94" w:rsidP="007166CE">
      <w:pPr>
        <w:rPr>
          <w:rFonts w:ascii="宋体" w:hAnsi="宋体"/>
          <w:szCs w:val="21"/>
          <w:u w:val="single"/>
        </w:rPr>
      </w:pPr>
      <w:r w:rsidRPr="007166CE">
        <w:rPr>
          <w:rFonts w:ascii="宋体" w:hAnsi="宋体" w:hint="eastAsia"/>
          <w:szCs w:val="21"/>
        </w:rPr>
        <w:t>患者姓名  性别年龄门诊号住院号</w:t>
      </w:r>
    </w:p>
    <w:p w:rsidR="00711B94" w:rsidRPr="007166CE" w:rsidRDefault="00711B94" w:rsidP="007166CE">
      <w:pPr>
        <w:rPr>
          <w:rFonts w:ascii="宋体" w:hAnsi="宋体"/>
          <w:szCs w:val="21"/>
        </w:rPr>
      </w:pPr>
      <w:r w:rsidRPr="007166CE">
        <w:rPr>
          <w:rFonts w:ascii="宋体" w:hAnsi="宋体" w:hint="eastAsia"/>
          <w:szCs w:val="21"/>
        </w:rPr>
        <w:t>住院日期  年月日   出院日期  年月日  标准住院日天</w:t>
      </w:r>
    </w:p>
    <w:tbl>
      <w:tblPr>
        <w:tblW w:w="9423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2810"/>
        <w:gridCol w:w="2918"/>
        <w:gridCol w:w="3052"/>
      </w:tblGrid>
      <w:tr w:rsidR="00711B94" w:rsidRPr="007166CE" w:rsidTr="00B7791D">
        <w:trPr>
          <w:cantSplit/>
          <w:trHeight w:val="625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7166CE" w:rsidRDefault="00711B94" w:rsidP="007166CE">
            <w:pPr>
              <w:rPr>
                <w:rFonts w:ascii="黑体" w:eastAsia="黑体" w:hAnsi="黑体"/>
                <w:szCs w:val="21"/>
              </w:rPr>
            </w:pPr>
            <w:bookmarkStart w:id="0" w:name="_GoBack" w:colFirst="1" w:colLast="3"/>
            <w:r w:rsidRPr="007166CE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7166CE" w:rsidRDefault="00C02DF3" w:rsidP="007166CE">
            <w:pPr>
              <w:jc w:val="center"/>
              <w:rPr>
                <w:rFonts w:ascii="黑体" w:eastAsia="黑体" w:hAnsi="黑体"/>
                <w:szCs w:val="21"/>
              </w:rPr>
            </w:pPr>
            <w:r w:rsidRPr="007166CE">
              <w:rPr>
                <w:rFonts w:ascii="黑体" w:eastAsia="黑体" w:hAnsi="黑体"/>
                <w:szCs w:val="21"/>
              </w:rPr>
              <w:t>分娩</w:t>
            </w:r>
            <w:r w:rsidRPr="007166CE">
              <w:rPr>
                <w:rFonts w:ascii="黑体" w:eastAsia="黑体" w:hAnsi="黑体" w:hint="eastAsia"/>
                <w:szCs w:val="21"/>
              </w:rPr>
              <w:t>当</w:t>
            </w:r>
            <w:r w:rsidRPr="007166CE">
              <w:rPr>
                <w:rFonts w:ascii="黑体" w:eastAsia="黑体" w:hAnsi="黑体"/>
                <w:szCs w:val="21"/>
              </w:rPr>
              <w:t>日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AF6" w:rsidRPr="007166CE" w:rsidRDefault="00C02DF3" w:rsidP="007166CE">
            <w:pPr>
              <w:jc w:val="center"/>
              <w:rPr>
                <w:rFonts w:ascii="黑体" w:eastAsia="黑体" w:hAnsi="黑体"/>
                <w:szCs w:val="21"/>
              </w:rPr>
            </w:pPr>
            <w:r w:rsidRPr="007166CE">
              <w:rPr>
                <w:rFonts w:ascii="黑体" w:eastAsia="黑体" w:hAnsi="黑体" w:hint="eastAsia"/>
                <w:szCs w:val="21"/>
              </w:rPr>
              <w:t>产后</w:t>
            </w:r>
            <w:r w:rsidR="00711B94" w:rsidRPr="007166CE">
              <w:rPr>
                <w:rFonts w:ascii="黑体" w:eastAsia="黑体" w:hAnsi="黑体" w:hint="eastAsia"/>
                <w:szCs w:val="21"/>
              </w:rPr>
              <w:t>第２</w:t>
            </w:r>
            <w:r w:rsidR="00323AF6" w:rsidRPr="007166CE">
              <w:rPr>
                <w:rFonts w:ascii="黑体" w:eastAsia="黑体" w:hAnsi="黑体"/>
                <w:szCs w:val="21"/>
              </w:rPr>
              <w:t>-3</w:t>
            </w:r>
            <w:r w:rsidR="00711B94" w:rsidRPr="007166CE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7166CE" w:rsidRDefault="00C02DF3" w:rsidP="007166CE">
            <w:pPr>
              <w:jc w:val="center"/>
              <w:rPr>
                <w:rFonts w:ascii="黑体" w:eastAsia="黑体" w:hAnsi="黑体"/>
                <w:szCs w:val="21"/>
              </w:rPr>
            </w:pPr>
            <w:r w:rsidRPr="007166CE">
              <w:rPr>
                <w:rFonts w:ascii="黑体" w:eastAsia="黑体" w:hAnsi="黑体" w:hint="eastAsia"/>
                <w:szCs w:val="21"/>
              </w:rPr>
              <w:t>产后</w:t>
            </w:r>
            <w:r w:rsidR="00323AF6" w:rsidRPr="007166CE">
              <w:rPr>
                <w:rFonts w:ascii="黑体" w:eastAsia="黑体" w:hAnsi="黑体" w:hint="eastAsia"/>
                <w:szCs w:val="21"/>
              </w:rPr>
              <w:t>第4</w:t>
            </w:r>
            <w:r w:rsidR="00711B94" w:rsidRPr="007166CE">
              <w:rPr>
                <w:rFonts w:ascii="黑体" w:eastAsia="黑体" w:hAnsi="黑体" w:hint="eastAsia"/>
                <w:szCs w:val="21"/>
              </w:rPr>
              <w:t>天</w:t>
            </w:r>
          </w:p>
          <w:p w:rsidR="00323AF6" w:rsidRPr="007166CE" w:rsidRDefault="00323AF6" w:rsidP="007166CE">
            <w:pPr>
              <w:jc w:val="center"/>
              <w:rPr>
                <w:rFonts w:ascii="黑体" w:eastAsia="黑体" w:hAnsi="黑体"/>
                <w:szCs w:val="21"/>
              </w:rPr>
            </w:pPr>
            <w:r w:rsidRPr="007166CE">
              <w:rPr>
                <w:rFonts w:ascii="黑体" w:eastAsia="黑体" w:hAnsi="黑体" w:hint="eastAsia"/>
                <w:szCs w:val="21"/>
              </w:rPr>
              <w:t>（</w:t>
            </w:r>
            <w:r w:rsidRPr="007166CE">
              <w:rPr>
                <w:rFonts w:ascii="黑体" w:eastAsia="黑体" w:hAnsi="黑体"/>
                <w:szCs w:val="21"/>
              </w:rPr>
              <w:t>出院日</w:t>
            </w:r>
            <w:r w:rsidRPr="007166CE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bookmarkEnd w:id="0"/>
      <w:tr w:rsidR="00711B94" w:rsidRPr="00B7791D" w:rsidTr="00B7791D">
        <w:trPr>
          <w:cantSplit/>
          <w:trHeight w:val="3417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诊</w:t>
            </w:r>
          </w:p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疗</w:t>
            </w:r>
          </w:p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工</w:t>
            </w:r>
          </w:p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询问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病史、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查体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完成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初步诊断</w:t>
            </w:r>
          </w:p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完善检查</w:t>
            </w:r>
          </w:p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完成病历书写</w:t>
            </w:r>
          </w:p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上级医师查房与分娩方式评估</w:t>
            </w:r>
          </w:p>
          <w:p w:rsidR="00711B94" w:rsidRPr="00B7791D" w:rsidRDefault="00C421AF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向孕妇及家属交代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病情</w:t>
            </w:r>
            <w:r w:rsidR="00F57FF0"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="00F57FF0" w:rsidRPr="00B7791D">
              <w:rPr>
                <w:rFonts w:asciiTheme="minorEastAsia" w:eastAsiaTheme="minorEastAsia" w:hAnsiTheme="minorEastAsia" w:hint="eastAsia"/>
                <w:szCs w:val="21"/>
              </w:rPr>
              <w:t>签署</w:t>
            </w:r>
            <w:r w:rsidR="00F57FF0" w:rsidRPr="00B7791D">
              <w:rPr>
                <w:rFonts w:asciiTheme="minorEastAsia" w:eastAsiaTheme="minorEastAsia" w:hAnsiTheme="minorEastAsia"/>
                <w:szCs w:val="21"/>
              </w:rPr>
              <w:t>相关医疗文书</w:t>
            </w:r>
          </w:p>
          <w:p w:rsidR="00F57FF0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胎心监测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医师查房（体温、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脉搏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血压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、乳房、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子宫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收缩、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宫底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高度、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阴道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出血量及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性状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会阴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等改变）</w:t>
            </w:r>
          </w:p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完成日常病程记录和上级医师查房记录</w:t>
            </w:r>
          </w:p>
          <w:p w:rsidR="00711B94" w:rsidRPr="00B7791D" w:rsidRDefault="00711B94" w:rsidP="00B7791D">
            <w:pPr>
              <w:ind w:left="36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医师查房，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进行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产后子宫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复旧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恶露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会阴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切口、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乳房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评估，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确定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子宫复旧及会阴切口，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哺乳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等情况</w:t>
            </w:r>
          </w:p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完成日常病程记录、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上级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医师查房记录及出院记录</w:t>
            </w:r>
          </w:p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检查会阴伤口，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适时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拆线</w:t>
            </w:r>
          </w:p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开出院医嘱</w:t>
            </w:r>
          </w:p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通知孕妇及家属</w:t>
            </w:r>
          </w:p>
          <w:p w:rsidR="00711B94" w:rsidRPr="00B7791D" w:rsidRDefault="00F57FF0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向孕妇交待出院后注意事项</w:t>
            </w:r>
          </w:p>
        </w:tc>
      </w:tr>
      <w:tr w:rsidR="00711B94" w:rsidRPr="00B7791D" w:rsidTr="00B7791D">
        <w:trPr>
          <w:cantSplit/>
          <w:trHeight w:val="625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重</w:t>
            </w:r>
          </w:p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点</w:t>
            </w:r>
          </w:p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医</w:t>
            </w:r>
          </w:p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711B94" w:rsidRPr="00B7791D" w:rsidRDefault="00547179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产时护理常规</w:t>
            </w:r>
          </w:p>
          <w:p w:rsidR="00711B94" w:rsidRPr="00B7791D" w:rsidRDefault="00547179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一级护理</w:t>
            </w:r>
          </w:p>
          <w:p w:rsidR="00711B94" w:rsidRPr="00B7791D" w:rsidRDefault="00547179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普食</w:t>
            </w:r>
          </w:p>
          <w:p w:rsidR="00C02DF3" w:rsidRPr="00B7791D" w:rsidRDefault="00C02DF3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空腹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及三餐后血糖</w:t>
            </w:r>
          </w:p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711B94" w:rsidRPr="00B7791D" w:rsidRDefault="00547179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血常规、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尿常规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凝血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功能、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肝肾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功能、</w:t>
            </w:r>
            <w:r w:rsidR="00C02DF3" w:rsidRPr="00B7791D">
              <w:rPr>
                <w:rFonts w:asciiTheme="minorEastAsia" w:eastAsiaTheme="minorEastAsia" w:hAnsiTheme="minorEastAsia"/>
                <w:szCs w:val="21"/>
              </w:rPr>
              <w:t>电解质、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血型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感染性</w:t>
            </w:r>
            <w:r w:rsidR="00C02DF3" w:rsidRPr="00B7791D">
              <w:rPr>
                <w:rFonts w:asciiTheme="minorEastAsia" w:eastAsiaTheme="minorEastAsia" w:hAnsiTheme="minorEastAsia"/>
                <w:szCs w:val="21"/>
              </w:rPr>
              <w:t>疾病筛查、</w:t>
            </w:r>
            <w:r w:rsidR="00C02DF3" w:rsidRPr="00B7791D">
              <w:rPr>
                <w:rFonts w:asciiTheme="minorEastAsia" w:eastAsiaTheme="minorEastAsia" w:hAnsiTheme="minorEastAsia" w:hint="eastAsia"/>
                <w:szCs w:val="21"/>
              </w:rPr>
              <w:t>随机</w:t>
            </w:r>
            <w:r w:rsidR="00C02DF3" w:rsidRPr="00B7791D">
              <w:rPr>
                <w:rFonts w:asciiTheme="minorEastAsia" w:eastAsiaTheme="minorEastAsia" w:hAnsiTheme="minorEastAsia"/>
                <w:szCs w:val="21"/>
              </w:rPr>
              <w:t>血糖</w:t>
            </w:r>
          </w:p>
          <w:p w:rsidR="00711B94" w:rsidRPr="00B7791D" w:rsidRDefault="00547179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胎心监测</w:t>
            </w:r>
          </w:p>
          <w:p w:rsidR="00C02DF3" w:rsidRPr="00B7791D" w:rsidRDefault="00C02DF3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胎儿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B超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b/>
                <w:szCs w:val="21"/>
              </w:rPr>
              <w:t>长期医嘱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711B94" w:rsidRPr="00B7791D" w:rsidRDefault="00547179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阴道分娩后常规护理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普食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观察宫底及阴道出血情况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会阴擦洗 1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/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乳房护理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促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子宫收缩药物（必要时）</w:t>
            </w:r>
          </w:p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复查血常规、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尿常规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（必要时）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出院医嘱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门诊随诊</w:t>
            </w:r>
          </w:p>
        </w:tc>
      </w:tr>
      <w:tr w:rsidR="00711B94" w:rsidRPr="00B7791D" w:rsidTr="00B7791D">
        <w:trPr>
          <w:cantSplit/>
          <w:trHeight w:val="625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会阴部清洁并备皮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阴道分娩心理护理</w:t>
            </w:r>
          </w:p>
          <w:p w:rsidR="00323AF6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产程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中监测体温、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脉搏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血压</w:t>
            </w:r>
          </w:p>
          <w:p w:rsidR="00711B94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产后护理（体温、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脉搏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血压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排尿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阴道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出血等）</w:t>
            </w:r>
          </w:p>
          <w:p w:rsidR="00323AF6" w:rsidRPr="00B7791D" w:rsidRDefault="00323AF6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新生儿护理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会阴清洁1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/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11730B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会阴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伤口护理</w:t>
            </w:r>
          </w:p>
          <w:p w:rsidR="00711B94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观察产妇情况</w:t>
            </w:r>
          </w:p>
          <w:p w:rsidR="00711B94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指导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产妇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哺乳</w:t>
            </w:r>
          </w:p>
          <w:p w:rsidR="0011730B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产后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心理、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生活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护理</w:t>
            </w:r>
          </w:p>
          <w:p w:rsidR="0011730B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健康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教育</w:t>
            </w:r>
          </w:p>
          <w:p w:rsidR="0011730B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测体温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4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/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11730B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观察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子宫收缩、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宫底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高度、</w:t>
            </w:r>
            <w:r w:rsidRPr="00B7791D">
              <w:rPr>
                <w:rFonts w:asciiTheme="minorEastAsia" w:eastAsiaTheme="minorEastAsia" w:hAnsiTheme="minorEastAsia" w:hint="eastAsia"/>
                <w:szCs w:val="21"/>
              </w:rPr>
              <w:t>阴道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出血量及形状</w:t>
            </w:r>
          </w:p>
          <w:p w:rsidR="0011730B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新生儿</w:t>
            </w:r>
            <w:r w:rsidRPr="00B7791D">
              <w:rPr>
                <w:rFonts w:asciiTheme="minorEastAsia" w:eastAsiaTheme="minorEastAsia" w:hAnsiTheme="minorEastAsia"/>
                <w:szCs w:val="21"/>
              </w:rPr>
              <w:t>护理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出院指导</w:t>
            </w:r>
          </w:p>
          <w:p w:rsidR="00711B94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新生儿护理指导</w:t>
            </w:r>
          </w:p>
          <w:p w:rsidR="00711B94" w:rsidRPr="00B7791D" w:rsidRDefault="0011730B" w:rsidP="00B7791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/>
                <w:szCs w:val="21"/>
              </w:rPr>
              <w:t>出院手续指导及出院教育</w:t>
            </w:r>
          </w:p>
        </w:tc>
      </w:tr>
      <w:tr w:rsidR="00711B94" w:rsidRPr="00B7791D" w:rsidTr="00B7791D">
        <w:trPr>
          <w:cantSplit/>
          <w:trHeight w:val="340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91D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</w:tr>
      <w:tr w:rsidR="00711B94" w:rsidRPr="00B7791D" w:rsidTr="00B7791D">
        <w:trPr>
          <w:cantSplit/>
          <w:trHeight w:val="505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ind w:leftChars="-82" w:left="-170" w:hangingChars="1" w:hanging="2"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711B94" w:rsidRPr="00B7791D" w:rsidTr="00B7791D">
        <w:trPr>
          <w:trHeight w:val="645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lastRenderedPageBreak/>
              <w:t>医师</w:t>
            </w:r>
          </w:p>
          <w:p w:rsidR="00711B94" w:rsidRPr="00B7791D" w:rsidRDefault="00711B94" w:rsidP="00B7791D">
            <w:pPr>
              <w:rPr>
                <w:rFonts w:ascii="黑体" w:eastAsia="黑体" w:hAnsi="黑体"/>
                <w:szCs w:val="21"/>
              </w:rPr>
            </w:pPr>
            <w:r w:rsidRPr="00B7791D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B7791D" w:rsidRDefault="00711B94" w:rsidP="00B779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6BBB" w:rsidRPr="007166CE" w:rsidRDefault="00356BBB" w:rsidP="007166CE">
      <w:pPr>
        <w:rPr>
          <w:szCs w:val="21"/>
        </w:rPr>
      </w:pPr>
    </w:p>
    <w:sectPr w:rsidR="00356BBB" w:rsidRPr="007166CE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8F" w:rsidRDefault="0074338F" w:rsidP="00F5541D">
      <w:r>
        <w:separator/>
      </w:r>
    </w:p>
  </w:endnote>
  <w:endnote w:type="continuationSeparator" w:id="1">
    <w:p w:rsidR="0074338F" w:rsidRDefault="0074338F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8F" w:rsidRDefault="0074338F" w:rsidP="00F5541D">
      <w:r>
        <w:separator/>
      </w:r>
    </w:p>
  </w:footnote>
  <w:footnote w:type="continuationSeparator" w:id="1">
    <w:p w:rsidR="0074338F" w:rsidRDefault="0074338F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1175B96"/>
    <w:multiLevelType w:val="hybridMultilevel"/>
    <w:tmpl w:val="186A0ABA"/>
    <w:lvl w:ilvl="0" w:tplc="6BE6B1DE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4C203B"/>
    <w:multiLevelType w:val="hybridMultilevel"/>
    <w:tmpl w:val="3F16A2E4"/>
    <w:lvl w:ilvl="0" w:tplc="8B5CD916">
      <w:start w:val="1"/>
      <w:numFmt w:val="decimal"/>
      <w:lvlText w:val="%1.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76447E4B-650F-46CC-AE9F-E3B9AF2FA298}"/>
  </w:docVars>
  <w:rsids>
    <w:rsidRoot w:val="00F5541D"/>
    <w:rsid w:val="000165A7"/>
    <w:rsid w:val="00031BCF"/>
    <w:rsid w:val="00046193"/>
    <w:rsid w:val="00094616"/>
    <w:rsid w:val="000D2C24"/>
    <w:rsid w:val="0011730B"/>
    <w:rsid w:val="00144C47"/>
    <w:rsid w:val="00172447"/>
    <w:rsid w:val="001816A6"/>
    <w:rsid w:val="001A7388"/>
    <w:rsid w:val="001F703B"/>
    <w:rsid w:val="002909D0"/>
    <w:rsid w:val="002A43D6"/>
    <w:rsid w:val="002B287A"/>
    <w:rsid w:val="002C2E06"/>
    <w:rsid w:val="002F3994"/>
    <w:rsid w:val="00323AF6"/>
    <w:rsid w:val="00325511"/>
    <w:rsid w:val="0035384A"/>
    <w:rsid w:val="00356BBB"/>
    <w:rsid w:val="00357F57"/>
    <w:rsid w:val="003C4D49"/>
    <w:rsid w:val="003E744A"/>
    <w:rsid w:val="003F3603"/>
    <w:rsid w:val="00410D0B"/>
    <w:rsid w:val="0041698F"/>
    <w:rsid w:val="004626D9"/>
    <w:rsid w:val="004664CA"/>
    <w:rsid w:val="004C4BA3"/>
    <w:rsid w:val="00524546"/>
    <w:rsid w:val="00535CD5"/>
    <w:rsid w:val="00547179"/>
    <w:rsid w:val="005647D4"/>
    <w:rsid w:val="00572375"/>
    <w:rsid w:val="00581319"/>
    <w:rsid w:val="005F7A92"/>
    <w:rsid w:val="00603081"/>
    <w:rsid w:val="00625593"/>
    <w:rsid w:val="00626C5D"/>
    <w:rsid w:val="006307AF"/>
    <w:rsid w:val="006438D5"/>
    <w:rsid w:val="006638F4"/>
    <w:rsid w:val="006775E4"/>
    <w:rsid w:val="00690B86"/>
    <w:rsid w:val="00711B94"/>
    <w:rsid w:val="007166CE"/>
    <w:rsid w:val="0071672E"/>
    <w:rsid w:val="0074338F"/>
    <w:rsid w:val="007543C8"/>
    <w:rsid w:val="007E315E"/>
    <w:rsid w:val="0081108A"/>
    <w:rsid w:val="00824A07"/>
    <w:rsid w:val="008919EE"/>
    <w:rsid w:val="008A292F"/>
    <w:rsid w:val="008D6D5D"/>
    <w:rsid w:val="00953B44"/>
    <w:rsid w:val="00971957"/>
    <w:rsid w:val="009B23EF"/>
    <w:rsid w:val="009C4F4D"/>
    <w:rsid w:val="009E7DB5"/>
    <w:rsid w:val="00A04CB4"/>
    <w:rsid w:val="00A6178B"/>
    <w:rsid w:val="00AA0570"/>
    <w:rsid w:val="00AA6451"/>
    <w:rsid w:val="00AC080B"/>
    <w:rsid w:val="00AF5B15"/>
    <w:rsid w:val="00B05636"/>
    <w:rsid w:val="00B7791D"/>
    <w:rsid w:val="00B80793"/>
    <w:rsid w:val="00BB1292"/>
    <w:rsid w:val="00BB5621"/>
    <w:rsid w:val="00BC3A4E"/>
    <w:rsid w:val="00BD1EEF"/>
    <w:rsid w:val="00BD4E0C"/>
    <w:rsid w:val="00BF19E1"/>
    <w:rsid w:val="00C02DF3"/>
    <w:rsid w:val="00C041A2"/>
    <w:rsid w:val="00C421AF"/>
    <w:rsid w:val="00C844DB"/>
    <w:rsid w:val="00C95EE4"/>
    <w:rsid w:val="00CA1909"/>
    <w:rsid w:val="00CD54D9"/>
    <w:rsid w:val="00D65C56"/>
    <w:rsid w:val="00D73B40"/>
    <w:rsid w:val="00D849D0"/>
    <w:rsid w:val="00DA13E6"/>
    <w:rsid w:val="00E160A0"/>
    <w:rsid w:val="00EC0B7C"/>
    <w:rsid w:val="00EC19BA"/>
    <w:rsid w:val="00F5541D"/>
    <w:rsid w:val="00F57DB7"/>
    <w:rsid w:val="00F57FF0"/>
    <w:rsid w:val="00F827A1"/>
    <w:rsid w:val="00FA0700"/>
    <w:rsid w:val="00FA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A04C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CFEC-F277-45A2-981B-A75A9E09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wangyy</cp:lastModifiedBy>
  <cp:revision>78</cp:revision>
  <dcterms:created xsi:type="dcterms:W3CDTF">2016-08-08T05:55:00Z</dcterms:created>
  <dcterms:modified xsi:type="dcterms:W3CDTF">2017-05-25T07:33:00Z</dcterms:modified>
</cp:coreProperties>
</file>