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AD77" w14:textId="77777777" w:rsidR="008F5349" w:rsidRDefault="004065C0" w:rsidP="008F5349">
      <w:pPr>
        <w:jc w:val="center"/>
        <w:rPr>
          <w:rFonts w:ascii="宋体" w:hAnsi="宋体"/>
          <w:b/>
          <w:bCs/>
          <w:color w:val="000000"/>
          <w:sz w:val="44"/>
          <w:szCs w:val="44"/>
        </w:rPr>
      </w:pPr>
      <w:bookmarkStart w:id="0" w:name="_Hlk528532106"/>
      <w:r>
        <w:rPr>
          <w:rFonts w:ascii="宋体" w:hAnsi="宋体" w:hint="eastAsia"/>
          <w:b/>
          <w:bCs/>
          <w:color w:val="000000"/>
          <w:sz w:val="44"/>
          <w:szCs w:val="44"/>
        </w:rPr>
        <w:t>儿童成熟</w:t>
      </w:r>
      <w:r>
        <w:rPr>
          <w:rFonts w:ascii="宋体" w:hAnsi="宋体"/>
          <w:b/>
          <w:bCs/>
          <w:color w:val="000000"/>
          <w:sz w:val="44"/>
          <w:szCs w:val="44"/>
        </w:rPr>
        <w:t>B</w:t>
      </w:r>
      <w:r>
        <w:rPr>
          <w:rFonts w:ascii="宋体" w:hAnsi="宋体" w:hint="eastAsia"/>
          <w:b/>
          <w:bCs/>
          <w:color w:val="000000"/>
          <w:sz w:val="44"/>
          <w:szCs w:val="44"/>
        </w:rPr>
        <w:t>细胞淋巴瘤（</w:t>
      </w:r>
      <w:r>
        <w:rPr>
          <w:rFonts w:ascii="宋体" w:hAnsi="宋体"/>
          <w:b/>
          <w:bCs/>
          <w:color w:val="000000"/>
          <w:sz w:val="44"/>
          <w:szCs w:val="44"/>
        </w:rPr>
        <w:t>MBL</w:t>
      </w:r>
      <w:r>
        <w:rPr>
          <w:rFonts w:ascii="宋体" w:hAnsi="宋体" w:hint="eastAsia"/>
          <w:b/>
          <w:bCs/>
          <w:color w:val="000000"/>
          <w:sz w:val="44"/>
          <w:szCs w:val="44"/>
        </w:rPr>
        <w:t>）</w:t>
      </w:r>
    </w:p>
    <w:p w14:paraId="300B8ED2" w14:textId="44CF5B9F" w:rsidR="004065C0" w:rsidRDefault="004065C0" w:rsidP="008F5349">
      <w:pPr>
        <w:jc w:val="center"/>
        <w:rPr>
          <w:rFonts w:ascii="宋体"/>
          <w:b/>
          <w:bCs/>
          <w:color w:val="000000"/>
          <w:sz w:val="44"/>
          <w:szCs w:val="44"/>
        </w:rPr>
      </w:pPr>
      <w:r>
        <w:rPr>
          <w:rFonts w:ascii="宋体" w:hAnsi="宋体" w:hint="eastAsia"/>
          <w:b/>
          <w:bCs/>
          <w:color w:val="000000"/>
          <w:sz w:val="44"/>
          <w:szCs w:val="44"/>
        </w:rPr>
        <w:t>临床路径</w:t>
      </w:r>
    </w:p>
    <w:bookmarkEnd w:id="0"/>
    <w:p w14:paraId="4672EB6D" w14:textId="68DD8BBD" w:rsidR="004065C0" w:rsidRDefault="004065C0" w:rsidP="008F5349">
      <w:pPr>
        <w:jc w:val="center"/>
        <w:rPr>
          <w:rFonts w:ascii="楷体" w:eastAsia="楷体" w:hAnsi="楷体"/>
          <w:b/>
          <w:color w:val="000000"/>
          <w:sz w:val="36"/>
          <w:szCs w:val="36"/>
        </w:rPr>
      </w:pPr>
      <w:r w:rsidRPr="008F5349">
        <w:rPr>
          <w:rFonts w:ascii="楷体" w:eastAsia="楷体" w:hAnsi="楷体" w:hint="eastAsia"/>
          <w:b/>
          <w:color w:val="000000"/>
          <w:sz w:val="36"/>
          <w:szCs w:val="36"/>
        </w:rPr>
        <w:t>（</w:t>
      </w:r>
      <w:r w:rsidRPr="008F5349">
        <w:rPr>
          <w:rFonts w:ascii="楷体" w:eastAsia="楷体" w:hAnsi="楷体"/>
          <w:b/>
          <w:color w:val="000000"/>
          <w:sz w:val="36"/>
          <w:szCs w:val="36"/>
        </w:rPr>
        <w:t>2019</w:t>
      </w:r>
      <w:r w:rsidRPr="008F5349">
        <w:rPr>
          <w:rFonts w:ascii="楷体" w:eastAsia="楷体" w:hAnsi="楷体" w:hint="eastAsia"/>
          <w:b/>
          <w:color w:val="000000"/>
          <w:sz w:val="36"/>
          <w:szCs w:val="36"/>
        </w:rPr>
        <w:t>年版）</w:t>
      </w:r>
    </w:p>
    <w:p w14:paraId="1646C5E0" w14:textId="77777777" w:rsidR="008F5349" w:rsidRPr="008F5349" w:rsidRDefault="008F5349" w:rsidP="008F5349">
      <w:pPr>
        <w:spacing w:line="276" w:lineRule="auto"/>
        <w:jc w:val="center"/>
        <w:rPr>
          <w:rFonts w:ascii="楷体" w:eastAsia="楷体" w:hAnsi="楷体"/>
          <w:b/>
          <w:color w:val="000000"/>
          <w:sz w:val="24"/>
        </w:rPr>
      </w:pPr>
    </w:p>
    <w:p w14:paraId="41BE85F8" w14:textId="707ED625" w:rsidR="004065C0" w:rsidRDefault="008F5349" w:rsidP="008F5349">
      <w:pPr>
        <w:spacing w:beforeLines="50" w:before="156" w:afterLines="50" w:after="156" w:line="276" w:lineRule="auto"/>
        <w:jc w:val="left"/>
        <w:rPr>
          <w:rFonts w:ascii="黑体" w:eastAsia="黑体" w:hAnsi="宋体"/>
          <w:color w:val="000000"/>
          <w:sz w:val="32"/>
          <w:szCs w:val="32"/>
        </w:rPr>
      </w:pPr>
      <w:r>
        <w:rPr>
          <w:rFonts w:ascii="黑体" w:eastAsia="黑体" w:hAnsi="宋体" w:hint="eastAsia"/>
          <w:bCs/>
          <w:color w:val="000000"/>
          <w:sz w:val="32"/>
          <w:szCs w:val="32"/>
        </w:rPr>
        <w:t xml:space="preserve"> </w:t>
      </w:r>
      <w:r>
        <w:rPr>
          <w:rFonts w:ascii="黑体" w:eastAsia="黑体" w:hAnsi="宋体"/>
          <w:bCs/>
          <w:color w:val="000000"/>
          <w:sz w:val="32"/>
          <w:szCs w:val="32"/>
        </w:rPr>
        <w:t xml:space="preserve">   </w:t>
      </w:r>
      <w:r w:rsidR="004065C0">
        <w:rPr>
          <w:rFonts w:ascii="黑体" w:eastAsia="黑体" w:hAnsi="宋体" w:hint="eastAsia"/>
          <w:bCs/>
          <w:color w:val="000000"/>
          <w:sz w:val="32"/>
          <w:szCs w:val="32"/>
        </w:rPr>
        <w:t>一、儿童成熟</w:t>
      </w:r>
      <w:r w:rsidR="004065C0">
        <w:rPr>
          <w:rFonts w:ascii="黑体" w:eastAsia="黑体" w:hAnsi="宋体"/>
          <w:bCs/>
          <w:color w:val="000000"/>
          <w:sz w:val="32"/>
          <w:szCs w:val="32"/>
        </w:rPr>
        <w:t>B</w:t>
      </w:r>
      <w:r w:rsidR="004065C0">
        <w:rPr>
          <w:rFonts w:ascii="黑体" w:eastAsia="黑体" w:hAnsi="宋体" w:hint="eastAsia"/>
          <w:bCs/>
          <w:color w:val="000000"/>
          <w:sz w:val="32"/>
          <w:szCs w:val="32"/>
        </w:rPr>
        <w:t>细胞淋巴瘤（</w:t>
      </w:r>
      <w:r w:rsidR="004065C0">
        <w:rPr>
          <w:rFonts w:ascii="黑体" w:eastAsia="黑体" w:hAnsi="宋体"/>
          <w:bCs/>
          <w:color w:val="000000"/>
          <w:sz w:val="32"/>
          <w:szCs w:val="32"/>
        </w:rPr>
        <w:t>MBL</w:t>
      </w:r>
      <w:r w:rsidR="004065C0">
        <w:rPr>
          <w:rFonts w:ascii="黑体" w:eastAsia="黑体" w:hAnsi="宋体" w:hint="eastAsia"/>
          <w:bCs/>
          <w:color w:val="000000"/>
          <w:sz w:val="32"/>
          <w:szCs w:val="32"/>
        </w:rPr>
        <w:t>）</w:t>
      </w:r>
      <w:r w:rsidR="004065C0">
        <w:rPr>
          <w:rFonts w:ascii="黑体" w:eastAsia="黑体" w:hAnsi="宋体" w:hint="eastAsia"/>
          <w:color w:val="000000"/>
          <w:sz w:val="32"/>
          <w:szCs w:val="32"/>
        </w:rPr>
        <w:t>临床路径标准住院流程</w:t>
      </w:r>
    </w:p>
    <w:p w14:paraId="45265EF9" w14:textId="77777777" w:rsidR="004065C0" w:rsidRDefault="004065C0">
      <w:pPr>
        <w:ind w:firstLineChars="245" w:firstLine="787"/>
        <w:rPr>
          <w:rFonts w:ascii="楷体_GB2312" w:eastAsia="楷体_GB2312" w:hAnsi="宋体"/>
          <w:b/>
          <w:color w:val="000000"/>
          <w:sz w:val="32"/>
          <w:szCs w:val="32"/>
        </w:rPr>
      </w:pPr>
      <w:r>
        <w:rPr>
          <w:rFonts w:ascii="楷体_GB2312" w:eastAsia="楷体_GB2312" w:hAnsi="宋体" w:hint="eastAsia"/>
          <w:b/>
          <w:color w:val="000000"/>
          <w:sz w:val="32"/>
          <w:szCs w:val="32"/>
        </w:rPr>
        <w:t>（一）适用对象</w:t>
      </w:r>
    </w:p>
    <w:p w14:paraId="6C16552A" w14:textId="77777777" w:rsidR="004065C0" w:rsidRDefault="004065C0">
      <w:pPr>
        <w:ind w:firstLineChars="245" w:firstLine="784"/>
        <w:rPr>
          <w:rFonts w:ascii="仿宋_GB2312" w:eastAsia="仿宋_GB2312" w:hAnsi="宋体"/>
          <w:color w:val="000000"/>
          <w:sz w:val="32"/>
          <w:szCs w:val="32"/>
        </w:rPr>
      </w:pPr>
      <w:r>
        <w:rPr>
          <w:rFonts w:ascii="仿宋_GB2312" w:eastAsia="仿宋_GB2312" w:hAnsi="宋体" w:hint="eastAsia"/>
          <w:color w:val="000000"/>
          <w:sz w:val="32"/>
          <w:szCs w:val="32"/>
        </w:rPr>
        <w:t>第一诊断为儿童成熟</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w:t>
      </w:r>
      <w:r>
        <w:rPr>
          <w:rFonts w:ascii="仿宋_GB2312" w:eastAsia="仿宋_GB2312" w:hAnsi="宋体" w:hint="eastAsia"/>
          <w:sz w:val="32"/>
          <w:szCs w:val="32"/>
        </w:rPr>
        <w:t>患者</w:t>
      </w:r>
      <w:r>
        <w:rPr>
          <w:rFonts w:ascii="仿宋_GB2312" w:eastAsia="仿宋_GB2312" w:hAnsi="宋体" w:hint="eastAsia"/>
          <w:color w:val="000000"/>
          <w:sz w:val="32"/>
          <w:szCs w:val="32"/>
        </w:rPr>
        <w:t>，包括伯基特淋巴瘤（</w:t>
      </w:r>
      <w:r>
        <w:rPr>
          <w:rFonts w:ascii="仿宋_GB2312" w:eastAsia="仿宋_GB2312" w:hAnsi="宋体"/>
          <w:color w:val="000000"/>
          <w:sz w:val="32"/>
          <w:szCs w:val="32"/>
        </w:rPr>
        <w:t>ICD-10</w:t>
      </w:r>
      <w:r>
        <w:rPr>
          <w:rFonts w:ascii="仿宋_GB2312" w:eastAsia="仿宋_GB2312" w:hAnsi="宋体" w:hint="eastAsia"/>
          <w:color w:val="000000"/>
          <w:sz w:val="32"/>
          <w:szCs w:val="32"/>
        </w:rPr>
        <w:t>：</w:t>
      </w:r>
      <w:r>
        <w:rPr>
          <w:rFonts w:ascii="仿宋_GB2312" w:eastAsia="仿宋_GB2312" w:hAnsi="宋体"/>
          <w:color w:val="000000"/>
          <w:sz w:val="32"/>
          <w:szCs w:val="32"/>
        </w:rPr>
        <w:t>C</w:t>
      </w:r>
      <w:smartTag w:uri="urn:schemas-microsoft-com:office:smarttags" w:element="chmetcnv">
        <w:smartTagPr>
          <w:attr w:name="TCSC" w:val="0"/>
          <w:attr w:name="NumberType" w:val="1"/>
          <w:attr w:name="Negative" w:val="False"/>
          <w:attr w:name="HasSpace" w:val="True"/>
          <w:attr w:name="SourceValue" w:val="83.7"/>
          <w:attr w:name="UnitName" w:val="m"/>
        </w:smartTagPr>
        <w:r>
          <w:rPr>
            <w:rFonts w:ascii="仿宋_GB2312" w:eastAsia="仿宋_GB2312" w:hAnsi="宋体"/>
            <w:color w:val="000000"/>
            <w:sz w:val="32"/>
            <w:szCs w:val="32"/>
          </w:rPr>
          <w:t>83.7 M</w:t>
        </w:r>
      </w:smartTag>
      <w:r>
        <w:rPr>
          <w:rFonts w:ascii="仿宋_GB2312" w:eastAsia="仿宋_GB2312" w:hAnsi="宋体"/>
          <w:color w:val="000000"/>
          <w:sz w:val="32"/>
          <w:szCs w:val="32"/>
        </w:rPr>
        <w:t>9687/3</w:t>
      </w:r>
      <w:r>
        <w:rPr>
          <w:rFonts w:ascii="仿宋_GB2312" w:eastAsia="仿宋_GB2312" w:hAnsi="宋体" w:hint="eastAsia"/>
          <w:color w:val="000000"/>
          <w:sz w:val="32"/>
          <w:szCs w:val="32"/>
        </w:rPr>
        <w:t>）、弥漫大</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w:t>
      </w:r>
      <w:r>
        <w:rPr>
          <w:rFonts w:ascii="仿宋_GB2312" w:eastAsia="仿宋_GB2312" w:hAnsi="宋体"/>
          <w:color w:val="000000"/>
          <w:sz w:val="32"/>
          <w:szCs w:val="32"/>
        </w:rPr>
        <w:t>ICD-10</w:t>
      </w:r>
      <w:r>
        <w:rPr>
          <w:rFonts w:ascii="仿宋_GB2312" w:eastAsia="仿宋_GB2312" w:hAnsi="宋体" w:hint="eastAsia"/>
          <w:color w:val="000000"/>
          <w:sz w:val="32"/>
          <w:szCs w:val="32"/>
        </w:rPr>
        <w:t>：</w:t>
      </w:r>
      <w:r>
        <w:rPr>
          <w:rFonts w:ascii="仿宋_GB2312" w:eastAsia="仿宋_GB2312" w:hAnsi="宋体"/>
          <w:color w:val="000000"/>
          <w:sz w:val="32"/>
          <w:szCs w:val="32"/>
        </w:rPr>
        <w:t>C</w:t>
      </w:r>
      <w:smartTag w:uri="urn:schemas-microsoft-com:office:smarttags" w:element="chmetcnv">
        <w:smartTagPr>
          <w:attr w:name="TCSC" w:val="0"/>
          <w:attr w:name="NumberType" w:val="1"/>
          <w:attr w:name="Negative" w:val="False"/>
          <w:attr w:name="HasSpace" w:val="True"/>
          <w:attr w:name="SourceValue" w:val="83.3"/>
          <w:attr w:name="UnitName" w:val="m"/>
        </w:smartTagPr>
        <w:r>
          <w:rPr>
            <w:rFonts w:ascii="仿宋_GB2312" w:eastAsia="仿宋_GB2312" w:hAnsi="宋体"/>
            <w:color w:val="000000"/>
            <w:sz w:val="32"/>
            <w:szCs w:val="32"/>
          </w:rPr>
          <w:t>83.3 M</w:t>
        </w:r>
      </w:smartTag>
      <w:r>
        <w:rPr>
          <w:rFonts w:ascii="仿宋_GB2312" w:eastAsia="仿宋_GB2312" w:hAnsi="宋体"/>
          <w:color w:val="000000"/>
          <w:sz w:val="32"/>
          <w:szCs w:val="32"/>
        </w:rPr>
        <w:t>96803/3</w:t>
      </w:r>
      <w:r>
        <w:rPr>
          <w:rFonts w:ascii="仿宋_GB2312" w:eastAsia="仿宋_GB2312" w:hAnsi="宋体" w:hint="eastAsia"/>
          <w:color w:val="000000"/>
          <w:sz w:val="32"/>
          <w:szCs w:val="32"/>
        </w:rPr>
        <w:t>）、高级别</w:t>
      </w:r>
      <w:r>
        <w:rPr>
          <w:rFonts w:ascii="仿宋_GB2312" w:eastAsia="仿宋_GB2312" w:hAnsi="宋体"/>
          <w:color w:val="000000"/>
          <w:sz w:val="32"/>
          <w:szCs w:val="32"/>
        </w:rPr>
        <w:t>B</w:t>
      </w:r>
      <w:r>
        <w:rPr>
          <w:rFonts w:ascii="仿宋_GB2312" w:eastAsia="仿宋_GB2312" w:hAnsi="宋体" w:hint="eastAsia"/>
          <w:color w:val="000000"/>
          <w:sz w:val="32"/>
          <w:szCs w:val="32"/>
        </w:rPr>
        <w:t>及滤泡细胞淋巴瘤（滤泡性淋巴瘤Ⅲ级</w:t>
      </w:r>
      <w:r>
        <w:rPr>
          <w:rFonts w:ascii="仿宋_GB2312" w:eastAsia="仿宋_GB2312" w:hAnsi="宋体"/>
          <w:color w:val="000000"/>
          <w:sz w:val="32"/>
          <w:szCs w:val="32"/>
        </w:rPr>
        <w:t>ICD-10</w:t>
      </w:r>
      <w:r>
        <w:rPr>
          <w:rFonts w:ascii="仿宋_GB2312" w:eastAsia="仿宋_GB2312" w:hAnsi="宋体" w:hint="eastAsia"/>
          <w:color w:val="000000"/>
          <w:sz w:val="32"/>
          <w:szCs w:val="32"/>
        </w:rPr>
        <w:t>：</w:t>
      </w:r>
      <w:r>
        <w:rPr>
          <w:rFonts w:ascii="仿宋_GB2312" w:eastAsia="仿宋_GB2312" w:hAnsi="宋体"/>
          <w:color w:val="000000"/>
          <w:sz w:val="32"/>
          <w:szCs w:val="32"/>
        </w:rPr>
        <w:t>C</w:t>
      </w:r>
      <w:smartTag w:uri="urn:schemas-microsoft-com:office:smarttags" w:element="chmetcnv">
        <w:smartTagPr>
          <w:attr w:name="TCSC" w:val="0"/>
          <w:attr w:name="NumberType" w:val="1"/>
          <w:attr w:name="Negative" w:val="False"/>
          <w:attr w:name="HasSpace" w:val="True"/>
          <w:attr w:name="SourceValue" w:val="82.2"/>
          <w:attr w:name="UnitName" w:val="m"/>
        </w:smartTagPr>
        <w:r>
          <w:rPr>
            <w:rFonts w:ascii="仿宋_GB2312" w:eastAsia="仿宋_GB2312" w:hAnsi="宋体"/>
            <w:color w:val="000000"/>
            <w:sz w:val="32"/>
            <w:szCs w:val="32"/>
          </w:rPr>
          <w:t>82.2 M</w:t>
        </w:r>
      </w:smartTag>
      <w:r>
        <w:rPr>
          <w:rFonts w:ascii="仿宋_GB2312" w:eastAsia="仿宋_GB2312" w:hAnsi="宋体"/>
          <w:color w:val="000000"/>
          <w:sz w:val="32"/>
          <w:szCs w:val="32"/>
        </w:rPr>
        <w:t>9698</w:t>
      </w:r>
      <w:r>
        <w:rPr>
          <w:rFonts w:ascii="仿宋_GB2312" w:eastAsia="仿宋_GB2312" w:hAnsi="宋体" w:hint="eastAsia"/>
          <w:color w:val="000000"/>
          <w:sz w:val="32"/>
          <w:szCs w:val="32"/>
        </w:rPr>
        <w:t>、滤泡性淋巴瘤Ⅲ</w:t>
      </w:r>
      <w:r>
        <w:rPr>
          <w:rFonts w:ascii="仿宋_GB2312" w:eastAsia="仿宋_GB2312" w:hAnsi="宋体"/>
          <w:color w:val="000000"/>
          <w:sz w:val="32"/>
          <w:szCs w:val="32"/>
        </w:rPr>
        <w:t>a</w:t>
      </w:r>
      <w:r>
        <w:rPr>
          <w:rFonts w:ascii="仿宋_GB2312" w:eastAsia="仿宋_GB2312" w:hAnsi="宋体" w:hint="eastAsia"/>
          <w:color w:val="000000"/>
          <w:sz w:val="32"/>
          <w:szCs w:val="32"/>
        </w:rPr>
        <w:t>级</w:t>
      </w:r>
      <w:r>
        <w:rPr>
          <w:rFonts w:ascii="仿宋_GB2312" w:eastAsia="仿宋_GB2312" w:hAnsi="宋体"/>
          <w:color w:val="000000"/>
          <w:sz w:val="32"/>
          <w:szCs w:val="32"/>
        </w:rPr>
        <w:t>ICD-10</w:t>
      </w:r>
      <w:r>
        <w:rPr>
          <w:rFonts w:ascii="仿宋_GB2312" w:eastAsia="仿宋_GB2312" w:hAnsi="宋体" w:hint="eastAsia"/>
          <w:color w:val="000000"/>
          <w:sz w:val="32"/>
          <w:szCs w:val="32"/>
        </w:rPr>
        <w:t>：</w:t>
      </w:r>
      <w:r>
        <w:rPr>
          <w:rFonts w:ascii="仿宋_GB2312" w:eastAsia="仿宋_GB2312" w:hAnsi="宋体"/>
          <w:color w:val="000000"/>
          <w:sz w:val="32"/>
          <w:szCs w:val="32"/>
        </w:rPr>
        <w:t>C</w:t>
      </w:r>
      <w:smartTag w:uri="urn:schemas-microsoft-com:office:smarttags" w:element="chmetcnv">
        <w:smartTagPr>
          <w:attr w:name="TCSC" w:val="0"/>
          <w:attr w:name="NumberType" w:val="1"/>
          <w:attr w:name="Negative" w:val="False"/>
          <w:attr w:name="HasSpace" w:val="True"/>
          <w:attr w:name="SourceValue" w:val="82.3"/>
          <w:attr w:name="UnitName" w:val="m"/>
        </w:smartTagPr>
        <w:r>
          <w:rPr>
            <w:rFonts w:ascii="仿宋_GB2312" w:eastAsia="仿宋_GB2312" w:hAnsi="宋体"/>
            <w:color w:val="000000"/>
            <w:sz w:val="32"/>
            <w:szCs w:val="32"/>
          </w:rPr>
          <w:t>82.3 M</w:t>
        </w:r>
      </w:smartTag>
      <w:r>
        <w:rPr>
          <w:rFonts w:ascii="仿宋_GB2312" w:eastAsia="仿宋_GB2312" w:hAnsi="宋体"/>
          <w:color w:val="000000"/>
          <w:sz w:val="32"/>
          <w:szCs w:val="32"/>
        </w:rPr>
        <w:t>9698</w:t>
      </w:r>
      <w:r>
        <w:rPr>
          <w:rFonts w:ascii="仿宋_GB2312" w:eastAsia="仿宋_GB2312" w:hAnsi="宋体" w:hint="eastAsia"/>
          <w:color w:val="000000"/>
          <w:sz w:val="32"/>
          <w:szCs w:val="32"/>
        </w:rPr>
        <w:t>、泡性淋巴瘤Ⅲ</w:t>
      </w:r>
      <w:r>
        <w:rPr>
          <w:rFonts w:ascii="仿宋_GB2312" w:eastAsia="仿宋_GB2312" w:hAnsi="宋体"/>
          <w:color w:val="000000"/>
          <w:sz w:val="32"/>
          <w:szCs w:val="32"/>
        </w:rPr>
        <w:t>b</w:t>
      </w:r>
      <w:r>
        <w:rPr>
          <w:rFonts w:ascii="仿宋_GB2312" w:eastAsia="仿宋_GB2312" w:hAnsi="宋体" w:hint="eastAsia"/>
          <w:color w:val="000000"/>
          <w:sz w:val="32"/>
          <w:szCs w:val="32"/>
        </w:rPr>
        <w:t>级</w:t>
      </w:r>
      <w:r>
        <w:rPr>
          <w:rFonts w:ascii="仿宋_GB2312" w:eastAsia="仿宋_GB2312" w:hAnsi="宋体"/>
          <w:color w:val="000000"/>
          <w:sz w:val="32"/>
          <w:szCs w:val="32"/>
        </w:rPr>
        <w:t>ICD-10</w:t>
      </w:r>
      <w:r>
        <w:rPr>
          <w:rFonts w:ascii="仿宋_GB2312" w:eastAsia="仿宋_GB2312" w:hAnsi="宋体" w:hint="eastAsia"/>
          <w:color w:val="000000"/>
          <w:sz w:val="32"/>
          <w:szCs w:val="32"/>
        </w:rPr>
        <w:t>：</w:t>
      </w:r>
      <w:r>
        <w:rPr>
          <w:rFonts w:ascii="仿宋_GB2312" w:eastAsia="仿宋_GB2312" w:hAnsi="宋体"/>
          <w:color w:val="000000"/>
          <w:sz w:val="32"/>
          <w:szCs w:val="32"/>
        </w:rPr>
        <w:t>C</w:t>
      </w:r>
      <w:smartTag w:uri="urn:schemas-microsoft-com:office:smarttags" w:element="chmetcnv">
        <w:smartTagPr>
          <w:attr w:name="TCSC" w:val="0"/>
          <w:attr w:name="NumberType" w:val="1"/>
          <w:attr w:name="Negative" w:val="False"/>
          <w:attr w:name="HasSpace" w:val="True"/>
          <w:attr w:name="SourceValue" w:val="82.4"/>
          <w:attr w:name="UnitName" w:val="m"/>
        </w:smartTagPr>
        <w:r>
          <w:rPr>
            <w:rFonts w:ascii="仿宋_GB2312" w:eastAsia="仿宋_GB2312" w:hAnsi="宋体"/>
            <w:color w:val="000000"/>
            <w:sz w:val="32"/>
            <w:szCs w:val="32"/>
          </w:rPr>
          <w:t>82.4 M</w:t>
        </w:r>
      </w:smartTag>
      <w:r>
        <w:rPr>
          <w:rFonts w:ascii="仿宋_GB2312" w:eastAsia="仿宋_GB2312" w:hAnsi="宋体"/>
          <w:color w:val="000000"/>
          <w:sz w:val="32"/>
          <w:szCs w:val="32"/>
        </w:rPr>
        <w:t>9698</w:t>
      </w:r>
      <w:r>
        <w:rPr>
          <w:rFonts w:ascii="仿宋_GB2312" w:eastAsia="仿宋_GB2312" w:hAnsi="宋体" w:hint="eastAsia"/>
          <w:color w:val="000000"/>
          <w:sz w:val="32"/>
          <w:szCs w:val="32"/>
        </w:rPr>
        <w:t>）等。</w:t>
      </w:r>
    </w:p>
    <w:p w14:paraId="2FCE1CE0" w14:textId="77777777" w:rsidR="004065C0" w:rsidRDefault="004065C0">
      <w:pPr>
        <w:ind w:firstLineChars="245" w:firstLine="787"/>
        <w:rPr>
          <w:rFonts w:ascii="楷体_GB2312" w:eastAsia="楷体_GB2312" w:hAnsi="宋体"/>
          <w:b/>
          <w:color w:val="000000"/>
          <w:sz w:val="32"/>
          <w:szCs w:val="32"/>
        </w:rPr>
      </w:pPr>
      <w:bookmarkStart w:id="1" w:name="_Hlk528527242"/>
      <w:r>
        <w:rPr>
          <w:rFonts w:ascii="楷体_GB2312" w:eastAsia="楷体_GB2312" w:hAnsi="宋体" w:hint="eastAsia"/>
          <w:b/>
          <w:color w:val="000000"/>
          <w:sz w:val="32"/>
          <w:szCs w:val="32"/>
        </w:rPr>
        <w:t>（二）诊断依据</w:t>
      </w:r>
      <w:bookmarkEnd w:id="1"/>
    </w:p>
    <w:p w14:paraId="11369784" w14:textId="77777777" w:rsidR="004065C0" w:rsidRDefault="004065C0">
      <w:pPr>
        <w:ind w:firstLineChars="245" w:firstLine="784"/>
        <w:rPr>
          <w:rFonts w:ascii="仿宋_GB2312" w:eastAsia="仿宋_GB2312" w:hAnsi="宋体"/>
          <w:color w:val="000000"/>
          <w:sz w:val="32"/>
          <w:szCs w:val="32"/>
        </w:rPr>
      </w:pPr>
      <w:r>
        <w:rPr>
          <w:rFonts w:ascii="仿宋_GB2312" w:eastAsia="仿宋_GB2312" w:hAnsi="宋体" w:hint="eastAsia"/>
          <w:color w:val="000000"/>
          <w:sz w:val="32"/>
          <w:szCs w:val="32"/>
        </w:rPr>
        <w:t>根据</w:t>
      </w:r>
      <w:r>
        <w:rPr>
          <w:rFonts w:ascii="仿宋_GB2312" w:eastAsia="仿宋_GB2312" w:hAnsi="宋体"/>
          <w:color w:val="000000"/>
          <w:sz w:val="32"/>
          <w:szCs w:val="32"/>
        </w:rPr>
        <w:t>WHO Classification of Tumours of Haematopoietic and Lymphoid Tissues 2008</w:t>
      </w:r>
      <w:r>
        <w:rPr>
          <w:rFonts w:ascii="仿宋_GB2312" w:eastAsia="仿宋_GB2312" w:hAnsi="宋体" w:hint="eastAsia"/>
          <w:color w:val="000000"/>
          <w:sz w:val="32"/>
          <w:szCs w:val="32"/>
        </w:rPr>
        <w:t>版，《诸福棠实用儿科学（第</w:t>
      </w:r>
      <w:r>
        <w:rPr>
          <w:rFonts w:ascii="仿宋_GB2312" w:eastAsia="仿宋_GB2312" w:hAnsi="宋体"/>
          <w:color w:val="000000"/>
          <w:sz w:val="32"/>
          <w:szCs w:val="32"/>
        </w:rPr>
        <w:t>8</w:t>
      </w:r>
      <w:r>
        <w:rPr>
          <w:rFonts w:ascii="仿宋_GB2312" w:eastAsia="仿宋_GB2312" w:hAnsi="宋体" w:hint="eastAsia"/>
          <w:color w:val="000000"/>
          <w:sz w:val="32"/>
          <w:szCs w:val="32"/>
        </w:rPr>
        <w:t>版）》（人民卫生出版社</w:t>
      </w:r>
      <w:r>
        <w:rPr>
          <w:rFonts w:ascii="仿宋_GB2312" w:eastAsia="仿宋_GB2312" w:hAnsi="宋体"/>
          <w:color w:val="000000"/>
          <w:sz w:val="32"/>
          <w:szCs w:val="32"/>
        </w:rPr>
        <w:t>,2015</w:t>
      </w:r>
      <w:r>
        <w:rPr>
          <w:rFonts w:ascii="仿宋_GB2312" w:eastAsia="仿宋_GB2312" w:hAnsi="宋体" w:hint="eastAsia"/>
          <w:color w:val="000000"/>
          <w:sz w:val="32"/>
          <w:szCs w:val="32"/>
        </w:rPr>
        <w:t>）。</w:t>
      </w:r>
    </w:p>
    <w:p w14:paraId="765F6A22" w14:textId="77777777" w:rsidR="004065C0" w:rsidRDefault="004065C0" w:rsidP="008F5349">
      <w:pPr>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体检</w:t>
      </w:r>
    </w:p>
    <w:p w14:paraId="4577899F" w14:textId="77777777" w:rsidR="004065C0" w:rsidRDefault="004065C0" w:rsidP="008F5349">
      <w:pPr>
        <w:ind w:firstLineChars="200" w:firstLine="640"/>
        <w:rPr>
          <w:rFonts w:ascii="仿宋_GB2312" w:eastAsia="仿宋_GB2312" w:hAnsi="宋体"/>
          <w:sz w:val="32"/>
          <w:szCs w:val="32"/>
        </w:rPr>
      </w:pPr>
      <w:r>
        <w:rPr>
          <w:rFonts w:ascii="仿宋_GB2312" w:eastAsia="仿宋_GB2312" w:hAnsi="宋体" w:hint="eastAsia"/>
          <w:color w:val="000000"/>
          <w:sz w:val="32"/>
          <w:szCs w:val="32"/>
        </w:rPr>
        <w:t>可有鼻咽</w:t>
      </w:r>
      <w:r>
        <w:rPr>
          <w:rFonts w:ascii="仿宋_GB2312" w:eastAsia="仿宋_GB2312" w:hAnsi="宋体"/>
          <w:color w:val="000000"/>
          <w:sz w:val="32"/>
          <w:szCs w:val="32"/>
        </w:rPr>
        <w:t>/</w:t>
      </w:r>
      <w:r>
        <w:rPr>
          <w:rFonts w:ascii="仿宋_GB2312" w:eastAsia="仿宋_GB2312" w:hAnsi="宋体" w:hint="eastAsia"/>
          <w:color w:val="000000"/>
          <w:sz w:val="32"/>
          <w:szCs w:val="32"/>
        </w:rPr>
        <w:t>口腔肿物，皮肤黏膜苍白、腹部肿物包块等。</w:t>
      </w:r>
    </w:p>
    <w:p w14:paraId="15E76890" w14:textId="77777777" w:rsidR="004065C0" w:rsidRDefault="004065C0" w:rsidP="008F5349">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骨髓检查</w:t>
      </w:r>
    </w:p>
    <w:p w14:paraId="69A320F2" w14:textId="77777777" w:rsidR="004065C0" w:rsidRDefault="004065C0" w:rsidP="008F5349">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骨髓浸润者形态学可见</w:t>
      </w:r>
      <w:r>
        <w:rPr>
          <w:rFonts w:ascii="仿宋_GB2312" w:eastAsia="仿宋_GB2312" w:hAnsi="宋体"/>
          <w:color w:val="000000"/>
          <w:sz w:val="32"/>
          <w:szCs w:val="32"/>
        </w:rPr>
        <w:t>L3</w:t>
      </w:r>
      <w:r>
        <w:rPr>
          <w:rFonts w:ascii="仿宋_GB2312" w:eastAsia="仿宋_GB2312" w:hAnsi="宋体" w:hint="eastAsia"/>
          <w:color w:val="000000"/>
          <w:sz w:val="32"/>
          <w:szCs w:val="32"/>
        </w:rPr>
        <w:t>型、免疫分型表达成熟</w:t>
      </w:r>
      <w:r>
        <w:rPr>
          <w:rFonts w:ascii="仿宋_GB2312" w:eastAsia="仿宋_GB2312" w:hAnsi="宋体"/>
          <w:color w:val="000000"/>
          <w:sz w:val="32"/>
          <w:szCs w:val="32"/>
        </w:rPr>
        <w:t>B</w:t>
      </w:r>
      <w:r>
        <w:rPr>
          <w:rFonts w:ascii="仿宋_GB2312" w:eastAsia="仿宋_GB2312" w:hAnsi="宋体" w:hint="eastAsia"/>
          <w:color w:val="000000"/>
          <w:sz w:val="32"/>
          <w:szCs w:val="32"/>
        </w:rPr>
        <w:t>细胞表型、细胞遗传学染色体核型分析，骨髓病理</w:t>
      </w:r>
      <w:r>
        <w:rPr>
          <w:rFonts w:ascii="仿宋_GB2312" w:eastAsia="仿宋_GB2312" w:hAnsi="宋体"/>
          <w:color w:val="000000"/>
          <w:sz w:val="32"/>
          <w:szCs w:val="32"/>
        </w:rPr>
        <w:t>FISH</w:t>
      </w:r>
      <w:r>
        <w:rPr>
          <w:rFonts w:ascii="仿宋_GB2312" w:eastAsia="仿宋_GB2312" w:hAnsi="宋体" w:hint="eastAsia"/>
          <w:color w:val="000000"/>
          <w:sz w:val="32"/>
          <w:szCs w:val="32"/>
        </w:rPr>
        <w:t>基因。</w:t>
      </w:r>
    </w:p>
    <w:p w14:paraId="3233CC71" w14:textId="77777777" w:rsidR="004065C0" w:rsidRDefault="004065C0" w:rsidP="008F5349">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lastRenderedPageBreak/>
        <w:t>3.</w:t>
      </w:r>
      <w:r>
        <w:rPr>
          <w:rFonts w:ascii="仿宋_GB2312" w:eastAsia="仿宋_GB2312" w:hAnsi="宋体" w:hint="eastAsia"/>
          <w:color w:val="000000"/>
          <w:sz w:val="32"/>
          <w:szCs w:val="32"/>
        </w:rPr>
        <w:t>病理诊断</w:t>
      </w:r>
    </w:p>
    <w:p w14:paraId="0836CD71" w14:textId="77777777" w:rsidR="004065C0" w:rsidRDefault="004065C0" w:rsidP="008F5349">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病理活检根据</w:t>
      </w:r>
      <w:r>
        <w:rPr>
          <w:rFonts w:ascii="仿宋_GB2312" w:eastAsia="仿宋_GB2312" w:hAnsi="宋体"/>
          <w:color w:val="000000"/>
          <w:sz w:val="32"/>
          <w:szCs w:val="32"/>
        </w:rPr>
        <w:t>WHO Classification of Tumours of Haematopoietic and Lymphoid Tissues 2008</w:t>
      </w:r>
      <w:r>
        <w:rPr>
          <w:rFonts w:ascii="仿宋_GB2312" w:eastAsia="仿宋_GB2312" w:hAnsi="宋体" w:hint="eastAsia"/>
          <w:color w:val="000000"/>
          <w:sz w:val="32"/>
          <w:szCs w:val="32"/>
        </w:rPr>
        <w:t>版</w:t>
      </w:r>
      <w:r>
        <w:rPr>
          <w:rFonts w:ascii="仿宋_GB2312" w:eastAsia="仿宋_GB2312" w:hAnsi="宋体"/>
          <w:color w:val="000000"/>
          <w:sz w:val="32"/>
          <w:szCs w:val="32"/>
        </w:rPr>
        <w:t>MBL</w:t>
      </w:r>
      <w:r>
        <w:rPr>
          <w:rFonts w:ascii="仿宋_GB2312" w:eastAsia="仿宋_GB2312" w:hAnsi="宋体" w:hint="eastAsia"/>
          <w:color w:val="000000"/>
          <w:sz w:val="32"/>
          <w:szCs w:val="32"/>
        </w:rPr>
        <w:t>诊断标准。</w:t>
      </w:r>
    </w:p>
    <w:p w14:paraId="397418FB" w14:textId="77777777" w:rsidR="004065C0" w:rsidRDefault="004065C0" w:rsidP="008F5349">
      <w:pPr>
        <w:tabs>
          <w:tab w:val="left" w:pos="540"/>
        </w:tabs>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影像学瘤灶部位检查</w:t>
      </w:r>
    </w:p>
    <w:p w14:paraId="35EF201D" w14:textId="77777777" w:rsidR="004065C0" w:rsidRDefault="004065C0" w:rsidP="008F5349">
      <w:pPr>
        <w:tabs>
          <w:tab w:val="left" w:pos="540"/>
        </w:tabs>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颈部及腹部（消化道）超声，头、</w:t>
      </w:r>
      <w:bookmarkStart w:id="2" w:name="_Hlk481502732"/>
      <w:r>
        <w:rPr>
          <w:rFonts w:ascii="仿宋_GB2312" w:eastAsia="仿宋_GB2312" w:hAnsi="宋体" w:hint="eastAsia"/>
          <w:color w:val="000000"/>
          <w:sz w:val="32"/>
          <w:szCs w:val="32"/>
        </w:rPr>
        <w:t>鼻咽、颈</w:t>
      </w:r>
      <w:bookmarkStart w:id="3" w:name="_Hlk528527113"/>
      <w:r>
        <w:rPr>
          <w:rFonts w:ascii="仿宋_GB2312" w:eastAsia="仿宋_GB2312" w:hAnsi="宋体" w:hint="eastAsia"/>
          <w:color w:val="000000"/>
          <w:sz w:val="32"/>
          <w:szCs w:val="32"/>
        </w:rPr>
        <w:t>、</w:t>
      </w:r>
      <w:bookmarkEnd w:id="3"/>
      <w:r>
        <w:rPr>
          <w:rFonts w:ascii="仿宋_GB2312" w:eastAsia="仿宋_GB2312" w:hAnsi="宋体" w:hint="eastAsia"/>
          <w:color w:val="000000"/>
          <w:sz w:val="32"/>
          <w:szCs w:val="32"/>
        </w:rPr>
        <w:t>胸腹（瘤灶部位最好为增强）</w:t>
      </w:r>
      <w:r>
        <w:rPr>
          <w:rFonts w:ascii="仿宋_GB2312" w:eastAsia="仿宋_GB2312" w:hAnsi="宋体"/>
          <w:color w:val="000000"/>
          <w:sz w:val="32"/>
          <w:szCs w:val="32"/>
        </w:rPr>
        <w:t>CT/MR</w:t>
      </w:r>
      <w:r>
        <w:rPr>
          <w:rFonts w:ascii="仿宋_GB2312" w:eastAsia="仿宋_GB2312" w:hAnsi="宋体" w:hint="eastAsia"/>
          <w:color w:val="000000"/>
          <w:sz w:val="32"/>
          <w:szCs w:val="32"/>
        </w:rPr>
        <w:t>，</w:t>
      </w:r>
      <w:bookmarkEnd w:id="2"/>
      <w:r>
        <w:rPr>
          <w:rFonts w:ascii="仿宋_GB2312" w:eastAsia="仿宋_GB2312" w:hAnsi="宋体" w:hint="eastAsia"/>
          <w:color w:val="000000"/>
          <w:sz w:val="32"/>
          <w:szCs w:val="32"/>
        </w:rPr>
        <w:t>如果为颅脑和脊髓部位瘤灶则需做相应部位</w:t>
      </w:r>
      <w:r>
        <w:rPr>
          <w:rFonts w:ascii="仿宋_GB2312" w:eastAsia="仿宋_GB2312" w:hAnsi="宋体"/>
          <w:color w:val="000000"/>
          <w:sz w:val="32"/>
          <w:szCs w:val="32"/>
        </w:rPr>
        <w:t>MR</w:t>
      </w:r>
      <w:r>
        <w:rPr>
          <w:rFonts w:ascii="仿宋_GB2312" w:eastAsia="仿宋_GB2312" w:hAnsi="宋体" w:hint="eastAsia"/>
          <w:color w:val="000000"/>
          <w:sz w:val="32"/>
          <w:szCs w:val="32"/>
        </w:rPr>
        <w:t>。</w:t>
      </w:r>
    </w:p>
    <w:p w14:paraId="31AFC497"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中枢神经系统侵犯的诊断</w:t>
      </w:r>
    </w:p>
    <w:p w14:paraId="3F159658"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中枢神经系统侵犯的诊断</w:t>
      </w:r>
      <w:r>
        <w:rPr>
          <w:rFonts w:ascii="仿宋_GB2312" w:eastAsia="仿宋_GB2312" w:hAnsi="宋体"/>
          <w:color w:val="000000"/>
          <w:sz w:val="32"/>
          <w:szCs w:val="32"/>
        </w:rPr>
        <w:t>-</w:t>
      </w:r>
      <w:r>
        <w:rPr>
          <w:rFonts w:ascii="仿宋_GB2312" w:eastAsia="仿宋_GB2312" w:hAnsi="宋体" w:hint="eastAsia"/>
          <w:color w:val="000000"/>
          <w:sz w:val="32"/>
          <w:szCs w:val="32"/>
        </w:rPr>
        <w:t>根据脑脊液状态分级：</w:t>
      </w:r>
    </w:p>
    <w:p w14:paraId="3A357E5E"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w:t>
      </w:r>
      <w:r>
        <w:rPr>
          <w:rFonts w:ascii="仿宋_GB2312" w:eastAsia="仿宋_GB2312" w:hAnsi="宋体"/>
          <w:color w:val="000000"/>
          <w:sz w:val="32"/>
          <w:szCs w:val="32"/>
        </w:rPr>
        <w:t>CNS1</w:t>
      </w:r>
      <w:r>
        <w:rPr>
          <w:rFonts w:ascii="仿宋_GB2312" w:eastAsia="仿宋_GB2312" w:hAnsi="宋体" w:hint="eastAsia"/>
          <w:color w:val="000000"/>
          <w:sz w:val="32"/>
          <w:szCs w:val="32"/>
        </w:rPr>
        <w:t>：同时符合以下</w:t>
      </w:r>
      <w:r>
        <w:rPr>
          <w:rFonts w:ascii="仿宋_GB2312" w:eastAsia="仿宋_GB2312" w:hAnsi="宋体"/>
          <w:color w:val="000000"/>
          <w:sz w:val="32"/>
          <w:szCs w:val="32"/>
        </w:rPr>
        <w:t>3</w:t>
      </w:r>
      <w:r>
        <w:rPr>
          <w:rFonts w:ascii="仿宋_GB2312" w:eastAsia="仿宋_GB2312" w:hAnsi="宋体" w:hint="eastAsia"/>
          <w:color w:val="000000"/>
          <w:sz w:val="32"/>
          <w:szCs w:val="32"/>
        </w:rPr>
        <w:t>条：脑脊液中无肿瘤细胞；无中枢神经系统异常的临床表现；无中枢神经系统异常的影像学（</w:t>
      </w:r>
      <w:r>
        <w:rPr>
          <w:rFonts w:ascii="仿宋_GB2312" w:eastAsia="仿宋_GB2312" w:hAnsi="宋体"/>
          <w:color w:val="000000"/>
          <w:sz w:val="32"/>
          <w:szCs w:val="32"/>
        </w:rPr>
        <w:t>CT/MRI</w:t>
      </w:r>
      <w:r>
        <w:rPr>
          <w:rFonts w:ascii="仿宋_GB2312" w:eastAsia="仿宋_GB2312" w:hAnsi="宋体" w:hint="eastAsia"/>
          <w:color w:val="000000"/>
          <w:sz w:val="32"/>
          <w:szCs w:val="32"/>
        </w:rPr>
        <w:t>）依据。</w:t>
      </w:r>
    </w:p>
    <w:p w14:paraId="313DB22B"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w:t>
      </w:r>
      <w:r>
        <w:rPr>
          <w:rFonts w:ascii="仿宋_GB2312" w:eastAsia="仿宋_GB2312" w:hAnsi="宋体"/>
          <w:color w:val="000000"/>
          <w:sz w:val="32"/>
          <w:szCs w:val="32"/>
        </w:rPr>
        <w:t>CNS2</w:t>
      </w:r>
      <w:r>
        <w:rPr>
          <w:rFonts w:ascii="仿宋_GB2312" w:eastAsia="仿宋_GB2312" w:hAnsi="宋体" w:hint="eastAsia"/>
          <w:color w:val="000000"/>
          <w:sz w:val="32"/>
          <w:szCs w:val="32"/>
        </w:rPr>
        <w:t>：符合以下任何</w:t>
      </w:r>
      <w:r>
        <w:rPr>
          <w:rFonts w:ascii="仿宋_GB2312" w:eastAsia="仿宋_GB2312" w:hAnsi="宋体"/>
          <w:color w:val="000000"/>
          <w:sz w:val="32"/>
          <w:szCs w:val="32"/>
        </w:rPr>
        <w:t>1</w:t>
      </w:r>
      <w:r>
        <w:rPr>
          <w:rFonts w:ascii="仿宋_GB2312" w:eastAsia="仿宋_GB2312" w:hAnsi="宋体" w:hint="eastAsia"/>
          <w:color w:val="000000"/>
          <w:sz w:val="32"/>
          <w:szCs w:val="32"/>
        </w:rPr>
        <w:t>条可诊断</w:t>
      </w:r>
      <w:r>
        <w:rPr>
          <w:rFonts w:ascii="仿宋_GB2312" w:eastAsia="仿宋_GB2312" w:hAnsi="宋体"/>
          <w:color w:val="000000"/>
          <w:sz w:val="32"/>
          <w:szCs w:val="32"/>
        </w:rPr>
        <w:t>CNS2</w:t>
      </w:r>
      <w:r>
        <w:rPr>
          <w:rFonts w:ascii="仿宋_GB2312" w:eastAsia="仿宋_GB2312" w:hAnsi="宋体" w:hint="eastAsia"/>
          <w:color w:val="000000"/>
          <w:sz w:val="32"/>
          <w:szCs w:val="32"/>
        </w:rPr>
        <w:t>：</w:t>
      </w:r>
    </w:p>
    <w:p w14:paraId="26E8E32E"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腰椎穿刺无损伤</w:t>
      </w:r>
      <w:r>
        <w:rPr>
          <w:rFonts w:ascii="仿宋_GB2312" w:eastAsia="仿宋_GB2312" w:hAnsi="宋体"/>
          <w:color w:val="000000"/>
          <w:sz w:val="32"/>
          <w:szCs w:val="32"/>
        </w:rPr>
        <w:t>—</w:t>
      </w:r>
      <w:r>
        <w:rPr>
          <w:rFonts w:ascii="仿宋_GB2312" w:eastAsia="仿宋_GB2312" w:hAnsi="宋体" w:hint="eastAsia"/>
          <w:color w:val="000000"/>
          <w:sz w:val="32"/>
          <w:szCs w:val="32"/>
        </w:rPr>
        <w:t>脑脊液不混血（红细胞∶白细胞≤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）时，脑脊液白细胞计数≤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，并见到明确的肿瘤细胞；</w:t>
      </w:r>
    </w:p>
    <w:p w14:paraId="4F602118"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腰椎穿刺有损伤</w:t>
      </w:r>
      <w:r>
        <w:rPr>
          <w:rFonts w:ascii="仿宋_GB2312" w:eastAsia="仿宋_GB2312" w:hAnsi="宋体"/>
          <w:color w:val="000000"/>
          <w:sz w:val="32"/>
          <w:szCs w:val="32"/>
        </w:rPr>
        <w:t>—</w:t>
      </w:r>
      <w:r>
        <w:rPr>
          <w:rFonts w:ascii="仿宋_GB2312" w:eastAsia="仿宋_GB2312" w:hAnsi="宋体" w:hint="eastAsia"/>
          <w:color w:val="000000"/>
          <w:sz w:val="32"/>
          <w:szCs w:val="32"/>
        </w:rPr>
        <w:t>脑脊液混血（红细胞∶白细胞＞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）时，脑脊液见到明确的肿瘤细胞；</w:t>
      </w:r>
    </w:p>
    <w:p w14:paraId="35E27734"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腰椎穿刺有损伤并为血性脑脊液，不论有无肿瘤细胞，如初诊白细胞数＞</w:t>
      </w:r>
      <w:r>
        <w:rPr>
          <w:rFonts w:ascii="仿宋_GB2312" w:eastAsia="仿宋_GB2312" w:hAnsi="宋体"/>
          <w:color w:val="000000"/>
          <w:sz w:val="32"/>
          <w:szCs w:val="32"/>
        </w:rPr>
        <w:t>50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则归为</w:t>
      </w:r>
      <w:r>
        <w:rPr>
          <w:rFonts w:ascii="仿宋_GB2312" w:eastAsia="仿宋_GB2312" w:hAnsi="宋体"/>
          <w:color w:val="000000"/>
          <w:sz w:val="32"/>
          <w:szCs w:val="32"/>
        </w:rPr>
        <w:t>CNS2</w:t>
      </w:r>
      <w:r>
        <w:rPr>
          <w:rFonts w:ascii="仿宋_GB2312" w:eastAsia="仿宋_GB2312" w:hAnsi="宋体" w:hint="eastAsia"/>
          <w:color w:val="000000"/>
          <w:sz w:val="32"/>
          <w:szCs w:val="32"/>
        </w:rPr>
        <w:t>。</w:t>
      </w:r>
    </w:p>
    <w:p w14:paraId="4C03C56E"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中枢邻近部位的侵犯：头面部皮肤、软组织或骨骼侵犯，</w:t>
      </w:r>
      <w:r>
        <w:rPr>
          <w:rFonts w:ascii="仿宋_GB2312" w:eastAsia="仿宋_GB2312" w:hAnsi="宋体" w:hint="eastAsia"/>
          <w:color w:val="000000"/>
          <w:sz w:val="32"/>
          <w:szCs w:val="32"/>
        </w:rPr>
        <w:lastRenderedPageBreak/>
        <w:t>如颅骨、鼻窦、眼眶等（未突破硬脑膜）；脊柱骨破坏或椎旁侵犯不伴神经系统症状的，无</w:t>
      </w:r>
      <w:r>
        <w:rPr>
          <w:rFonts w:ascii="仿宋_GB2312" w:eastAsia="仿宋_GB2312" w:hAnsi="宋体"/>
          <w:color w:val="000000"/>
          <w:sz w:val="32"/>
          <w:szCs w:val="32"/>
        </w:rPr>
        <w:t>CNS</w:t>
      </w:r>
      <w:r>
        <w:rPr>
          <w:rFonts w:ascii="仿宋_GB2312" w:eastAsia="仿宋_GB2312" w:hAnsi="宋体" w:hint="eastAsia"/>
          <w:color w:val="000000"/>
          <w:sz w:val="32"/>
          <w:szCs w:val="32"/>
        </w:rPr>
        <w:t>占位、脑脊液检查正常。</w:t>
      </w:r>
    </w:p>
    <w:p w14:paraId="47B9E800"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w:t>
      </w:r>
      <w:r>
        <w:rPr>
          <w:rFonts w:ascii="仿宋_GB2312" w:eastAsia="仿宋_GB2312" w:hAnsi="宋体"/>
          <w:color w:val="000000"/>
          <w:sz w:val="32"/>
          <w:szCs w:val="32"/>
        </w:rPr>
        <w:t>CNS3</w:t>
      </w:r>
      <w:r>
        <w:rPr>
          <w:rFonts w:ascii="仿宋_GB2312" w:eastAsia="仿宋_GB2312" w:hAnsi="宋体" w:hint="eastAsia"/>
          <w:color w:val="000000"/>
          <w:sz w:val="32"/>
          <w:szCs w:val="32"/>
        </w:rPr>
        <w:t>：符合以下任何</w:t>
      </w:r>
      <w:r>
        <w:rPr>
          <w:rFonts w:ascii="仿宋_GB2312" w:eastAsia="仿宋_GB2312" w:hAnsi="宋体"/>
          <w:color w:val="000000"/>
          <w:sz w:val="32"/>
          <w:szCs w:val="32"/>
        </w:rPr>
        <w:t>1</w:t>
      </w:r>
      <w:r>
        <w:rPr>
          <w:rFonts w:ascii="仿宋_GB2312" w:eastAsia="仿宋_GB2312" w:hAnsi="宋体" w:hint="eastAsia"/>
          <w:color w:val="000000"/>
          <w:sz w:val="32"/>
          <w:szCs w:val="32"/>
        </w:rPr>
        <w:t>条可诊断</w:t>
      </w:r>
      <w:r>
        <w:rPr>
          <w:rFonts w:ascii="仿宋_GB2312" w:eastAsia="仿宋_GB2312" w:hAnsi="宋体"/>
          <w:color w:val="000000"/>
          <w:sz w:val="32"/>
          <w:szCs w:val="32"/>
        </w:rPr>
        <w:t>CNS3</w:t>
      </w:r>
      <w:r>
        <w:rPr>
          <w:rFonts w:ascii="仿宋_GB2312" w:eastAsia="仿宋_GB2312" w:hAnsi="宋体" w:hint="eastAsia"/>
          <w:color w:val="000000"/>
          <w:sz w:val="32"/>
          <w:szCs w:val="32"/>
        </w:rPr>
        <w:t>：</w:t>
      </w:r>
    </w:p>
    <w:p w14:paraId="42061613"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，并以肿瘤细胞为主，同时红细胞∶白细胞≤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；或者脑脊液白细胞计数＞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，其中肿瘤细胞所占比例高于外周血幼稚细胞百分比；</w:t>
      </w:r>
    </w:p>
    <w:p w14:paraId="7E89BB14"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颅神经麻痹，即使脑脊液中无肿瘤细胞、颅脑</w:t>
      </w:r>
      <w:r>
        <w:rPr>
          <w:rFonts w:ascii="仿宋_GB2312" w:eastAsia="仿宋_GB2312" w:hAnsi="宋体"/>
          <w:color w:val="000000"/>
          <w:sz w:val="32"/>
          <w:szCs w:val="32"/>
        </w:rPr>
        <w:t>MRI/CT</w:t>
      </w:r>
      <w:r>
        <w:rPr>
          <w:rFonts w:ascii="仿宋_GB2312" w:eastAsia="仿宋_GB2312" w:hAnsi="宋体" w:hint="eastAsia"/>
          <w:color w:val="000000"/>
          <w:sz w:val="32"/>
          <w:szCs w:val="32"/>
        </w:rPr>
        <w:t>未发现占位性病变；</w:t>
      </w:r>
    </w:p>
    <w:p w14:paraId="04DAE8DA" w14:textId="77777777" w:rsidR="004065C0"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CT/MRI</w:t>
      </w:r>
      <w:r>
        <w:rPr>
          <w:rFonts w:ascii="仿宋_GB2312" w:eastAsia="仿宋_GB2312" w:hAnsi="宋体" w:hint="eastAsia"/>
          <w:color w:val="000000"/>
          <w:sz w:val="32"/>
          <w:szCs w:val="32"/>
        </w:rPr>
        <w:t>可见脑、脊髓或脑膜、脊膜病变</w:t>
      </w:r>
      <w:r>
        <w:rPr>
          <w:rFonts w:ascii="仿宋_GB2312" w:eastAsia="仿宋_GB2312" w:hAnsi="宋体"/>
          <w:color w:val="000000"/>
          <w:sz w:val="32"/>
          <w:szCs w:val="32"/>
        </w:rPr>
        <w:t>;</w:t>
      </w:r>
    </w:p>
    <w:p w14:paraId="3CAF5B4B" w14:textId="10750FBD" w:rsidR="004065C0" w:rsidRPr="008F5349"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脊柱骨破坏或椎旁侵犯引起排尿异常、肢体活动障碍等神经系统症状。</w:t>
      </w:r>
    </w:p>
    <w:p w14:paraId="2E4E24BD" w14:textId="77777777" w:rsidR="004065C0" w:rsidRDefault="004065C0" w:rsidP="00A32A19">
      <w:pPr>
        <w:ind w:firstLineChars="200" w:firstLine="643"/>
        <w:rPr>
          <w:rFonts w:ascii="楷体_GB2312" w:eastAsia="楷体_GB2312" w:hAnsi="宋体"/>
          <w:b/>
          <w:color w:val="000000"/>
          <w:sz w:val="32"/>
          <w:szCs w:val="32"/>
        </w:rPr>
      </w:pPr>
      <w:bookmarkStart w:id="4" w:name="_Hlk528527411"/>
      <w:r>
        <w:rPr>
          <w:rFonts w:ascii="楷体_GB2312" w:eastAsia="楷体_GB2312" w:hAnsi="宋体" w:hint="eastAsia"/>
          <w:b/>
          <w:color w:val="000000"/>
          <w:sz w:val="32"/>
          <w:szCs w:val="32"/>
        </w:rPr>
        <w:t>（三）方案分组标准</w:t>
      </w:r>
    </w:p>
    <w:p w14:paraId="06E42DFF"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sz w:val="32"/>
          <w:szCs w:val="32"/>
        </w:rPr>
        <w:t>按</w:t>
      </w:r>
      <w:r>
        <w:rPr>
          <w:rFonts w:ascii="仿宋_GB2312" w:eastAsia="仿宋_GB2312" w:hAnsi="宋体"/>
          <w:sz w:val="32"/>
          <w:szCs w:val="32"/>
        </w:rPr>
        <w:t>St. Jude</w:t>
      </w:r>
      <w:r>
        <w:rPr>
          <w:rFonts w:ascii="仿宋_GB2312" w:eastAsia="仿宋_GB2312" w:hAnsi="宋体" w:hint="eastAsia"/>
          <w:sz w:val="32"/>
          <w:szCs w:val="32"/>
        </w:rPr>
        <w:t>分期系统进行临床分期。</w:t>
      </w:r>
    </w:p>
    <w:p w14:paraId="7AC5401D" w14:textId="77777777" w:rsidR="004065C0" w:rsidRDefault="004065C0">
      <w:pPr>
        <w:spacing w:line="360" w:lineRule="auto"/>
        <w:ind w:firstLineChars="200" w:firstLine="640"/>
        <w:rPr>
          <w:rFonts w:ascii="仿宋_GB2312" w:eastAsia="仿宋_GB2312" w:hAnsi="宋体"/>
          <w:color w:val="000000"/>
          <w:sz w:val="32"/>
          <w:szCs w:val="32"/>
        </w:rPr>
      </w:pPr>
      <w:bookmarkStart w:id="5" w:name="_Hlk528527284"/>
      <w:bookmarkEnd w:id="4"/>
      <w:r>
        <w:rPr>
          <w:rFonts w:ascii="仿宋_GB2312" w:eastAsia="仿宋_GB2312" w:hAnsi="宋体"/>
          <w:color w:val="000000"/>
          <w:sz w:val="32"/>
          <w:szCs w:val="32"/>
        </w:rPr>
        <w:t>1.</w:t>
      </w:r>
      <w:r>
        <w:rPr>
          <w:rFonts w:ascii="仿宋_GB2312" w:eastAsia="仿宋_GB2312" w:hAnsi="宋体" w:hint="eastAsia"/>
          <w:color w:val="000000"/>
          <w:sz w:val="32"/>
          <w:szCs w:val="32"/>
        </w:rPr>
        <w:t>低危组</w:t>
      </w:r>
      <w:bookmarkEnd w:id="5"/>
      <w:r>
        <w:rPr>
          <w:rFonts w:ascii="仿宋_GB2312" w:eastAsia="仿宋_GB2312" w:hAnsi="宋体" w:hint="eastAsia"/>
          <w:color w:val="000000"/>
          <w:sz w:val="32"/>
          <w:szCs w:val="32"/>
        </w:rPr>
        <w:t>（</w:t>
      </w:r>
      <w:r>
        <w:rPr>
          <w:rFonts w:ascii="仿宋_GB2312" w:eastAsia="仿宋_GB2312" w:hAnsi="宋体"/>
          <w:color w:val="000000"/>
          <w:sz w:val="32"/>
          <w:szCs w:val="32"/>
        </w:rPr>
        <w:t>Group A</w:t>
      </w:r>
      <w:r>
        <w:rPr>
          <w:rFonts w:ascii="仿宋_GB2312" w:eastAsia="仿宋_GB2312" w:hAnsi="宋体" w:hint="eastAsia"/>
          <w:color w:val="000000"/>
          <w:sz w:val="32"/>
          <w:szCs w:val="32"/>
        </w:rPr>
        <w:t>）：所有完全切除的Ⅰ期和Ⅱ期伯基特淋巴瘤（</w:t>
      </w:r>
      <w:r>
        <w:rPr>
          <w:rFonts w:ascii="仿宋_GB2312" w:eastAsia="仿宋_GB2312" w:hAnsi="宋体"/>
          <w:color w:val="000000"/>
          <w:sz w:val="32"/>
          <w:szCs w:val="32"/>
        </w:rPr>
        <w:t>Burkitt</w:t>
      </w:r>
      <w:r>
        <w:rPr>
          <w:rFonts w:ascii="仿宋_GB2312" w:eastAsia="仿宋_GB2312" w:hAnsi="宋体" w:hint="eastAsia"/>
          <w:color w:val="000000"/>
          <w:sz w:val="32"/>
          <w:szCs w:val="32"/>
        </w:rPr>
        <w:t>）、弥漫大</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w:t>
      </w:r>
      <w:r>
        <w:rPr>
          <w:rFonts w:ascii="仿宋_GB2312" w:eastAsia="仿宋_GB2312" w:hAnsi="宋体"/>
          <w:color w:val="000000"/>
          <w:sz w:val="32"/>
          <w:szCs w:val="32"/>
        </w:rPr>
        <w:t>DLBCL</w:t>
      </w:r>
      <w:r>
        <w:rPr>
          <w:rFonts w:ascii="仿宋_GB2312" w:eastAsia="仿宋_GB2312" w:hAnsi="宋体" w:hint="eastAsia"/>
          <w:color w:val="000000"/>
          <w:sz w:val="32"/>
          <w:szCs w:val="32"/>
        </w:rPr>
        <w:t>）；未切除的Ⅰ期和Ⅱ期滤泡细胞淋巴瘤（有治疗理由）；</w:t>
      </w:r>
    </w:p>
    <w:p w14:paraId="7C398660"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中危组（</w:t>
      </w:r>
      <w:r>
        <w:rPr>
          <w:rFonts w:ascii="仿宋_GB2312" w:eastAsia="仿宋_GB2312" w:hAnsi="宋体"/>
          <w:color w:val="000000"/>
          <w:sz w:val="32"/>
          <w:szCs w:val="32"/>
        </w:rPr>
        <w:t>Group B</w:t>
      </w:r>
      <w:r>
        <w:rPr>
          <w:rFonts w:ascii="仿宋_GB2312" w:eastAsia="仿宋_GB2312" w:hAnsi="宋体" w:hint="eastAsia"/>
          <w:color w:val="000000"/>
          <w:sz w:val="32"/>
          <w:szCs w:val="32"/>
        </w:rPr>
        <w:t>）：未切除的Ⅰ～Ⅱ期</w:t>
      </w:r>
      <w:r>
        <w:rPr>
          <w:rFonts w:ascii="仿宋_GB2312" w:eastAsia="仿宋_GB2312" w:hAnsi="宋体"/>
          <w:color w:val="000000"/>
          <w:sz w:val="32"/>
          <w:szCs w:val="32"/>
        </w:rPr>
        <w:t>Burkitt</w:t>
      </w:r>
      <w:r>
        <w:rPr>
          <w:rFonts w:ascii="仿宋_GB2312" w:eastAsia="仿宋_GB2312" w:hAnsi="宋体" w:hint="eastAsia"/>
          <w:color w:val="000000"/>
          <w:sz w:val="32"/>
          <w:szCs w:val="32"/>
        </w:rPr>
        <w:t>、</w:t>
      </w:r>
      <w:r>
        <w:rPr>
          <w:rFonts w:ascii="仿宋_GB2312" w:eastAsia="仿宋_GB2312" w:hAnsi="宋体"/>
          <w:color w:val="000000"/>
          <w:sz w:val="32"/>
          <w:szCs w:val="32"/>
        </w:rPr>
        <w:t>DLBCL</w:t>
      </w:r>
      <w:r>
        <w:rPr>
          <w:rFonts w:ascii="仿宋_GB2312" w:eastAsia="仿宋_GB2312" w:hAnsi="宋体" w:hint="eastAsia"/>
          <w:color w:val="000000"/>
          <w:sz w:val="32"/>
          <w:szCs w:val="32"/>
        </w:rPr>
        <w:t>，滤泡细胞淋巴瘤Ⅲ～Ⅳ期；Ⅲ～Ⅳ期（无</w:t>
      </w:r>
      <w:r>
        <w:rPr>
          <w:rFonts w:ascii="仿宋_GB2312" w:eastAsia="仿宋_GB2312" w:hAnsi="宋体"/>
          <w:color w:val="000000"/>
          <w:sz w:val="32"/>
          <w:szCs w:val="32"/>
        </w:rPr>
        <w:t>CNS</w:t>
      </w:r>
      <w:r>
        <w:rPr>
          <w:rFonts w:ascii="仿宋_GB2312" w:eastAsia="仿宋_GB2312" w:hAnsi="宋体" w:hint="eastAsia"/>
          <w:color w:val="000000"/>
          <w:sz w:val="32"/>
          <w:szCs w:val="32"/>
        </w:rPr>
        <w:t>浸润，骨髓</w:t>
      </w:r>
      <w:r>
        <w:rPr>
          <w:rFonts w:ascii="仿宋_GB2312" w:eastAsia="仿宋_GB2312" w:hAnsi="宋体"/>
          <w:color w:val="000000"/>
          <w:sz w:val="32"/>
          <w:szCs w:val="32"/>
        </w:rPr>
        <w:t>&lt;25%</w:t>
      </w:r>
      <w:r>
        <w:rPr>
          <w:rFonts w:ascii="仿宋_GB2312" w:eastAsia="仿宋_GB2312" w:hAnsi="宋体" w:hint="eastAsia"/>
          <w:color w:val="000000"/>
          <w:sz w:val="32"/>
          <w:szCs w:val="32"/>
        </w:rPr>
        <w:t>），</w:t>
      </w:r>
      <w:r>
        <w:rPr>
          <w:rFonts w:ascii="仿宋_GB2312" w:eastAsia="仿宋_GB2312" w:hAnsi="宋体"/>
          <w:color w:val="000000"/>
          <w:sz w:val="32"/>
          <w:szCs w:val="32"/>
        </w:rPr>
        <w:t>A</w:t>
      </w:r>
      <w:r>
        <w:rPr>
          <w:rFonts w:ascii="仿宋_GB2312" w:eastAsia="仿宋_GB2312" w:hAnsi="宋体" w:hint="eastAsia"/>
          <w:color w:val="000000"/>
          <w:sz w:val="32"/>
          <w:szCs w:val="32"/>
        </w:rPr>
        <w:t>组早期反应不好；</w:t>
      </w:r>
    </w:p>
    <w:p w14:paraId="45E51C2B"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高危组（</w:t>
      </w:r>
      <w:r>
        <w:rPr>
          <w:rFonts w:ascii="仿宋_GB2312" w:eastAsia="仿宋_GB2312" w:hAnsi="宋体"/>
          <w:color w:val="000000"/>
          <w:sz w:val="32"/>
          <w:szCs w:val="32"/>
        </w:rPr>
        <w:t>Group C</w:t>
      </w:r>
      <w:r>
        <w:rPr>
          <w:rFonts w:ascii="仿宋_GB2312" w:eastAsia="仿宋_GB2312" w:hAnsi="宋体" w:hint="eastAsia"/>
          <w:color w:val="000000"/>
          <w:sz w:val="32"/>
          <w:szCs w:val="32"/>
        </w:rPr>
        <w:t>）：Ⅳ期伴</w:t>
      </w:r>
      <w:r>
        <w:rPr>
          <w:rFonts w:ascii="仿宋_GB2312" w:eastAsia="仿宋_GB2312" w:hAnsi="宋体"/>
          <w:color w:val="000000"/>
          <w:sz w:val="32"/>
          <w:szCs w:val="32"/>
        </w:rPr>
        <w:t>CNS</w:t>
      </w:r>
      <w:r>
        <w:rPr>
          <w:rFonts w:ascii="仿宋_GB2312" w:eastAsia="仿宋_GB2312" w:hAnsi="宋体" w:hint="eastAsia"/>
          <w:color w:val="000000"/>
          <w:sz w:val="32"/>
          <w:szCs w:val="32"/>
        </w:rPr>
        <w:t>浸润（包括</w:t>
      </w:r>
      <w:r>
        <w:rPr>
          <w:rFonts w:ascii="仿宋_GB2312" w:eastAsia="仿宋_GB2312" w:hAnsi="宋体"/>
          <w:color w:val="000000"/>
          <w:sz w:val="32"/>
          <w:szCs w:val="32"/>
        </w:rPr>
        <w:t>CNS2</w:t>
      </w:r>
      <w:r>
        <w:rPr>
          <w:rFonts w:ascii="仿宋_GB2312" w:eastAsia="仿宋_GB2312" w:hAnsi="宋体" w:hint="eastAsia"/>
          <w:color w:val="000000"/>
          <w:sz w:val="32"/>
          <w:szCs w:val="32"/>
        </w:rPr>
        <w:t>）、</w:t>
      </w:r>
      <w:r>
        <w:rPr>
          <w:rFonts w:ascii="仿宋_GB2312" w:eastAsia="仿宋_GB2312" w:hAnsi="宋体"/>
          <w:color w:val="000000"/>
          <w:sz w:val="32"/>
          <w:szCs w:val="32"/>
        </w:rPr>
        <w:t>C</w:t>
      </w:r>
      <w:r>
        <w:rPr>
          <w:rFonts w:ascii="仿宋_GB2312" w:eastAsia="仿宋_GB2312" w:hAnsi="宋体" w:hint="eastAsia"/>
          <w:color w:val="000000"/>
          <w:sz w:val="32"/>
          <w:szCs w:val="32"/>
        </w:rPr>
        <w:t>组Ⅳ期伴睾丸及卵巢侵犯，骨髓</w:t>
      </w:r>
      <w:r>
        <w:rPr>
          <w:rFonts w:ascii="仿宋_GB2312" w:eastAsia="仿宋_GB2312" w:hAnsi="宋体"/>
          <w:color w:val="000000"/>
          <w:sz w:val="32"/>
          <w:szCs w:val="32"/>
        </w:rPr>
        <w:t>&gt;25%</w:t>
      </w:r>
      <w:r>
        <w:rPr>
          <w:rFonts w:ascii="仿宋_GB2312" w:eastAsia="仿宋_GB2312" w:hAnsi="宋体" w:hint="eastAsia"/>
          <w:color w:val="000000"/>
          <w:sz w:val="32"/>
          <w:szCs w:val="32"/>
        </w:rPr>
        <w:t>（</w:t>
      </w:r>
      <w:r>
        <w:rPr>
          <w:rFonts w:ascii="仿宋_GB2312" w:eastAsia="仿宋_GB2312" w:hAnsi="宋体"/>
          <w:color w:val="000000"/>
          <w:sz w:val="32"/>
          <w:szCs w:val="32"/>
        </w:rPr>
        <w:t>Burkitt</w:t>
      </w:r>
      <w:r>
        <w:rPr>
          <w:rFonts w:ascii="仿宋_GB2312" w:eastAsia="仿宋_GB2312" w:hAnsi="宋体" w:hint="eastAsia"/>
          <w:color w:val="000000"/>
          <w:sz w:val="32"/>
          <w:szCs w:val="32"/>
        </w:rPr>
        <w:t>白血病）；</w:t>
      </w:r>
      <w:r>
        <w:rPr>
          <w:rFonts w:ascii="仿宋_GB2312" w:eastAsia="仿宋_GB2312" w:hAnsi="宋体"/>
          <w:color w:val="000000"/>
          <w:sz w:val="32"/>
          <w:szCs w:val="32"/>
        </w:rPr>
        <w:t>B</w:t>
      </w:r>
      <w:r>
        <w:rPr>
          <w:rFonts w:ascii="仿宋_GB2312" w:eastAsia="仿宋_GB2312" w:hAnsi="宋体" w:hint="eastAsia"/>
          <w:color w:val="000000"/>
          <w:sz w:val="32"/>
          <w:szCs w:val="32"/>
        </w:rPr>
        <w:t>组早期治疗反应不好，中期有残留病灶。</w:t>
      </w:r>
    </w:p>
    <w:p w14:paraId="36EED144" w14:textId="75E9741D" w:rsidR="004065C0" w:rsidRPr="008F5349" w:rsidRDefault="004065C0" w:rsidP="008F5349">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中期评估反应不好患者不进入本临床路径。</w:t>
      </w:r>
    </w:p>
    <w:p w14:paraId="02DEF8E5" w14:textId="77777777" w:rsidR="004065C0" w:rsidRDefault="004065C0">
      <w:pPr>
        <w:ind w:firstLineChars="245" w:firstLine="787"/>
        <w:rPr>
          <w:rFonts w:ascii="楷体_GB2312" w:eastAsia="楷体_GB2312" w:hAnsi="宋体"/>
          <w:b/>
          <w:color w:val="000000"/>
          <w:sz w:val="32"/>
          <w:szCs w:val="32"/>
        </w:rPr>
      </w:pPr>
      <w:r>
        <w:rPr>
          <w:rFonts w:ascii="楷体_GB2312" w:eastAsia="楷体_GB2312" w:hAnsi="宋体" w:hint="eastAsia"/>
          <w:b/>
          <w:color w:val="000000"/>
          <w:sz w:val="32"/>
          <w:szCs w:val="32"/>
        </w:rPr>
        <w:t>（四）选择治疗方案的依据</w:t>
      </w:r>
    </w:p>
    <w:p w14:paraId="3EFF2A4E" w14:textId="77777777" w:rsidR="004065C0" w:rsidRDefault="004065C0">
      <w:pPr>
        <w:pStyle w:val="Default"/>
        <w:ind w:firstLineChars="200" w:firstLine="640"/>
        <w:rPr>
          <w:rFonts w:ascii="宋体"/>
          <w:b/>
          <w:bCs/>
        </w:rPr>
      </w:pPr>
      <w:r>
        <w:rPr>
          <w:rFonts w:ascii="仿宋_GB2312" w:eastAsia="仿宋_GB2312" w:hAnsi="宋体" w:hint="eastAsia"/>
          <w:sz w:val="32"/>
          <w:szCs w:val="32"/>
        </w:rPr>
        <w:t>根据《诸福棠实用儿科学（第</w:t>
      </w:r>
      <w:r>
        <w:rPr>
          <w:rFonts w:ascii="仿宋_GB2312" w:eastAsia="仿宋_GB2312" w:hAnsi="宋体"/>
          <w:sz w:val="32"/>
          <w:szCs w:val="32"/>
        </w:rPr>
        <w:t>8</w:t>
      </w:r>
      <w:r>
        <w:rPr>
          <w:rFonts w:ascii="仿宋_GB2312" w:eastAsia="仿宋_GB2312" w:hAnsi="宋体" w:hint="eastAsia"/>
          <w:sz w:val="32"/>
          <w:szCs w:val="32"/>
        </w:rPr>
        <w:t>版）》（人民卫生出版社，</w:t>
      </w:r>
      <w:r>
        <w:rPr>
          <w:rFonts w:ascii="仿宋_GB2312" w:eastAsia="仿宋_GB2312" w:hAnsi="宋体"/>
          <w:sz w:val="32"/>
          <w:szCs w:val="32"/>
        </w:rPr>
        <w:t>2015</w:t>
      </w:r>
      <w:r>
        <w:rPr>
          <w:rFonts w:ascii="仿宋_GB2312" w:eastAsia="仿宋_GB2312" w:hAnsi="宋体" w:hint="eastAsia"/>
          <w:sz w:val="32"/>
          <w:szCs w:val="32"/>
        </w:rPr>
        <w:t>）。</w:t>
      </w:r>
      <w:r>
        <w:rPr>
          <w:rFonts w:ascii="仿宋_GB2312" w:eastAsia="仿宋_GB2312" w:hAnsi="宋体" w:hint="eastAsia"/>
          <w:kern w:val="2"/>
          <w:sz w:val="32"/>
          <w:szCs w:val="32"/>
        </w:rPr>
        <w:t>应用来源于改良</w:t>
      </w:r>
      <w:r>
        <w:rPr>
          <w:rFonts w:ascii="仿宋_GB2312" w:eastAsia="仿宋_GB2312" w:hAnsi="宋体"/>
          <w:kern w:val="2"/>
          <w:sz w:val="32"/>
          <w:szCs w:val="32"/>
        </w:rPr>
        <w:t>LMB-89</w:t>
      </w:r>
      <w:r>
        <w:rPr>
          <w:rFonts w:ascii="仿宋_GB2312" w:eastAsia="仿宋_GB2312" w:hAnsi="宋体" w:hint="eastAsia"/>
          <w:kern w:val="2"/>
          <w:sz w:val="32"/>
          <w:szCs w:val="32"/>
        </w:rPr>
        <w:t>方案的</w:t>
      </w:r>
      <w:r>
        <w:rPr>
          <w:rFonts w:ascii="仿宋_GB2312" w:eastAsia="仿宋_GB2312" w:hAnsi="宋体"/>
          <w:kern w:val="2"/>
          <w:sz w:val="32"/>
          <w:szCs w:val="32"/>
        </w:rPr>
        <w:t>BCH-NHL-</w:t>
      </w:r>
      <w:r>
        <w:rPr>
          <w:rFonts w:ascii="仿宋_GB2312" w:eastAsia="仿宋_GB2312" w:hAnsi="宋体" w:hint="eastAsia"/>
          <w:kern w:val="2"/>
          <w:sz w:val="32"/>
          <w:szCs w:val="32"/>
        </w:rPr>
        <w:t>成熟</w:t>
      </w:r>
      <w:r>
        <w:rPr>
          <w:rFonts w:ascii="仿宋_GB2312" w:eastAsia="仿宋_GB2312" w:hAnsi="宋体"/>
          <w:kern w:val="2"/>
          <w:sz w:val="32"/>
          <w:szCs w:val="32"/>
        </w:rPr>
        <w:t>B</w:t>
      </w:r>
      <w:r>
        <w:rPr>
          <w:rFonts w:ascii="仿宋_GB2312" w:eastAsia="仿宋_GB2312" w:hAnsi="宋体" w:hint="eastAsia"/>
          <w:kern w:val="2"/>
          <w:sz w:val="32"/>
          <w:szCs w:val="32"/>
        </w:rPr>
        <w:t>方案化疗。</w:t>
      </w:r>
    </w:p>
    <w:p w14:paraId="5E06C642" w14:textId="77777777" w:rsidR="004065C0" w:rsidRDefault="004065C0">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初始诱导化疗方案</w:t>
      </w:r>
    </w:p>
    <w:p w14:paraId="44F0AD3D"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）低危组</w:t>
      </w:r>
      <w:r>
        <w:rPr>
          <w:rFonts w:ascii="仿宋_GB2312" w:eastAsia="仿宋_GB2312" w:hAnsi="宋体"/>
          <w:color w:val="000000"/>
          <w:sz w:val="32"/>
          <w:szCs w:val="32"/>
          <w:lang w:val="es-ES"/>
        </w:rPr>
        <w:t>A</w:t>
      </w:r>
      <w:r>
        <w:rPr>
          <w:rFonts w:ascii="仿宋_GB2312" w:eastAsia="仿宋_GB2312" w:hAnsi="宋体" w:hint="eastAsia"/>
          <w:color w:val="000000"/>
          <w:sz w:val="32"/>
          <w:szCs w:val="32"/>
          <w:lang w:val="es-ES"/>
        </w:rPr>
        <w:t>组方案为</w:t>
      </w:r>
      <w:r>
        <w:rPr>
          <w:rFonts w:ascii="仿宋_GB2312" w:eastAsia="仿宋_GB2312" w:hAnsi="宋体"/>
          <w:color w:val="000000"/>
          <w:sz w:val="32"/>
          <w:szCs w:val="32"/>
          <w:lang w:val="es-ES"/>
        </w:rPr>
        <w:t>COPAD</w:t>
      </w:r>
      <w:r>
        <w:rPr>
          <w:rFonts w:ascii="仿宋_GB2312" w:eastAsia="仿宋_GB2312" w:hAnsi="宋体" w:hint="eastAsia"/>
          <w:color w:val="000000"/>
          <w:sz w:val="32"/>
          <w:szCs w:val="32"/>
          <w:lang w:val="es-ES"/>
        </w:rPr>
        <w:t>方案</w:t>
      </w:r>
    </w:p>
    <w:p w14:paraId="6032E024"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COPAD</w:t>
      </w:r>
      <w:r>
        <w:rPr>
          <w:rFonts w:ascii="仿宋_GB2312" w:eastAsia="仿宋_GB2312" w:hAnsi="宋体" w:hint="eastAsia"/>
          <w:color w:val="000000"/>
          <w:sz w:val="32"/>
          <w:szCs w:val="32"/>
          <w:lang w:val="es-ES"/>
        </w:rPr>
        <w:t>具体如下</w:t>
      </w:r>
      <w:r>
        <w:rPr>
          <w:rFonts w:ascii="仿宋_GB2312" w:eastAsia="仿宋_GB2312" w:hAnsi="宋体"/>
          <w:color w:val="000000"/>
          <w:sz w:val="32"/>
          <w:szCs w:val="32"/>
          <w:lang w:val="es-ES"/>
        </w:rPr>
        <w:t>:</w:t>
      </w:r>
    </w:p>
    <w:p w14:paraId="1ACD9CE6"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长春新碱（</w:t>
      </w:r>
      <w:r>
        <w:rPr>
          <w:rFonts w:ascii="仿宋_GB2312" w:eastAsia="仿宋_GB2312" w:hAnsi="宋体"/>
          <w:color w:val="000000"/>
          <w:sz w:val="32"/>
          <w:szCs w:val="32"/>
          <w:lang w:val="es-ES"/>
        </w:rPr>
        <w:t>VCR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w:t>
      </w:r>
    </w:p>
    <w:p w14:paraId="5D08D289"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泼尼松（</w:t>
      </w:r>
      <w:r>
        <w:rPr>
          <w:rFonts w:ascii="仿宋_GB2312" w:eastAsia="仿宋_GB2312" w:hAnsi="宋体"/>
          <w:color w:val="000000"/>
          <w:sz w:val="32"/>
          <w:szCs w:val="32"/>
          <w:lang w:val="es-ES"/>
        </w:rPr>
        <w:t>PDN</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60</w:t>
      </w:r>
      <w:r>
        <w:t xml:space="preserve"> </w:t>
      </w:r>
      <w:r>
        <w:rPr>
          <w:rFonts w:ascii="仿宋_GB2312" w:eastAsia="仿宋_GB2312" w:hAnsi="宋体"/>
          <w:color w:val="000000"/>
          <w:sz w:val="32"/>
          <w:szCs w:val="32"/>
          <w:lang w:val="es-ES"/>
        </w:rPr>
        <w:t>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次给）</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r>
        <w:rPr>
          <w:rFonts w:ascii="仿宋_GB2312" w:eastAsia="仿宋_GB2312" w:hAnsi="宋体"/>
          <w:color w:val="000000"/>
          <w:sz w:val="32"/>
          <w:szCs w:val="32"/>
          <w:lang w:val="es-ES"/>
        </w:rPr>
        <w:t>;</w:t>
      </w:r>
    </w:p>
    <w:p w14:paraId="3681A757"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环磷酰胺（</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每次</w:t>
      </w:r>
      <w:r>
        <w:rPr>
          <w:rFonts w:ascii="仿宋_GB2312" w:eastAsia="仿宋_GB2312" w:hAnsi="宋体"/>
          <w:color w:val="000000"/>
          <w:sz w:val="32"/>
          <w:szCs w:val="32"/>
          <w:lang w:val="es-ES"/>
        </w:rPr>
        <w:t>250mg/m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15</w:t>
      </w:r>
      <w:r>
        <w:rPr>
          <w:rFonts w:ascii="仿宋_GB2312" w:eastAsia="仿宋_GB2312" w:hAnsi="宋体" w:hint="eastAsia"/>
          <w:color w:val="000000"/>
          <w:sz w:val="32"/>
          <w:szCs w:val="32"/>
          <w:lang w:val="es-ES"/>
        </w:rPr>
        <w:t>分钟输入，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3  </w:t>
      </w:r>
      <w:r>
        <w:rPr>
          <w:rFonts w:ascii="仿宋_GB2312" w:eastAsia="仿宋_GB2312" w:hAnsi="宋体" w:hint="eastAsia"/>
          <w:color w:val="000000"/>
          <w:sz w:val="32"/>
          <w:szCs w:val="32"/>
          <w:lang w:val="es-ES"/>
        </w:rPr>
        <w:t>（首剂应在</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前给）</w:t>
      </w:r>
      <w:r>
        <w:rPr>
          <w:rFonts w:ascii="仿宋_GB2312" w:eastAsia="仿宋_GB2312" w:hAnsi="宋体"/>
          <w:color w:val="000000"/>
          <w:sz w:val="32"/>
          <w:szCs w:val="32"/>
          <w:lang w:val="es-ES"/>
        </w:rPr>
        <w:t>;</w:t>
      </w:r>
    </w:p>
    <w:p w14:paraId="26FD78B8"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同时水化</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，持续水化至最后</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650CE297"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柔红霉素（</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kg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小时输入，在首剂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p>
    <w:p w14:paraId="3A5D9A17"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2</w:t>
      </w:r>
      <w:r w:rsidRPr="00E472B2">
        <w:rPr>
          <w:rFonts w:ascii="仿宋_GB2312" w:eastAsia="仿宋_GB2312" w:hAnsi="仿宋" w:hint="eastAsia"/>
          <w:color w:val="000000"/>
          <w:sz w:val="32"/>
          <w:szCs w:val="32"/>
          <w:lang w:val="es-ES"/>
        </w:rPr>
        <w:t>）中危</w:t>
      </w:r>
      <w:r w:rsidRPr="00E472B2">
        <w:rPr>
          <w:rFonts w:ascii="仿宋_GB2312" w:eastAsia="仿宋_GB2312"/>
          <w:lang w:val="es-ES"/>
        </w:rPr>
        <w:t xml:space="preserve"> </w:t>
      </w:r>
      <w:r w:rsidRPr="00E472B2">
        <w:rPr>
          <w:rFonts w:ascii="仿宋_GB2312" w:eastAsia="仿宋_GB2312" w:hAnsi="仿宋"/>
          <w:color w:val="000000"/>
          <w:sz w:val="32"/>
          <w:szCs w:val="32"/>
          <w:lang w:val="es-ES"/>
        </w:rPr>
        <w:t>B</w:t>
      </w:r>
      <w:r w:rsidRPr="00E472B2">
        <w:rPr>
          <w:rFonts w:ascii="仿宋_GB2312" w:eastAsia="仿宋_GB2312" w:hAnsi="仿宋" w:hint="eastAsia"/>
          <w:color w:val="000000"/>
          <w:sz w:val="32"/>
          <w:szCs w:val="32"/>
          <w:lang w:val="es-ES"/>
        </w:rPr>
        <w:t>组及高危</w:t>
      </w:r>
      <w:r w:rsidRPr="00E472B2">
        <w:rPr>
          <w:rFonts w:ascii="仿宋_GB2312" w:eastAsia="仿宋_GB2312" w:hAnsi="仿宋"/>
          <w:color w:val="000000"/>
          <w:sz w:val="32"/>
          <w:szCs w:val="32"/>
          <w:lang w:val="es-ES"/>
        </w:rPr>
        <w:t>C</w:t>
      </w:r>
      <w:r w:rsidRPr="00E472B2">
        <w:rPr>
          <w:rFonts w:ascii="仿宋_GB2312" w:eastAsia="仿宋_GB2312" w:hAnsi="仿宋" w:hint="eastAsia"/>
          <w:color w:val="000000"/>
          <w:sz w:val="32"/>
          <w:szCs w:val="32"/>
          <w:lang w:val="es-ES"/>
        </w:rPr>
        <w:t>组诱导方案：</w:t>
      </w:r>
      <w:r w:rsidRPr="00E472B2">
        <w:rPr>
          <w:rFonts w:ascii="仿宋_GB2312" w:eastAsia="仿宋_GB2312" w:hAnsi="仿宋"/>
          <w:color w:val="000000"/>
          <w:sz w:val="32"/>
          <w:szCs w:val="32"/>
          <w:lang w:val="es-ES"/>
        </w:rPr>
        <w:t>COP</w:t>
      </w:r>
      <w:r w:rsidRPr="00E472B2">
        <w:rPr>
          <w:rFonts w:ascii="仿宋_GB2312" w:eastAsia="仿宋_GB2312" w:hAnsi="仿宋" w:hint="eastAsia"/>
          <w:color w:val="000000"/>
          <w:sz w:val="32"/>
          <w:szCs w:val="32"/>
          <w:lang w:val="es-ES"/>
        </w:rPr>
        <w:t>方案</w:t>
      </w:r>
    </w:p>
    <w:p w14:paraId="33ED3907"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color w:val="000000"/>
          <w:sz w:val="32"/>
          <w:szCs w:val="32"/>
          <w:lang w:val="es-ES"/>
        </w:rPr>
        <w:t>COP</w:t>
      </w:r>
      <w:r w:rsidRPr="00E472B2">
        <w:rPr>
          <w:rFonts w:ascii="仿宋_GB2312" w:eastAsia="仿宋_GB2312" w:hAnsi="仿宋" w:hint="eastAsia"/>
          <w:color w:val="000000"/>
          <w:sz w:val="32"/>
          <w:szCs w:val="32"/>
          <w:lang w:val="es-ES"/>
        </w:rPr>
        <w:t>具体如下</w:t>
      </w:r>
      <w:r w:rsidRPr="00E472B2">
        <w:rPr>
          <w:rFonts w:ascii="仿宋_GB2312" w:eastAsia="仿宋_GB2312" w:hAnsi="仿宋"/>
          <w:color w:val="000000"/>
          <w:sz w:val="32"/>
          <w:szCs w:val="32"/>
          <w:lang w:val="es-ES"/>
        </w:rPr>
        <w:t>:</w:t>
      </w:r>
    </w:p>
    <w:p w14:paraId="2EB17EC3"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t>长春新碱（</w:t>
      </w:r>
      <w:r w:rsidRPr="00E472B2">
        <w:rPr>
          <w:rFonts w:ascii="仿宋_GB2312" w:eastAsia="仿宋_GB2312" w:hAnsi="仿宋"/>
          <w:color w:val="000000"/>
          <w:sz w:val="32"/>
          <w:szCs w:val="32"/>
          <w:lang w:val="es-ES"/>
        </w:rPr>
        <w:t>VCR</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1mg/</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m</w:t>
      </w:r>
      <w:r w:rsidRPr="00E472B2">
        <w:rPr>
          <w:rFonts w:ascii="仿宋_GB2312" w:eastAsia="仿宋_GB2312" w:hAnsi="仿宋"/>
          <w:color w:val="000000"/>
          <w:sz w:val="32"/>
          <w:szCs w:val="32"/>
          <w:vertAlign w:val="superscript"/>
          <w:lang w:val="es-ES"/>
        </w:rPr>
        <w:t>2</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d</w:t>
      </w:r>
      <w:r w:rsidRPr="00E472B2">
        <w:rPr>
          <w:rFonts w:ascii="仿宋_GB2312" w:eastAsia="仿宋_GB2312" w:hAnsi="仿宋" w:hint="eastAsia"/>
          <w:color w:val="000000"/>
          <w:sz w:val="32"/>
          <w:szCs w:val="32"/>
          <w:lang w:val="es-ES"/>
        </w:rPr>
        <w:t>）（最大剂量</w:t>
      </w:r>
      <w:r w:rsidRPr="00E472B2">
        <w:rPr>
          <w:rFonts w:ascii="仿宋_GB2312" w:eastAsia="仿宋_GB2312" w:hAnsi="仿宋"/>
          <w:color w:val="000000"/>
          <w:sz w:val="32"/>
          <w:szCs w:val="32"/>
          <w:lang w:val="es-ES"/>
        </w:rPr>
        <w:t>2mg</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静脉推注</w:t>
      </w:r>
      <w:r w:rsidRPr="00E472B2">
        <w:rPr>
          <w:rFonts w:ascii="仿宋_GB2312" w:eastAsia="仿宋_GB2312" w:hAnsi="仿宋"/>
          <w:color w:val="000000"/>
          <w:sz w:val="32"/>
          <w:szCs w:val="32"/>
          <w:lang w:val="es-ES"/>
        </w:rPr>
        <w:t xml:space="preserve"> d1;</w:t>
      </w:r>
    </w:p>
    <w:p w14:paraId="6A58C1AC"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lastRenderedPageBreak/>
        <w:t>环磷酰胺（</w:t>
      </w:r>
      <w:r w:rsidRPr="00E472B2">
        <w:rPr>
          <w:rFonts w:ascii="仿宋_GB2312" w:eastAsia="仿宋_GB2312" w:hAnsi="仿宋"/>
          <w:color w:val="000000"/>
          <w:sz w:val="32"/>
          <w:szCs w:val="32"/>
          <w:lang w:val="es-ES"/>
        </w:rPr>
        <w:t>CTX</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每次</w:t>
      </w:r>
      <w:r w:rsidRPr="00E472B2">
        <w:rPr>
          <w:rFonts w:ascii="仿宋_GB2312" w:eastAsia="仿宋_GB2312" w:hAnsi="仿宋"/>
          <w:color w:val="000000"/>
          <w:sz w:val="32"/>
          <w:szCs w:val="32"/>
          <w:lang w:val="es-ES"/>
        </w:rPr>
        <w:t>300mg/m</w:t>
      </w:r>
      <w:r w:rsidRPr="00E472B2">
        <w:rPr>
          <w:rFonts w:ascii="仿宋_GB2312" w:eastAsia="仿宋_GB2312" w:hAnsi="仿宋"/>
          <w:color w:val="000000"/>
          <w:sz w:val="32"/>
          <w:szCs w:val="32"/>
          <w:vertAlign w:val="superscript"/>
          <w:lang w:val="es-ES"/>
        </w:rPr>
        <w:t>2</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15</w:t>
      </w:r>
      <w:r w:rsidRPr="00E472B2">
        <w:rPr>
          <w:rFonts w:ascii="仿宋_GB2312" w:eastAsia="仿宋_GB2312" w:hAnsi="仿宋" w:hint="eastAsia"/>
          <w:color w:val="000000"/>
          <w:sz w:val="32"/>
          <w:szCs w:val="32"/>
          <w:lang w:val="es-ES"/>
        </w:rPr>
        <w:t>分钟内静脉滴入）</w:t>
      </w:r>
      <w:r w:rsidRPr="00E472B2">
        <w:rPr>
          <w:rFonts w:ascii="仿宋_GB2312" w:eastAsia="仿宋_GB2312" w:hAnsi="仿宋"/>
          <w:color w:val="000000"/>
          <w:sz w:val="32"/>
          <w:szCs w:val="32"/>
          <w:lang w:val="es-ES"/>
        </w:rPr>
        <w:t xml:space="preserve">  d1;</w:t>
      </w:r>
    </w:p>
    <w:p w14:paraId="6A0AE495"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t>泼尼松（</w:t>
      </w:r>
      <w:r w:rsidRPr="00E472B2">
        <w:rPr>
          <w:rFonts w:ascii="仿宋_GB2312" w:eastAsia="仿宋_GB2312" w:hAnsi="仿宋"/>
          <w:color w:val="000000"/>
          <w:sz w:val="32"/>
          <w:szCs w:val="32"/>
          <w:lang w:val="es-ES"/>
        </w:rPr>
        <w:t>PDN</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60mg/</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m</w:t>
      </w:r>
      <w:r w:rsidRPr="00E472B2">
        <w:rPr>
          <w:rFonts w:ascii="仿宋_GB2312" w:eastAsia="仿宋_GB2312" w:hAnsi="仿宋"/>
          <w:color w:val="000000"/>
          <w:sz w:val="32"/>
          <w:szCs w:val="32"/>
          <w:vertAlign w:val="superscript"/>
          <w:lang w:val="es-ES"/>
        </w:rPr>
        <w:t>2</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d</w:t>
      </w:r>
      <w:r w:rsidRPr="00E472B2">
        <w:rPr>
          <w:rFonts w:ascii="仿宋_GB2312" w:eastAsia="仿宋_GB2312" w:hAnsi="仿宋" w:hint="eastAsia"/>
          <w:color w:val="000000"/>
          <w:sz w:val="32"/>
          <w:szCs w:val="32"/>
          <w:lang w:val="es-ES"/>
        </w:rPr>
        <w:t>）（分</w:t>
      </w:r>
      <w:r w:rsidRPr="00E472B2">
        <w:rPr>
          <w:rFonts w:ascii="仿宋_GB2312" w:eastAsia="仿宋_GB2312" w:hAnsi="仿宋"/>
          <w:color w:val="000000"/>
          <w:sz w:val="32"/>
          <w:szCs w:val="32"/>
          <w:lang w:val="es-ES"/>
        </w:rPr>
        <w:t>2</w:t>
      </w:r>
      <w:r w:rsidRPr="00E472B2">
        <w:rPr>
          <w:rFonts w:ascii="仿宋_GB2312" w:eastAsia="仿宋_GB2312" w:hAnsi="仿宋" w:hint="eastAsia"/>
          <w:color w:val="000000"/>
          <w:sz w:val="32"/>
          <w:szCs w:val="32"/>
          <w:lang w:val="es-ES"/>
        </w:rPr>
        <w:t>次给）</w:t>
      </w:r>
      <w:r w:rsidRPr="00E472B2">
        <w:rPr>
          <w:rFonts w:ascii="仿宋_GB2312" w:eastAsia="仿宋_GB2312" w:hAnsi="仿宋"/>
          <w:color w:val="000000"/>
          <w:sz w:val="32"/>
          <w:szCs w:val="32"/>
          <w:lang w:val="es-ES"/>
        </w:rPr>
        <w:t xml:space="preserve">  d1</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7</w:t>
      </w:r>
      <w:r w:rsidRPr="00E472B2">
        <w:rPr>
          <w:rFonts w:ascii="仿宋_GB2312" w:eastAsia="仿宋_GB2312" w:hAnsi="仿宋" w:hint="eastAsia"/>
          <w:color w:val="000000"/>
          <w:sz w:val="32"/>
          <w:szCs w:val="32"/>
          <w:lang w:val="es-ES"/>
        </w:rPr>
        <w:t>；</w:t>
      </w:r>
    </w:p>
    <w:p w14:paraId="3EF0270F"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color w:val="000000"/>
          <w:sz w:val="32"/>
          <w:szCs w:val="32"/>
          <w:lang w:val="es-ES"/>
        </w:rPr>
        <w:t>B</w:t>
      </w:r>
      <w:r w:rsidRPr="00E472B2">
        <w:rPr>
          <w:rFonts w:ascii="仿宋_GB2312" w:eastAsia="仿宋_GB2312" w:hAnsi="仿宋" w:hint="eastAsia"/>
          <w:color w:val="000000"/>
          <w:sz w:val="32"/>
          <w:szCs w:val="32"/>
          <w:lang w:val="es-ES"/>
        </w:rPr>
        <w:t>组为二联鞘内注射</w:t>
      </w:r>
      <w:r w:rsidRPr="00E472B2">
        <w:rPr>
          <w:rFonts w:ascii="仿宋_GB2312" w:eastAsia="仿宋_GB2312" w:hAnsi="仿宋"/>
          <w:color w:val="000000"/>
          <w:sz w:val="32"/>
          <w:szCs w:val="32"/>
          <w:lang w:val="es-ES"/>
        </w:rPr>
        <w:t xml:space="preserve"> d1  </w:t>
      </w:r>
      <w:r w:rsidRPr="00E472B2">
        <w:rPr>
          <w:rFonts w:ascii="仿宋_GB2312" w:eastAsia="仿宋_GB2312" w:hAnsi="仿宋" w:hint="eastAsia"/>
          <w:color w:val="000000"/>
          <w:sz w:val="32"/>
          <w:szCs w:val="32"/>
        </w:rPr>
        <w:t>按年龄鞘内注射</w:t>
      </w:r>
      <w:r w:rsidRPr="00E472B2">
        <w:rPr>
          <w:rFonts w:ascii="仿宋_GB2312" w:eastAsia="仿宋_GB2312" w:hAnsi="仿宋" w:hint="eastAsia"/>
          <w:color w:val="000000"/>
          <w:sz w:val="32"/>
          <w:szCs w:val="32"/>
          <w:lang w:val="es-ES"/>
        </w:rPr>
        <w:t>剂量如下</w:t>
      </w:r>
      <w:r w:rsidRPr="00E472B2">
        <w:rPr>
          <w:rFonts w:ascii="仿宋_GB2312" w:eastAsia="仿宋_GB2312" w:hAnsi="仿宋"/>
          <w:color w:val="000000"/>
          <w:sz w:val="32"/>
          <w:szCs w:val="32"/>
          <w:lang w:val="es-ES"/>
        </w:rPr>
        <w:t xml:space="preserve">:  </w:t>
      </w:r>
    </w:p>
    <w:tbl>
      <w:tblPr>
        <w:tblW w:w="0" w:type="auto"/>
        <w:jc w:val="center"/>
        <w:tblLayout w:type="fixed"/>
        <w:tblLook w:val="00A0" w:firstRow="1" w:lastRow="0" w:firstColumn="1" w:lastColumn="0" w:noHBand="0" w:noVBand="0"/>
      </w:tblPr>
      <w:tblGrid>
        <w:gridCol w:w="2130"/>
        <w:gridCol w:w="2130"/>
        <w:gridCol w:w="2131"/>
      </w:tblGrid>
      <w:tr w:rsidR="004065C0" w14:paraId="5F1121E5" w14:textId="77777777" w:rsidTr="008F5349">
        <w:trPr>
          <w:jc w:val="center"/>
        </w:trPr>
        <w:tc>
          <w:tcPr>
            <w:tcW w:w="2130" w:type="dxa"/>
            <w:tcBorders>
              <w:top w:val="single" w:sz="4" w:space="0" w:color="auto"/>
              <w:bottom w:val="single" w:sz="4" w:space="0" w:color="auto"/>
            </w:tcBorders>
          </w:tcPr>
          <w:p w14:paraId="1E1738C0" w14:textId="77777777" w:rsidR="004065C0" w:rsidRDefault="004065C0">
            <w:pPr>
              <w:jc w:val="center"/>
              <w:rPr>
                <w:rFonts w:ascii="仿宋" w:eastAsia="仿宋" w:hAnsi="仿宋"/>
                <w:b/>
                <w:color w:val="000000"/>
                <w:sz w:val="24"/>
              </w:rPr>
            </w:pPr>
            <w:r>
              <w:rPr>
                <w:rFonts w:ascii="仿宋" w:eastAsia="仿宋" w:hAnsi="仿宋" w:hint="eastAsia"/>
                <w:b/>
                <w:color w:val="000000"/>
                <w:sz w:val="24"/>
              </w:rPr>
              <w:t>年龄</w:t>
            </w:r>
          </w:p>
        </w:tc>
        <w:tc>
          <w:tcPr>
            <w:tcW w:w="2130" w:type="dxa"/>
            <w:tcBorders>
              <w:top w:val="single" w:sz="4" w:space="0" w:color="auto"/>
              <w:bottom w:val="single" w:sz="4" w:space="0" w:color="auto"/>
            </w:tcBorders>
          </w:tcPr>
          <w:p w14:paraId="7BE8F078" w14:textId="77777777" w:rsidR="004065C0" w:rsidRDefault="004065C0">
            <w:pPr>
              <w:jc w:val="center"/>
              <w:rPr>
                <w:rFonts w:ascii="仿宋" w:eastAsia="仿宋" w:hAnsi="仿宋"/>
                <w:b/>
                <w:color w:val="000000"/>
                <w:sz w:val="24"/>
              </w:rPr>
            </w:pPr>
            <w:r>
              <w:rPr>
                <w:rFonts w:ascii="仿宋" w:eastAsia="仿宋" w:hAnsi="仿宋"/>
                <w:b/>
                <w:color w:val="000000"/>
                <w:sz w:val="24"/>
              </w:rPr>
              <w:t>MTX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325E19D0" w14:textId="77777777" w:rsidR="004065C0" w:rsidRDefault="004065C0">
            <w:pPr>
              <w:jc w:val="center"/>
              <w:rPr>
                <w:rFonts w:ascii="仿宋" w:eastAsia="仿宋" w:hAnsi="仿宋"/>
                <w:b/>
                <w:color w:val="000000"/>
                <w:sz w:val="24"/>
              </w:rPr>
            </w:pPr>
            <w:r>
              <w:rPr>
                <w:rFonts w:ascii="仿宋" w:eastAsia="仿宋" w:hAnsi="仿宋"/>
                <w:b/>
                <w:color w:val="000000"/>
                <w:sz w:val="24"/>
              </w:rPr>
              <w:t>Dex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r>
      <w:tr w:rsidR="004065C0" w14:paraId="5E1E6EB0" w14:textId="77777777" w:rsidTr="008F5349">
        <w:trPr>
          <w:jc w:val="center"/>
        </w:trPr>
        <w:tc>
          <w:tcPr>
            <w:tcW w:w="2130" w:type="dxa"/>
            <w:tcBorders>
              <w:top w:val="single" w:sz="4" w:space="0" w:color="auto"/>
            </w:tcBorders>
          </w:tcPr>
          <w:p w14:paraId="2F4E2629" w14:textId="77777777" w:rsidR="004065C0" w:rsidRDefault="004065C0">
            <w:pPr>
              <w:jc w:val="center"/>
              <w:rPr>
                <w:rFonts w:ascii="仿宋" w:eastAsia="仿宋" w:hAnsi="仿宋"/>
                <w:color w:val="000000"/>
                <w:sz w:val="24"/>
              </w:rPr>
            </w:pPr>
            <w:r>
              <w:rPr>
                <w:rFonts w:ascii="仿宋" w:eastAsia="仿宋" w:hAnsi="仿宋"/>
                <w:color w:val="000000"/>
                <w:sz w:val="24"/>
              </w:rPr>
              <w:t>&lt;1</w:t>
            </w:r>
            <w:r>
              <w:rPr>
                <w:rFonts w:ascii="仿宋" w:eastAsia="仿宋" w:hAnsi="仿宋" w:hint="eastAsia"/>
                <w:color w:val="000000"/>
                <w:sz w:val="24"/>
              </w:rPr>
              <w:t>岁</w:t>
            </w:r>
          </w:p>
        </w:tc>
        <w:tc>
          <w:tcPr>
            <w:tcW w:w="2130" w:type="dxa"/>
            <w:tcBorders>
              <w:top w:val="single" w:sz="4" w:space="0" w:color="auto"/>
            </w:tcBorders>
          </w:tcPr>
          <w:p w14:paraId="641AAFCF" w14:textId="77777777" w:rsidR="004065C0" w:rsidRDefault="004065C0">
            <w:pPr>
              <w:jc w:val="center"/>
              <w:rPr>
                <w:rFonts w:ascii="仿宋" w:eastAsia="仿宋" w:hAnsi="仿宋"/>
                <w:color w:val="000000"/>
                <w:sz w:val="24"/>
              </w:rPr>
            </w:pPr>
            <w:r>
              <w:rPr>
                <w:rFonts w:ascii="仿宋" w:eastAsia="仿宋" w:hAnsi="仿宋"/>
                <w:color w:val="000000"/>
                <w:sz w:val="24"/>
              </w:rPr>
              <w:t>8</w:t>
            </w:r>
          </w:p>
        </w:tc>
        <w:tc>
          <w:tcPr>
            <w:tcW w:w="2131" w:type="dxa"/>
            <w:tcBorders>
              <w:top w:val="single" w:sz="4" w:space="0" w:color="auto"/>
            </w:tcBorders>
          </w:tcPr>
          <w:p w14:paraId="6ED78BE3"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54785B30" w14:textId="77777777" w:rsidTr="008F5349">
        <w:trPr>
          <w:jc w:val="center"/>
        </w:trPr>
        <w:tc>
          <w:tcPr>
            <w:tcW w:w="2130" w:type="dxa"/>
          </w:tcPr>
          <w:p w14:paraId="50892D14"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岁，</w:t>
            </w:r>
            <w:r>
              <w:rPr>
                <w:rFonts w:ascii="仿宋" w:eastAsia="仿宋" w:hAnsi="仿宋"/>
                <w:color w:val="000000"/>
                <w:sz w:val="24"/>
              </w:rPr>
              <w:t>&lt;2</w:t>
            </w:r>
            <w:r>
              <w:rPr>
                <w:rFonts w:ascii="仿宋" w:eastAsia="仿宋" w:hAnsi="仿宋" w:hint="eastAsia"/>
                <w:color w:val="000000"/>
                <w:sz w:val="24"/>
              </w:rPr>
              <w:t>岁</w:t>
            </w:r>
          </w:p>
        </w:tc>
        <w:tc>
          <w:tcPr>
            <w:tcW w:w="2130" w:type="dxa"/>
          </w:tcPr>
          <w:p w14:paraId="39933B9F" w14:textId="77777777" w:rsidR="004065C0" w:rsidRDefault="004065C0">
            <w:pPr>
              <w:jc w:val="center"/>
              <w:rPr>
                <w:rFonts w:ascii="仿宋" w:eastAsia="仿宋" w:hAnsi="仿宋"/>
                <w:color w:val="000000"/>
                <w:sz w:val="24"/>
              </w:rPr>
            </w:pPr>
            <w:r>
              <w:rPr>
                <w:rFonts w:ascii="仿宋" w:eastAsia="仿宋" w:hAnsi="仿宋"/>
                <w:color w:val="000000"/>
                <w:sz w:val="24"/>
              </w:rPr>
              <w:t>10</w:t>
            </w:r>
          </w:p>
        </w:tc>
        <w:tc>
          <w:tcPr>
            <w:tcW w:w="2131" w:type="dxa"/>
          </w:tcPr>
          <w:p w14:paraId="6063170E"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7F3B3092" w14:textId="77777777" w:rsidTr="008F5349">
        <w:trPr>
          <w:jc w:val="center"/>
        </w:trPr>
        <w:tc>
          <w:tcPr>
            <w:tcW w:w="2130" w:type="dxa"/>
          </w:tcPr>
          <w:p w14:paraId="284F17E1"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岁，</w:t>
            </w:r>
            <w:r>
              <w:rPr>
                <w:rFonts w:ascii="仿宋" w:eastAsia="仿宋" w:hAnsi="仿宋"/>
                <w:color w:val="000000"/>
                <w:sz w:val="24"/>
              </w:rPr>
              <w:t>&lt;3</w:t>
            </w:r>
            <w:r>
              <w:rPr>
                <w:rFonts w:ascii="仿宋" w:eastAsia="仿宋" w:hAnsi="仿宋" w:hint="eastAsia"/>
                <w:color w:val="000000"/>
                <w:sz w:val="24"/>
              </w:rPr>
              <w:t>岁</w:t>
            </w:r>
          </w:p>
        </w:tc>
        <w:tc>
          <w:tcPr>
            <w:tcW w:w="2130" w:type="dxa"/>
          </w:tcPr>
          <w:p w14:paraId="7D53EB9A" w14:textId="77777777" w:rsidR="004065C0" w:rsidRDefault="004065C0">
            <w:pPr>
              <w:jc w:val="center"/>
              <w:rPr>
                <w:rFonts w:ascii="仿宋" w:eastAsia="仿宋" w:hAnsi="仿宋"/>
                <w:color w:val="000000"/>
                <w:sz w:val="24"/>
              </w:rPr>
            </w:pPr>
            <w:r>
              <w:rPr>
                <w:rFonts w:ascii="仿宋" w:eastAsia="仿宋" w:hAnsi="仿宋"/>
                <w:color w:val="000000"/>
                <w:sz w:val="24"/>
              </w:rPr>
              <w:t>12</w:t>
            </w:r>
          </w:p>
        </w:tc>
        <w:tc>
          <w:tcPr>
            <w:tcW w:w="2131" w:type="dxa"/>
          </w:tcPr>
          <w:p w14:paraId="17825D1F"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38B4780F" w14:textId="77777777" w:rsidTr="008F5349">
        <w:trPr>
          <w:jc w:val="center"/>
        </w:trPr>
        <w:tc>
          <w:tcPr>
            <w:tcW w:w="2130" w:type="dxa"/>
            <w:tcBorders>
              <w:bottom w:val="single" w:sz="4" w:space="0" w:color="auto"/>
            </w:tcBorders>
          </w:tcPr>
          <w:p w14:paraId="1CC347BA"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岁</w:t>
            </w:r>
          </w:p>
        </w:tc>
        <w:tc>
          <w:tcPr>
            <w:tcW w:w="2130" w:type="dxa"/>
            <w:tcBorders>
              <w:bottom w:val="single" w:sz="4" w:space="0" w:color="auto"/>
            </w:tcBorders>
          </w:tcPr>
          <w:p w14:paraId="0AA379A0"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bottom w:val="single" w:sz="4" w:space="0" w:color="auto"/>
            </w:tcBorders>
          </w:tcPr>
          <w:p w14:paraId="3C7D9471"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bl>
    <w:p w14:paraId="7E6EBC73" w14:textId="77777777" w:rsidR="004065C0" w:rsidRPr="00E472B2" w:rsidRDefault="004065C0">
      <w:pPr>
        <w:ind w:firstLineChars="200" w:firstLine="640"/>
        <w:rPr>
          <w:rFonts w:ascii="仿宋_GB2312" w:eastAsia="仿宋_GB2312" w:hAnsi="仿宋"/>
          <w:b/>
          <w:color w:val="000000"/>
          <w:sz w:val="24"/>
        </w:rPr>
      </w:pPr>
      <w:r w:rsidRPr="00E472B2">
        <w:rPr>
          <w:rFonts w:ascii="仿宋_GB2312" w:eastAsia="仿宋_GB2312" w:hAnsi="仿宋"/>
          <w:color w:val="000000"/>
          <w:sz w:val="32"/>
          <w:szCs w:val="32"/>
          <w:lang w:val="es-ES"/>
        </w:rPr>
        <w:t>C</w:t>
      </w:r>
      <w:r w:rsidRPr="00E472B2">
        <w:rPr>
          <w:rFonts w:ascii="仿宋_GB2312" w:eastAsia="仿宋_GB2312" w:hAnsi="仿宋" w:hint="eastAsia"/>
          <w:color w:val="000000"/>
          <w:sz w:val="32"/>
          <w:szCs w:val="32"/>
          <w:lang w:val="es-ES"/>
        </w:rPr>
        <w:t>组分别于</w:t>
      </w:r>
      <w:r w:rsidRPr="00E472B2">
        <w:rPr>
          <w:rFonts w:ascii="仿宋_GB2312" w:eastAsia="仿宋_GB2312" w:hAnsi="仿宋"/>
          <w:color w:val="000000"/>
          <w:sz w:val="32"/>
          <w:szCs w:val="32"/>
          <w:lang w:val="es-ES"/>
        </w:rPr>
        <w:t>d1</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3</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5</w:t>
      </w:r>
      <w:r w:rsidRPr="00E472B2">
        <w:rPr>
          <w:rFonts w:ascii="仿宋_GB2312" w:eastAsia="仿宋_GB2312" w:hAnsi="仿宋" w:hint="eastAsia"/>
          <w:color w:val="000000"/>
          <w:sz w:val="32"/>
          <w:szCs w:val="32"/>
          <w:lang w:val="es-ES"/>
        </w:rPr>
        <w:t>进行三联鞘内注射</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剂量如下</w:t>
      </w:r>
      <w:r w:rsidRPr="00E472B2">
        <w:rPr>
          <w:rFonts w:ascii="仿宋_GB2312" w:eastAsia="仿宋_GB2312" w:hAnsi="仿宋"/>
          <w:color w:val="000000"/>
          <w:sz w:val="32"/>
          <w:szCs w:val="32"/>
          <w:lang w:val="es-ES"/>
        </w:rPr>
        <w:t xml:space="preserve">:  </w:t>
      </w:r>
    </w:p>
    <w:tbl>
      <w:tblPr>
        <w:tblW w:w="0" w:type="auto"/>
        <w:tblLayout w:type="fixed"/>
        <w:tblLook w:val="00A0" w:firstRow="1" w:lastRow="0" w:firstColumn="1" w:lastColumn="0" w:noHBand="0" w:noVBand="0"/>
      </w:tblPr>
      <w:tblGrid>
        <w:gridCol w:w="2130"/>
        <w:gridCol w:w="2130"/>
        <w:gridCol w:w="2131"/>
        <w:gridCol w:w="2131"/>
      </w:tblGrid>
      <w:tr w:rsidR="004065C0" w14:paraId="136C19AB" w14:textId="77777777">
        <w:tc>
          <w:tcPr>
            <w:tcW w:w="2130" w:type="dxa"/>
            <w:tcBorders>
              <w:top w:val="single" w:sz="4" w:space="0" w:color="auto"/>
              <w:bottom w:val="single" w:sz="4" w:space="0" w:color="auto"/>
            </w:tcBorders>
          </w:tcPr>
          <w:p w14:paraId="79408248" w14:textId="77777777" w:rsidR="004065C0" w:rsidRDefault="004065C0">
            <w:pPr>
              <w:jc w:val="center"/>
              <w:rPr>
                <w:rFonts w:ascii="仿宋" w:eastAsia="仿宋" w:hAnsi="仿宋"/>
                <w:b/>
                <w:color w:val="000000"/>
                <w:sz w:val="24"/>
              </w:rPr>
            </w:pPr>
            <w:r>
              <w:rPr>
                <w:rFonts w:ascii="仿宋" w:eastAsia="仿宋" w:hAnsi="仿宋" w:hint="eastAsia"/>
                <w:b/>
                <w:color w:val="000000"/>
                <w:sz w:val="24"/>
              </w:rPr>
              <w:t>年龄</w:t>
            </w:r>
          </w:p>
        </w:tc>
        <w:tc>
          <w:tcPr>
            <w:tcW w:w="2130" w:type="dxa"/>
            <w:tcBorders>
              <w:top w:val="single" w:sz="4" w:space="0" w:color="auto"/>
              <w:bottom w:val="single" w:sz="4" w:space="0" w:color="auto"/>
            </w:tcBorders>
          </w:tcPr>
          <w:p w14:paraId="3AD303C3" w14:textId="77777777" w:rsidR="004065C0" w:rsidRDefault="004065C0">
            <w:pPr>
              <w:jc w:val="center"/>
              <w:rPr>
                <w:rFonts w:ascii="仿宋" w:eastAsia="仿宋" w:hAnsi="仿宋"/>
                <w:b/>
                <w:color w:val="000000"/>
                <w:sz w:val="24"/>
              </w:rPr>
            </w:pPr>
            <w:r>
              <w:rPr>
                <w:rFonts w:ascii="仿宋" w:eastAsia="仿宋" w:hAnsi="仿宋"/>
                <w:b/>
                <w:color w:val="000000"/>
                <w:sz w:val="24"/>
              </w:rPr>
              <w:t>MTX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4C441034" w14:textId="77777777" w:rsidR="004065C0" w:rsidRDefault="004065C0">
            <w:pPr>
              <w:jc w:val="center"/>
              <w:rPr>
                <w:rFonts w:ascii="仿宋" w:eastAsia="仿宋" w:hAnsi="仿宋"/>
                <w:b/>
                <w:color w:val="000000"/>
                <w:sz w:val="24"/>
              </w:rPr>
            </w:pPr>
            <w:r>
              <w:rPr>
                <w:rFonts w:ascii="仿宋" w:eastAsia="仿宋" w:hAnsi="仿宋"/>
                <w:b/>
                <w:color w:val="000000"/>
                <w:sz w:val="24"/>
              </w:rPr>
              <w:t>Ara-C</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6A2E75DA" w14:textId="77777777" w:rsidR="004065C0" w:rsidRDefault="004065C0">
            <w:pPr>
              <w:jc w:val="center"/>
              <w:rPr>
                <w:rFonts w:ascii="仿宋" w:eastAsia="仿宋" w:hAnsi="仿宋"/>
                <w:b/>
                <w:color w:val="000000"/>
                <w:sz w:val="24"/>
              </w:rPr>
            </w:pPr>
            <w:r>
              <w:rPr>
                <w:rFonts w:ascii="仿宋" w:eastAsia="仿宋" w:hAnsi="仿宋"/>
                <w:b/>
                <w:color w:val="000000"/>
                <w:sz w:val="24"/>
              </w:rPr>
              <w:t>Dex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r>
      <w:tr w:rsidR="004065C0" w14:paraId="2892A0D3" w14:textId="77777777">
        <w:tc>
          <w:tcPr>
            <w:tcW w:w="2130" w:type="dxa"/>
            <w:tcBorders>
              <w:top w:val="single" w:sz="4" w:space="0" w:color="auto"/>
            </w:tcBorders>
          </w:tcPr>
          <w:p w14:paraId="3521770F" w14:textId="77777777" w:rsidR="004065C0" w:rsidRDefault="004065C0">
            <w:pPr>
              <w:jc w:val="center"/>
              <w:rPr>
                <w:rFonts w:ascii="仿宋" w:eastAsia="仿宋" w:hAnsi="仿宋"/>
                <w:color w:val="000000"/>
                <w:sz w:val="24"/>
              </w:rPr>
            </w:pPr>
            <w:r>
              <w:rPr>
                <w:rFonts w:ascii="仿宋" w:eastAsia="仿宋" w:hAnsi="仿宋"/>
                <w:color w:val="000000"/>
                <w:sz w:val="24"/>
              </w:rPr>
              <w:t>&lt;1</w:t>
            </w:r>
            <w:r>
              <w:rPr>
                <w:rFonts w:ascii="仿宋" w:eastAsia="仿宋" w:hAnsi="仿宋" w:hint="eastAsia"/>
                <w:color w:val="000000"/>
                <w:sz w:val="24"/>
              </w:rPr>
              <w:t>岁</w:t>
            </w:r>
          </w:p>
        </w:tc>
        <w:tc>
          <w:tcPr>
            <w:tcW w:w="2130" w:type="dxa"/>
            <w:tcBorders>
              <w:top w:val="single" w:sz="4" w:space="0" w:color="auto"/>
            </w:tcBorders>
          </w:tcPr>
          <w:p w14:paraId="5FE14E4B" w14:textId="77777777" w:rsidR="004065C0" w:rsidRDefault="004065C0">
            <w:pPr>
              <w:jc w:val="center"/>
              <w:rPr>
                <w:rFonts w:ascii="仿宋" w:eastAsia="仿宋" w:hAnsi="仿宋"/>
                <w:color w:val="000000"/>
                <w:sz w:val="24"/>
              </w:rPr>
            </w:pPr>
            <w:r>
              <w:rPr>
                <w:rFonts w:ascii="仿宋" w:eastAsia="仿宋" w:hAnsi="仿宋"/>
                <w:color w:val="000000"/>
                <w:sz w:val="24"/>
              </w:rPr>
              <w:t>8</w:t>
            </w:r>
          </w:p>
        </w:tc>
        <w:tc>
          <w:tcPr>
            <w:tcW w:w="2131" w:type="dxa"/>
            <w:tcBorders>
              <w:top w:val="single" w:sz="4" w:space="0" w:color="auto"/>
            </w:tcBorders>
          </w:tcPr>
          <w:p w14:paraId="618576E6"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top w:val="single" w:sz="4" w:space="0" w:color="auto"/>
            </w:tcBorders>
          </w:tcPr>
          <w:p w14:paraId="582F45B9"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00916724" w14:textId="77777777">
        <w:tc>
          <w:tcPr>
            <w:tcW w:w="2130" w:type="dxa"/>
          </w:tcPr>
          <w:p w14:paraId="1C309798"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岁，</w:t>
            </w:r>
            <w:r>
              <w:rPr>
                <w:rFonts w:ascii="仿宋" w:eastAsia="仿宋" w:hAnsi="仿宋"/>
                <w:color w:val="000000"/>
                <w:sz w:val="24"/>
              </w:rPr>
              <w:t>&lt;2</w:t>
            </w:r>
            <w:r>
              <w:rPr>
                <w:rFonts w:ascii="仿宋" w:eastAsia="仿宋" w:hAnsi="仿宋" w:hint="eastAsia"/>
                <w:color w:val="000000"/>
                <w:sz w:val="24"/>
              </w:rPr>
              <w:t>岁</w:t>
            </w:r>
          </w:p>
        </w:tc>
        <w:tc>
          <w:tcPr>
            <w:tcW w:w="2130" w:type="dxa"/>
          </w:tcPr>
          <w:p w14:paraId="0F346D00" w14:textId="77777777" w:rsidR="004065C0" w:rsidRDefault="004065C0">
            <w:pPr>
              <w:jc w:val="center"/>
              <w:rPr>
                <w:rFonts w:ascii="仿宋" w:eastAsia="仿宋" w:hAnsi="仿宋"/>
                <w:color w:val="000000"/>
                <w:sz w:val="24"/>
              </w:rPr>
            </w:pPr>
            <w:r>
              <w:rPr>
                <w:rFonts w:ascii="仿宋" w:eastAsia="仿宋" w:hAnsi="仿宋"/>
                <w:color w:val="000000"/>
                <w:sz w:val="24"/>
              </w:rPr>
              <w:t>10</w:t>
            </w:r>
          </w:p>
        </w:tc>
        <w:tc>
          <w:tcPr>
            <w:tcW w:w="2131" w:type="dxa"/>
          </w:tcPr>
          <w:p w14:paraId="6946571D" w14:textId="77777777" w:rsidR="004065C0" w:rsidRDefault="004065C0">
            <w:pPr>
              <w:jc w:val="center"/>
              <w:rPr>
                <w:rFonts w:ascii="仿宋" w:eastAsia="仿宋" w:hAnsi="仿宋"/>
                <w:color w:val="000000"/>
                <w:sz w:val="24"/>
              </w:rPr>
            </w:pPr>
            <w:r>
              <w:rPr>
                <w:rFonts w:ascii="仿宋" w:eastAsia="仿宋" w:hAnsi="仿宋"/>
                <w:color w:val="000000"/>
                <w:sz w:val="24"/>
              </w:rPr>
              <w:t>20</w:t>
            </w:r>
          </w:p>
        </w:tc>
        <w:tc>
          <w:tcPr>
            <w:tcW w:w="2131" w:type="dxa"/>
          </w:tcPr>
          <w:p w14:paraId="4A88E3A1"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00154DC5" w14:textId="77777777">
        <w:tc>
          <w:tcPr>
            <w:tcW w:w="2130" w:type="dxa"/>
          </w:tcPr>
          <w:p w14:paraId="652E86C6"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岁，</w:t>
            </w:r>
            <w:r>
              <w:rPr>
                <w:rFonts w:ascii="仿宋" w:eastAsia="仿宋" w:hAnsi="仿宋"/>
                <w:color w:val="000000"/>
                <w:sz w:val="24"/>
              </w:rPr>
              <w:t>&lt;3</w:t>
            </w:r>
            <w:r>
              <w:rPr>
                <w:rFonts w:ascii="仿宋" w:eastAsia="仿宋" w:hAnsi="仿宋" w:hint="eastAsia"/>
                <w:color w:val="000000"/>
                <w:sz w:val="24"/>
              </w:rPr>
              <w:t>岁</w:t>
            </w:r>
          </w:p>
        </w:tc>
        <w:tc>
          <w:tcPr>
            <w:tcW w:w="2130" w:type="dxa"/>
          </w:tcPr>
          <w:p w14:paraId="44F54AB3" w14:textId="77777777" w:rsidR="004065C0" w:rsidRDefault="004065C0">
            <w:pPr>
              <w:jc w:val="center"/>
              <w:rPr>
                <w:rFonts w:ascii="仿宋" w:eastAsia="仿宋" w:hAnsi="仿宋"/>
                <w:color w:val="000000"/>
                <w:sz w:val="24"/>
              </w:rPr>
            </w:pPr>
            <w:r>
              <w:rPr>
                <w:rFonts w:ascii="仿宋" w:eastAsia="仿宋" w:hAnsi="仿宋"/>
                <w:color w:val="000000"/>
                <w:sz w:val="24"/>
              </w:rPr>
              <w:t>12</w:t>
            </w:r>
          </w:p>
        </w:tc>
        <w:tc>
          <w:tcPr>
            <w:tcW w:w="2131" w:type="dxa"/>
          </w:tcPr>
          <w:p w14:paraId="113F8222" w14:textId="77777777" w:rsidR="004065C0" w:rsidRDefault="004065C0">
            <w:pPr>
              <w:jc w:val="center"/>
              <w:rPr>
                <w:rFonts w:ascii="仿宋" w:eastAsia="仿宋" w:hAnsi="仿宋"/>
                <w:color w:val="000000"/>
                <w:sz w:val="24"/>
              </w:rPr>
            </w:pPr>
            <w:r>
              <w:rPr>
                <w:rFonts w:ascii="仿宋" w:eastAsia="仿宋" w:hAnsi="仿宋"/>
                <w:color w:val="000000"/>
                <w:sz w:val="24"/>
              </w:rPr>
              <w:t>25</w:t>
            </w:r>
          </w:p>
        </w:tc>
        <w:tc>
          <w:tcPr>
            <w:tcW w:w="2131" w:type="dxa"/>
          </w:tcPr>
          <w:p w14:paraId="4C70024E"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r w:rsidR="004065C0" w14:paraId="6BE99A87" w14:textId="77777777">
        <w:tc>
          <w:tcPr>
            <w:tcW w:w="2130" w:type="dxa"/>
            <w:tcBorders>
              <w:bottom w:val="single" w:sz="4" w:space="0" w:color="auto"/>
            </w:tcBorders>
          </w:tcPr>
          <w:p w14:paraId="4C553377"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岁</w:t>
            </w:r>
          </w:p>
        </w:tc>
        <w:tc>
          <w:tcPr>
            <w:tcW w:w="2130" w:type="dxa"/>
            <w:tcBorders>
              <w:bottom w:val="single" w:sz="4" w:space="0" w:color="auto"/>
            </w:tcBorders>
          </w:tcPr>
          <w:p w14:paraId="7BA43F35"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bottom w:val="single" w:sz="4" w:space="0" w:color="auto"/>
            </w:tcBorders>
          </w:tcPr>
          <w:p w14:paraId="6719E011" w14:textId="77777777" w:rsidR="004065C0" w:rsidRDefault="004065C0">
            <w:pPr>
              <w:jc w:val="center"/>
              <w:rPr>
                <w:rFonts w:ascii="仿宋" w:eastAsia="仿宋" w:hAnsi="仿宋"/>
                <w:color w:val="000000"/>
                <w:sz w:val="24"/>
              </w:rPr>
            </w:pPr>
            <w:r>
              <w:rPr>
                <w:rFonts w:ascii="仿宋" w:eastAsia="仿宋" w:hAnsi="仿宋"/>
                <w:color w:val="000000"/>
                <w:sz w:val="24"/>
              </w:rPr>
              <w:t>30</w:t>
            </w:r>
          </w:p>
        </w:tc>
        <w:tc>
          <w:tcPr>
            <w:tcW w:w="2131" w:type="dxa"/>
            <w:tcBorders>
              <w:bottom w:val="single" w:sz="4" w:space="0" w:color="auto"/>
            </w:tcBorders>
          </w:tcPr>
          <w:p w14:paraId="66B5EA47"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bl>
    <w:p w14:paraId="7BDA2D18" w14:textId="1527CF1E" w:rsidR="004065C0" w:rsidRDefault="004065C0">
      <w:pPr>
        <w:ind w:firstLineChars="200" w:firstLine="480"/>
        <w:rPr>
          <w:rFonts w:eastAsia="仿宋_GB2312"/>
          <w:sz w:val="24"/>
        </w:rPr>
      </w:pPr>
      <w:r>
        <w:rPr>
          <w:rFonts w:eastAsia="仿宋_GB2312" w:hint="eastAsia"/>
          <w:sz w:val="24"/>
        </w:rPr>
        <w:t>备注：</w:t>
      </w:r>
      <w:r>
        <w:rPr>
          <w:rFonts w:eastAsia="仿宋_GB2312"/>
          <w:sz w:val="24"/>
        </w:rPr>
        <w:t>C</w:t>
      </w:r>
      <w:r>
        <w:rPr>
          <w:rFonts w:eastAsia="仿宋_GB2312" w:hint="eastAsia"/>
          <w:sz w:val="24"/>
        </w:rPr>
        <w:t>组需在鞘内注射后</w:t>
      </w:r>
      <w:r>
        <w:rPr>
          <w:rFonts w:eastAsia="仿宋_GB2312"/>
          <w:sz w:val="24"/>
        </w:rPr>
        <w:t>24</w:t>
      </w:r>
      <w:r>
        <w:rPr>
          <w:rFonts w:eastAsia="仿宋_GB2312" w:hint="eastAsia"/>
          <w:sz w:val="24"/>
        </w:rPr>
        <w:t>小时口服亚叶酸钙（</w:t>
      </w:r>
      <w:r>
        <w:rPr>
          <w:rFonts w:eastAsia="仿宋_GB2312"/>
          <w:sz w:val="24"/>
        </w:rPr>
        <w:t>FH4Ca</w:t>
      </w:r>
      <w:r>
        <w:rPr>
          <w:rFonts w:eastAsia="仿宋_GB2312" w:hint="eastAsia"/>
          <w:sz w:val="24"/>
        </w:rPr>
        <w:t>）</w:t>
      </w:r>
      <w:r>
        <w:rPr>
          <w:rFonts w:eastAsia="仿宋_GB2312"/>
          <w:sz w:val="24"/>
        </w:rPr>
        <w:t>15mg/m</w:t>
      </w:r>
      <w:r>
        <w:rPr>
          <w:rFonts w:eastAsia="仿宋_GB2312"/>
          <w:sz w:val="24"/>
          <w:vertAlign w:val="superscript"/>
        </w:rPr>
        <w:t>2</w:t>
      </w:r>
      <w:r>
        <w:rPr>
          <w:rFonts w:eastAsia="仿宋_GB2312"/>
          <w:sz w:val="24"/>
        </w:rPr>
        <w:t xml:space="preserve"> </w:t>
      </w:r>
      <w:r>
        <w:rPr>
          <w:rFonts w:eastAsia="仿宋_GB2312" w:hint="eastAsia"/>
          <w:sz w:val="24"/>
        </w:rPr>
        <w:t>口服</w:t>
      </w:r>
      <w:r>
        <w:rPr>
          <w:rFonts w:eastAsia="仿宋_GB2312"/>
          <w:sz w:val="24"/>
        </w:rPr>
        <w:t xml:space="preserve"> q12h </w:t>
      </w:r>
      <w:r>
        <w:rPr>
          <w:rFonts w:eastAsia="仿宋_GB2312" w:hint="eastAsia"/>
          <w:sz w:val="24"/>
        </w:rPr>
        <w:t>解救</w:t>
      </w:r>
      <w:r>
        <w:rPr>
          <w:rFonts w:eastAsia="仿宋_GB2312"/>
          <w:sz w:val="24"/>
        </w:rPr>
        <w:t>d2</w:t>
      </w:r>
      <w:r>
        <w:rPr>
          <w:rFonts w:eastAsia="仿宋_GB2312" w:hint="eastAsia"/>
          <w:sz w:val="24"/>
        </w:rPr>
        <w:t>、</w:t>
      </w:r>
      <w:r>
        <w:rPr>
          <w:rFonts w:eastAsia="仿宋_GB2312"/>
          <w:sz w:val="24"/>
        </w:rPr>
        <w:t>4</w:t>
      </w:r>
    </w:p>
    <w:p w14:paraId="33418033" w14:textId="77777777" w:rsidR="001A0B92" w:rsidRDefault="001A0B92">
      <w:pPr>
        <w:ind w:firstLineChars="200" w:firstLine="480"/>
        <w:rPr>
          <w:rFonts w:eastAsia="仿宋_GB2312"/>
          <w:sz w:val="24"/>
        </w:rPr>
      </w:pPr>
    </w:p>
    <w:p w14:paraId="7C00DBE4" w14:textId="77777777" w:rsidR="004065C0" w:rsidRDefault="004065C0">
      <w:pPr>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color w:val="000000"/>
          <w:sz w:val="32"/>
          <w:szCs w:val="32"/>
        </w:rPr>
        <w:t>巩固治疗</w:t>
      </w:r>
      <w:r>
        <w:rPr>
          <w:rFonts w:ascii="仿宋_GB2312" w:eastAsia="仿宋_GB2312" w:hAnsi="宋体" w:hint="eastAsia"/>
          <w:sz w:val="32"/>
          <w:szCs w:val="32"/>
        </w:rPr>
        <w:t>化疗方案</w:t>
      </w:r>
    </w:p>
    <w:p w14:paraId="4800A281" w14:textId="77777777" w:rsidR="004065C0" w:rsidRDefault="004065C0" w:rsidP="00E177F3">
      <w:pPr>
        <w:ind w:firstLineChars="100" w:firstLine="32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）低危</w:t>
      </w:r>
      <w:r>
        <w:rPr>
          <w:rFonts w:ascii="仿宋_GB2312" w:eastAsia="仿宋_GB2312" w:hAnsi="宋体"/>
          <w:color w:val="000000"/>
          <w:sz w:val="32"/>
          <w:szCs w:val="32"/>
          <w:lang w:val="es-ES"/>
        </w:rPr>
        <w:t>A</w:t>
      </w:r>
      <w:r>
        <w:rPr>
          <w:rFonts w:ascii="仿宋_GB2312" w:eastAsia="仿宋_GB2312" w:hAnsi="宋体" w:hint="eastAsia"/>
          <w:color w:val="000000"/>
          <w:sz w:val="32"/>
          <w:szCs w:val="32"/>
          <w:lang w:val="es-ES"/>
        </w:rPr>
        <w:t>组方案：</w:t>
      </w:r>
      <w:r>
        <w:rPr>
          <w:rFonts w:ascii="仿宋_GB2312" w:eastAsia="仿宋_GB2312" w:hAnsi="宋体"/>
          <w:color w:val="000000"/>
          <w:sz w:val="32"/>
          <w:szCs w:val="32"/>
          <w:lang w:val="es-ES"/>
        </w:rPr>
        <w:t>COPAD</w:t>
      </w:r>
      <w:r>
        <w:rPr>
          <w:rFonts w:ascii="仿宋_GB2312" w:eastAsia="仿宋_GB2312" w:hAnsi="宋体" w:hint="eastAsia"/>
          <w:color w:val="000000"/>
          <w:sz w:val="32"/>
          <w:szCs w:val="32"/>
          <w:lang w:val="es-ES"/>
        </w:rPr>
        <w:t>方案（同前）于血常规恢复尽快进行，不超过上次化疗的</w:t>
      </w:r>
      <w:r>
        <w:rPr>
          <w:rFonts w:ascii="仿宋_GB2312" w:eastAsia="仿宋_GB2312" w:hAnsi="宋体"/>
          <w:color w:val="000000"/>
          <w:sz w:val="32"/>
          <w:szCs w:val="32"/>
          <w:lang w:val="es-ES"/>
        </w:rPr>
        <w:t>d21</w:t>
      </w:r>
      <w:r>
        <w:rPr>
          <w:rFonts w:ascii="仿宋_GB2312" w:eastAsia="仿宋_GB2312" w:hAnsi="宋体" w:hint="eastAsia"/>
          <w:color w:val="000000"/>
          <w:sz w:val="32"/>
          <w:szCs w:val="32"/>
          <w:lang w:val="es-ES"/>
        </w:rPr>
        <w:t>。</w:t>
      </w:r>
    </w:p>
    <w:p w14:paraId="5B66FF43" w14:textId="77777777" w:rsidR="004065C0" w:rsidRDefault="004065C0">
      <w:pPr>
        <w:ind w:firstLineChars="100" w:firstLine="320"/>
        <w:rPr>
          <w:rFonts w:ascii="仿宋_GB2312" w:eastAsia="仿宋_GB2312" w:hAnsi="宋体"/>
          <w:color w:val="000000"/>
          <w:sz w:val="32"/>
          <w:szCs w:val="32"/>
          <w:lang w:val="es-ES"/>
        </w:rPr>
      </w:pPr>
      <w:bookmarkStart w:id="6" w:name="_Hlk528528986"/>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）中危</w:t>
      </w:r>
      <w:r>
        <w:rPr>
          <w:rFonts w:ascii="仿宋_GB2312" w:eastAsia="仿宋_GB2312" w:hAnsi="宋体"/>
          <w:color w:val="000000"/>
          <w:sz w:val="32"/>
          <w:szCs w:val="32"/>
          <w:lang w:val="es-ES"/>
        </w:rPr>
        <w:t>B</w:t>
      </w:r>
      <w:r>
        <w:rPr>
          <w:rFonts w:ascii="仿宋_GB2312" w:eastAsia="仿宋_GB2312" w:hAnsi="宋体" w:hint="eastAsia"/>
          <w:color w:val="000000"/>
          <w:sz w:val="32"/>
          <w:szCs w:val="32"/>
          <w:lang w:val="es-ES"/>
        </w:rPr>
        <w:t>组</w:t>
      </w:r>
      <w:bookmarkEnd w:id="6"/>
      <w:r>
        <w:rPr>
          <w:rFonts w:ascii="仿宋_GB2312" w:eastAsia="仿宋_GB2312" w:hAnsi="宋体" w:hint="eastAsia"/>
          <w:color w:val="000000"/>
          <w:sz w:val="32"/>
          <w:szCs w:val="32"/>
          <w:lang w:val="es-ES"/>
        </w:rPr>
        <w:t>及高危</w:t>
      </w:r>
      <w:r>
        <w:rPr>
          <w:rFonts w:ascii="仿宋_GB2312" w:eastAsia="仿宋_GB2312" w:hAnsi="宋体"/>
          <w:color w:val="000000"/>
          <w:sz w:val="32"/>
          <w:szCs w:val="32"/>
          <w:lang w:val="es-ES"/>
        </w:rPr>
        <w:t>C</w:t>
      </w:r>
      <w:r>
        <w:rPr>
          <w:rFonts w:ascii="仿宋_GB2312" w:eastAsia="仿宋_GB2312" w:hAnsi="宋体" w:hint="eastAsia"/>
          <w:color w:val="000000"/>
          <w:sz w:val="32"/>
          <w:szCs w:val="32"/>
          <w:lang w:val="es-ES"/>
        </w:rPr>
        <w:t>组</w:t>
      </w:r>
      <w:r>
        <w:rPr>
          <w:rFonts w:ascii="仿宋_GB2312" w:eastAsia="仿宋_GB2312" w:hAnsi="宋体"/>
          <w:color w:val="000000"/>
          <w:sz w:val="32"/>
          <w:szCs w:val="32"/>
          <w:lang w:val="es-ES"/>
        </w:rPr>
        <w:t xml:space="preserve"> COPADM1</w:t>
      </w:r>
      <w:r>
        <w:rPr>
          <w:rFonts w:eastAsia="仿宋_GB2312" w:hint="eastAsia"/>
          <w:sz w:val="32"/>
          <w:szCs w:val="32"/>
        </w:rPr>
        <w:t>方案具体如下</w:t>
      </w:r>
      <w:r>
        <w:rPr>
          <w:rFonts w:eastAsia="仿宋_GB2312"/>
          <w:sz w:val="32"/>
          <w:szCs w:val="32"/>
          <w:lang w:val="es-ES"/>
        </w:rPr>
        <w:t>:</w:t>
      </w:r>
      <w:r>
        <w:rPr>
          <w:rFonts w:ascii="仿宋_GB2312" w:eastAsia="仿宋_GB2312" w:hAnsi="宋体"/>
          <w:color w:val="000000"/>
          <w:sz w:val="32"/>
          <w:szCs w:val="32"/>
          <w:lang w:val="es-ES"/>
        </w:rPr>
        <w:t xml:space="preserve"> </w:t>
      </w:r>
    </w:p>
    <w:p w14:paraId="195B835C" w14:textId="77777777" w:rsidR="004065C0" w:rsidRDefault="004065C0">
      <w:pPr>
        <w:adjustRightInd w:val="0"/>
        <w:snapToGrid w:val="0"/>
        <w:spacing w:line="360" w:lineRule="auto"/>
        <w:ind w:firstLineChars="200" w:firstLine="640"/>
        <w:rPr>
          <w:rFonts w:eastAsia="仿宋_GB2312"/>
          <w:sz w:val="32"/>
          <w:szCs w:val="32"/>
          <w:lang w:val="es-ES"/>
        </w:rPr>
      </w:pPr>
      <w:r>
        <w:rPr>
          <w:rFonts w:eastAsia="仿宋_GB2312"/>
          <w:sz w:val="32"/>
          <w:szCs w:val="32"/>
          <w:lang w:val="es-ES"/>
        </w:rPr>
        <w:t>VCR  2</w:t>
      </w:r>
      <w:r>
        <w:rPr>
          <w:sz w:val="32"/>
          <w:szCs w:val="32"/>
          <w:lang w:val="es-ES"/>
        </w:rPr>
        <w:t xml:space="preserve"> </w:t>
      </w:r>
      <w:r>
        <w:rPr>
          <w:rFonts w:eastAsia="仿宋_GB2312"/>
          <w:sz w:val="32"/>
          <w:szCs w:val="32"/>
          <w:lang w:val="es-ES"/>
        </w:rPr>
        <w:t>mg/</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eastAsia="仿宋_GB2312" w:hint="eastAsia"/>
          <w:sz w:val="32"/>
          <w:szCs w:val="32"/>
        </w:rPr>
        <w:t>最大剂量</w:t>
      </w:r>
      <w:r>
        <w:rPr>
          <w:rFonts w:eastAsia="仿宋_GB2312"/>
          <w:sz w:val="32"/>
          <w:szCs w:val="32"/>
          <w:lang w:val="es-ES"/>
        </w:rPr>
        <w:t>2mg</w:t>
      </w:r>
      <w:r>
        <w:rPr>
          <w:rFonts w:eastAsia="仿宋_GB2312" w:hint="eastAsia"/>
          <w:sz w:val="32"/>
          <w:szCs w:val="32"/>
          <w:lang w:val="es-ES"/>
        </w:rPr>
        <w:t>）</w:t>
      </w:r>
      <w:r>
        <w:rPr>
          <w:rFonts w:eastAsia="仿宋_GB2312"/>
          <w:sz w:val="32"/>
          <w:szCs w:val="32"/>
          <w:lang w:val="es-ES"/>
        </w:rPr>
        <w:t xml:space="preserve"> </w:t>
      </w:r>
      <w:r>
        <w:rPr>
          <w:rFonts w:eastAsia="仿宋_GB2312" w:hint="eastAsia"/>
          <w:sz w:val="32"/>
          <w:szCs w:val="32"/>
        </w:rPr>
        <w:t>静脉推注</w:t>
      </w:r>
      <w:r>
        <w:rPr>
          <w:rFonts w:eastAsia="仿宋_GB2312"/>
          <w:sz w:val="32"/>
          <w:szCs w:val="32"/>
          <w:lang w:val="es-ES"/>
        </w:rPr>
        <w:t>d1</w:t>
      </w:r>
    </w:p>
    <w:p w14:paraId="66CB27FA" w14:textId="77777777" w:rsidR="004065C0" w:rsidRDefault="004065C0">
      <w:pPr>
        <w:adjustRightInd w:val="0"/>
        <w:snapToGrid w:val="0"/>
        <w:spacing w:line="360" w:lineRule="auto"/>
        <w:ind w:firstLineChars="200" w:firstLine="640"/>
        <w:rPr>
          <w:rFonts w:eastAsia="仿宋_GB2312"/>
          <w:sz w:val="32"/>
          <w:szCs w:val="32"/>
          <w:lang w:val="es-ES"/>
        </w:rPr>
      </w:pPr>
      <w:r>
        <w:rPr>
          <w:rFonts w:eastAsia="仿宋_GB2312"/>
          <w:sz w:val="32"/>
          <w:szCs w:val="32"/>
          <w:lang w:val="es-ES"/>
        </w:rPr>
        <w:t>PND  60mg/</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eastAsia="仿宋_GB2312" w:hint="eastAsia"/>
          <w:sz w:val="32"/>
          <w:szCs w:val="32"/>
        </w:rPr>
        <w:t>分</w:t>
      </w:r>
      <w:r>
        <w:rPr>
          <w:rFonts w:eastAsia="仿宋_GB2312"/>
          <w:sz w:val="32"/>
          <w:szCs w:val="32"/>
          <w:lang w:val="es-ES"/>
        </w:rPr>
        <w:t>2</w:t>
      </w:r>
      <w:r>
        <w:rPr>
          <w:rFonts w:eastAsia="仿宋_GB2312" w:hint="eastAsia"/>
          <w:sz w:val="32"/>
          <w:szCs w:val="32"/>
        </w:rPr>
        <w:t>次服</w:t>
      </w:r>
      <w:r>
        <w:rPr>
          <w:rFonts w:eastAsia="仿宋_GB2312" w:hint="eastAsia"/>
          <w:sz w:val="32"/>
          <w:szCs w:val="32"/>
          <w:lang w:val="es-ES"/>
        </w:rPr>
        <w:t>）</w:t>
      </w:r>
      <w:r>
        <w:rPr>
          <w:rFonts w:eastAsia="仿宋_GB2312"/>
          <w:sz w:val="32"/>
          <w:szCs w:val="32"/>
          <w:lang w:val="es-ES"/>
        </w:rPr>
        <w:t xml:space="preserve"> d1</w:t>
      </w:r>
      <w:r>
        <w:rPr>
          <w:rFonts w:eastAsia="仿宋_GB2312" w:hint="eastAsia"/>
          <w:sz w:val="32"/>
          <w:szCs w:val="32"/>
          <w:lang w:val="es-ES"/>
        </w:rPr>
        <w:t>～</w:t>
      </w:r>
      <w:r>
        <w:rPr>
          <w:rFonts w:eastAsia="仿宋_GB2312"/>
          <w:sz w:val="32"/>
          <w:szCs w:val="32"/>
          <w:lang w:val="es-ES"/>
        </w:rPr>
        <w:t>5</w:t>
      </w:r>
      <w:r>
        <w:rPr>
          <w:rFonts w:eastAsia="仿宋_GB2312" w:hint="eastAsia"/>
          <w:sz w:val="32"/>
          <w:szCs w:val="32"/>
          <w:lang w:val="es-ES"/>
        </w:rPr>
        <w:t>，</w:t>
      </w:r>
      <w:r>
        <w:rPr>
          <w:rFonts w:eastAsia="仿宋_GB2312" w:hint="eastAsia"/>
          <w:sz w:val="32"/>
          <w:szCs w:val="32"/>
        </w:rPr>
        <w:t>以后</w:t>
      </w:r>
      <w:r>
        <w:rPr>
          <w:rFonts w:eastAsia="仿宋_GB2312"/>
          <w:sz w:val="32"/>
          <w:szCs w:val="32"/>
          <w:lang w:val="es-ES"/>
        </w:rPr>
        <w:t>3</w:t>
      </w:r>
      <w:r>
        <w:rPr>
          <w:rFonts w:eastAsia="仿宋_GB2312" w:hint="eastAsia"/>
          <w:sz w:val="32"/>
          <w:szCs w:val="32"/>
        </w:rPr>
        <w:t>天内减停</w:t>
      </w:r>
    </w:p>
    <w:p w14:paraId="1AC98D92" w14:textId="77777777" w:rsidR="004065C0" w:rsidRDefault="004065C0">
      <w:pPr>
        <w:adjustRightInd w:val="0"/>
        <w:snapToGrid w:val="0"/>
        <w:spacing w:line="360" w:lineRule="auto"/>
        <w:ind w:firstLineChars="200" w:firstLine="640"/>
        <w:rPr>
          <w:rFonts w:eastAsia="仿宋_GB2312"/>
          <w:sz w:val="32"/>
          <w:szCs w:val="32"/>
        </w:rPr>
      </w:pPr>
      <w:r>
        <w:rPr>
          <w:rFonts w:eastAsia="仿宋_GB2312" w:hint="eastAsia"/>
          <w:sz w:val="32"/>
          <w:szCs w:val="32"/>
        </w:rPr>
        <w:t>甲氨蝶呤（</w:t>
      </w:r>
      <w:r>
        <w:rPr>
          <w:rFonts w:eastAsia="仿宋_GB2312"/>
          <w:sz w:val="32"/>
          <w:szCs w:val="32"/>
        </w:rPr>
        <w:t>MTX</w:t>
      </w:r>
      <w:r>
        <w:rPr>
          <w:rFonts w:eastAsia="仿宋_GB2312" w:hint="eastAsia"/>
          <w:sz w:val="32"/>
          <w:szCs w:val="32"/>
        </w:rPr>
        <w:t>）</w:t>
      </w:r>
      <w:r>
        <w:rPr>
          <w:rFonts w:eastAsia="仿宋_GB2312"/>
          <w:sz w:val="32"/>
          <w:szCs w:val="32"/>
        </w:rPr>
        <w:t xml:space="preserve"> </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eastAsia="仿宋_GB2312"/>
            <w:sz w:val="32"/>
            <w:szCs w:val="32"/>
          </w:rPr>
          <w:t>3g</w:t>
        </w:r>
      </w:smartTag>
      <w:r>
        <w:rPr>
          <w:rFonts w:eastAsia="仿宋_GB2312"/>
          <w:sz w:val="32"/>
          <w:szCs w:val="32"/>
        </w:rPr>
        <w:t>/</w:t>
      </w:r>
      <w:r>
        <w:rPr>
          <w:rFonts w:eastAsia="仿宋_GB2312" w:hint="eastAsia"/>
          <w:sz w:val="32"/>
          <w:szCs w:val="32"/>
        </w:rPr>
        <w:t>（</w:t>
      </w:r>
      <w:r>
        <w:rPr>
          <w:rFonts w:eastAsia="仿宋_GB2312"/>
          <w:sz w:val="32"/>
          <w:szCs w:val="32"/>
        </w:rPr>
        <w:t>m</w:t>
      </w:r>
      <w:r>
        <w:rPr>
          <w:rFonts w:eastAsia="仿宋_GB2312"/>
          <w:sz w:val="32"/>
          <w:szCs w:val="32"/>
          <w:vertAlign w:val="superscript"/>
        </w:rPr>
        <w:t>2</w:t>
      </w:r>
      <w:r>
        <w:rPr>
          <w:rFonts w:eastAsia="仿宋_GB2312"/>
          <w:sz w:val="32"/>
          <w:szCs w:val="32"/>
        </w:rPr>
        <w:t>·d</w:t>
      </w:r>
      <w:r>
        <w:rPr>
          <w:rFonts w:eastAsia="仿宋_GB2312" w:hint="eastAsia"/>
          <w:sz w:val="32"/>
          <w:szCs w:val="32"/>
        </w:rPr>
        <w:t>）置于</w:t>
      </w:r>
      <w:r>
        <w:rPr>
          <w:rFonts w:eastAsia="仿宋_GB2312"/>
          <w:sz w:val="32"/>
          <w:szCs w:val="32"/>
        </w:rPr>
        <w:t>500ml</w:t>
      </w:r>
      <w:r>
        <w:rPr>
          <w:rFonts w:eastAsia="仿宋_GB2312" w:hint="eastAsia"/>
          <w:sz w:val="32"/>
          <w:szCs w:val="32"/>
        </w:rPr>
        <w:t>液体中静脉滴注</w:t>
      </w:r>
      <w:r>
        <w:rPr>
          <w:rFonts w:eastAsia="仿宋_GB2312"/>
          <w:sz w:val="32"/>
          <w:szCs w:val="32"/>
        </w:rPr>
        <w:t>3</w:t>
      </w:r>
      <w:r>
        <w:rPr>
          <w:rFonts w:eastAsia="仿宋_GB2312" w:hint="eastAsia"/>
          <w:sz w:val="32"/>
          <w:szCs w:val="32"/>
        </w:rPr>
        <w:t>小时</w:t>
      </w:r>
      <w:r>
        <w:rPr>
          <w:rFonts w:eastAsia="仿宋_GB2312"/>
          <w:sz w:val="32"/>
          <w:szCs w:val="32"/>
        </w:rPr>
        <w:t xml:space="preserve">  d1[CNS</w:t>
      </w:r>
      <w:r>
        <w:rPr>
          <w:rFonts w:eastAsia="仿宋_GB2312" w:hint="eastAsia"/>
          <w:sz w:val="32"/>
          <w:szCs w:val="32"/>
        </w:rPr>
        <w:t>状态为</w:t>
      </w:r>
      <w:r>
        <w:rPr>
          <w:rFonts w:eastAsia="仿宋_GB2312"/>
          <w:sz w:val="32"/>
          <w:szCs w:val="32"/>
        </w:rPr>
        <w:t>CNS3</w:t>
      </w:r>
      <w:r>
        <w:rPr>
          <w:rFonts w:eastAsia="仿宋_GB2312" w:hint="eastAsia"/>
          <w:sz w:val="32"/>
          <w:szCs w:val="32"/>
        </w:rPr>
        <w:t>者</w:t>
      </w:r>
      <w:r>
        <w:rPr>
          <w:rFonts w:eastAsia="仿宋_GB2312"/>
          <w:sz w:val="32"/>
          <w:szCs w:val="32"/>
        </w:rPr>
        <w:t>MTX</w:t>
      </w:r>
      <w:r>
        <w:rPr>
          <w:rFonts w:eastAsia="仿宋_GB2312" w:hint="eastAsia"/>
          <w:sz w:val="32"/>
          <w:szCs w:val="32"/>
        </w:rPr>
        <w:t>为</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eastAsia="仿宋_GB2312"/>
            <w:sz w:val="32"/>
            <w:szCs w:val="32"/>
          </w:rPr>
          <w:t>5g</w:t>
        </w:r>
      </w:smartTag>
      <w:r>
        <w:rPr>
          <w:sz w:val="32"/>
          <w:szCs w:val="32"/>
        </w:rPr>
        <w:t xml:space="preserve"> </w:t>
      </w:r>
      <w:r>
        <w:rPr>
          <w:rFonts w:eastAsia="仿宋_GB2312"/>
          <w:sz w:val="32"/>
          <w:szCs w:val="32"/>
        </w:rPr>
        <w:t>/</w:t>
      </w:r>
      <w:r>
        <w:rPr>
          <w:rFonts w:eastAsia="仿宋_GB2312" w:hint="eastAsia"/>
          <w:sz w:val="32"/>
          <w:szCs w:val="32"/>
        </w:rPr>
        <w:t>（</w:t>
      </w:r>
      <w:r>
        <w:rPr>
          <w:rFonts w:eastAsia="仿宋_GB2312"/>
          <w:sz w:val="32"/>
          <w:szCs w:val="32"/>
        </w:rPr>
        <w:t>m2·d</w:t>
      </w:r>
      <w:r>
        <w:rPr>
          <w:rFonts w:eastAsia="仿宋_GB2312" w:hint="eastAsia"/>
          <w:sz w:val="32"/>
          <w:szCs w:val="32"/>
        </w:rPr>
        <w:t>）</w:t>
      </w:r>
      <w:r>
        <w:rPr>
          <w:rFonts w:eastAsia="仿宋_GB2312"/>
          <w:sz w:val="32"/>
          <w:szCs w:val="32"/>
        </w:rPr>
        <w:t>]</w:t>
      </w:r>
    </w:p>
    <w:p w14:paraId="4148D528" w14:textId="77777777" w:rsidR="004065C0" w:rsidRDefault="004065C0">
      <w:pPr>
        <w:adjustRightInd w:val="0"/>
        <w:snapToGrid w:val="0"/>
        <w:spacing w:line="360" w:lineRule="auto"/>
        <w:ind w:firstLineChars="200" w:firstLine="640"/>
        <w:rPr>
          <w:rFonts w:eastAsia="仿宋_GB2312"/>
          <w:sz w:val="32"/>
          <w:szCs w:val="32"/>
        </w:rPr>
      </w:pPr>
      <w:r>
        <w:rPr>
          <w:rFonts w:eastAsia="仿宋_GB2312"/>
          <w:sz w:val="32"/>
          <w:szCs w:val="32"/>
        </w:rPr>
        <w:t>FH4Ca:  15mg/</w:t>
      </w:r>
      <w:r>
        <w:rPr>
          <w:rFonts w:eastAsia="仿宋_GB2312" w:hint="eastAsia"/>
          <w:sz w:val="32"/>
          <w:szCs w:val="32"/>
        </w:rPr>
        <w:t>（</w:t>
      </w:r>
      <w:r>
        <w:rPr>
          <w:rFonts w:eastAsia="仿宋_GB2312"/>
          <w:sz w:val="32"/>
          <w:szCs w:val="32"/>
        </w:rPr>
        <w:t>m</w:t>
      </w:r>
      <w:r>
        <w:rPr>
          <w:rFonts w:eastAsia="仿宋_GB2312"/>
          <w:sz w:val="32"/>
          <w:szCs w:val="32"/>
          <w:vertAlign w:val="superscript"/>
        </w:rPr>
        <w:t>2</w:t>
      </w:r>
      <w:r>
        <w:rPr>
          <w:rFonts w:eastAsia="仿宋_GB2312"/>
          <w:sz w:val="32"/>
          <w:szCs w:val="32"/>
        </w:rPr>
        <w:t>·d</w:t>
      </w:r>
      <w:r>
        <w:rPr>
          <w:rFonts w:eastAsia="仿宋_GB2312" w:hint="eastAsia"/>
          <w:sz w:val="32"/>
          <w:szCs w:val="32"/>
        </w:rPr>
        <w:t>）（</w:t>
      </w:r>
      <w:r>
        <w:rPr>
          <w:rFonts w:eastAsia="仿宋_GB2312"/>
          <w:sz w:val="32"/>
          <w:szCs w:val="32"/>
        </w:rPr>
        <w:t>MTX</w:t>
      </w:r>
      <w:r>
        <w:rPr>
          <w:rFonts w:eastAsia="仿宋_GB2312" w:hint="eastAsia"/>
          <w:sz w:val="32"/>
          <w:szCs w:val="32"/>
        </w:rPr>
        <w:t>后</w:t>
      </w:r>
      <w:r>
        <w:rPr>
          <w:rFonts w:eastAsia="仿宋_GB2312"/>
          <w:sz w:val="32"/>
          <w:szCs w:val="32"/>
        </w:rPr>
        <w:t>24</w:t>
      </w:r>
      <w:r>
        <w:rPr>
          <w:rFonts w:eastAsia="仿宋_GB2312" w:hint="eastAsia"/>
          <w:sz w:val="32"/>
          <w:szCs w:val="32"/>
        </w:rPr>
        <w:t>小时开始口服，每</w:t>
      </w:r>
      <w:r>
        <w:rPr>
          <w:rFonts w:eastAsia="仿宋_GB2312"/>
          <w:sz w:val="32"/>
          <w:szCs w:val="32"/>
        </w:rPr>
        <w:t>6</w:t>
      </w:r>
      <w:r>
        <w:rPr>
          <w:rFonts w:eastAsia="仿宋_GB2312" w:hint="eastAsia"/>
          <w:sz w:val="32"/>
          <w:szCs w:val="32"/>
        </w:rPr>
        <w:t>小时</w:t>
      </w:r>
      <w:r>
        <w:rPr>
          <w:rFonts w:eastAsia="仿宋_GB2312"/>
          <w:sz w:val="32"/>
          <w:szCs w:val="32"/>
        </w:rPr>
        <w:t>1</w:t>
      </w:r>
      <w:r>
        <w:rPr>
          <w:rFonts w:eastAsia="仿宋_GB2312" w:hint="eastAsia"/>
          <w:sz w:val="32"/>
          <w:szCs w:val="32"/>
        </w:rPr>
        <w:t>次，共</w:t>
      </w:r>
      <w:r>
        <w:rPr>
          <w:rFonts w:eastAsia="仿宋_GB2312"/>
          <w:sz w:val="32"/>
          <w:szCs w:val="32"/>
        </w:rPr>
        <w:t>12</w:t>
      </w:r>
      <w:r>
        <w:rPr>
          <w:rFonts w:eastAsia="仿宋_GB2312" w:hint="eastAsia"/>
          <w:sz w:val="32"/>
          <w:szCs w:val="32"/>
        </w:rPr>
        <w:t>次（</w:t>
      </w:r>
      <w:r>
        <w:rPr>
          <w:rFonts w:eastAsia="仿宋_GB2312"/>
          <w:sz w:val="32"/>
          <w:szCs w:val="32"/>
        </w:rPr>
        <w:t>8</w:t>
      </w:r>
      <w:r>
        <w:rPr>
          <w:rFonts w:eastAsia="仿宋_GB2312" w:hint="eastAsia"/>
          <w:sz w:val="32"/>
          <w:szCs w:val="32"/>
        </w:rPr>
        <w:t>次以后依据</w:t>
      </w:r>
      <w:r>
        <w:rPr>
          <w:rFonts w:eastAsia="仿宋_GB2312"/>
          <w:sz w:val="32"/>
          <w:szCs w:val="32"/>
        </w:rPr>
        <w:t>MTX</w:t>
      </w:r>
      <w:r>
        <w:rPr>
          <w:rFonts w:eastAsia="仿宋_GB2312" w:hint="eastAsia"/>
          <w:sz w:val="32"/>
          <w:szCs w:val="32"/>
        </w:rPr>
        <w:t>浓度定）</w:t>
      </w:r>
    </w:p>
    <w:p w14:paraId="22264570" w14:textId="77777777" w:rsidR="004065C0" w:rsidRDefault="004065C0">
      <w:pPr>
        <w:adjustRightInd w:val="0"/>
        <w:snapToGrid w:val="0"/>
        <w:spacing w:line="360" w:lineRule="auto"/>
        <w:ind w:firstLineChars="200" w:firstLine="640"/>
        <w:rPr>
          <w:rFonts w:eastAsia="仿宋_GB2312"/>
          <w:sz w:val="32"/>
          <w:szCs w:val="32"/>
        </w:rPr>
      </w:pPr>
      <w:r>
        <w:rPr>
          <w:rFonts w:eastAsia="仿宋_GB2312"/>
          <w:sz w:val="32"/>
          <w:szCs w:val="32"/>
        </w:rPr>
        <w:lastRenderedPageBreak/>
        <w:t>CTX:   250</w:t>
      </w:r>
      <w:r>
        <w:rPr>
          <w:sz w:val="32"/>
          <w:szCs w:val="32"/>
        </w:rPr>
        <w:t xml:space="preserve"> </w:t>
      </w:r>
      <w:r>
        <w:rPr>
          <w:rFonts w:eastAsia="仿宋_GB2312"/>
          <w:sz w:val="32"/>
          <w:szCs w:val="32"/>
        </w:rPr>
        <w:t>mg/</w:t>
      </w:r>
      <w:r>
        <w:rPr>
          <w:rFonts w:eastAsia="仿宋_GB2312" w:hint="eastAsia"/>
          <w:sz w:val="32"/>
          <w:szCs w:val="32"/>
        </w:rPr>
        <w:t>（</w:t>
      </w:r>
      <w:r>
        <w:rPr>
          <w:rFonts w:eastAsia="仿宋_GB2312"/>
          <w:sz w:val="32"/>
          <w:szCs w:val="32"/>
        </w:rPr>
        <w:t>m</w:t>
      </w:r>
      <w:r>
        <w:rPr>
          <w:rFonts w:eastAsia="仿宋_GB2312"/>
          <w:sz w:val="32"/>
          <w:szCs w:val="32"/>
          <w:vertAlign w:val="superscript"/>
        </w:rPr>
        <w:t>2</w:t>
      </w:r>
      <w:r>
        <w:rPr>
          <w:rFonts w:eastAsia="仿宋_GB2312"/>
          <w:sz w:val="32"/>
          <w:szCs w:val="32"/>
        </w:rPr>
        <w:t>·d</w:t>
      </w:r>
      <w:r>
        <w:rPr>
          <w:rFonts w:eastAsia="仿宋_GB2312" w:hint="eastAsia"/>
          <w:sz w:val="32"/>
          <w:szCs w:val="32"/>
        </w:rPr>
        <w:t>）</w:t>
      </w:r>
      <w:r>
        <w:rPr>
          <w:rFonts w:eastAsia="仿宋_GB2312"/>
          <w:sz w:val="32"/>
          <w:szCs w:val="32"/>
        </w:rPr>
        <w:t xml:space="preserve">  q12h</w:t>
      </w:r>
      <w:r>
        <w:rPr>
          <w:rFonts w:eastAsia="仿宋_GB2312" w:hint="eastAsia"/>
          <w:sz w:val="32"/>
          <w:szCs w:val="32"/>
        </w:rPr>
        <w:t>×</w:t>
      </w:r>
      <w:r>
        <w:rPr>
          <w:rFonts w:eastAsia="仿宋_GB2312"/>
          <w:sz w:val="32"/>
          <w:szCs w:val="32"/>
        </w:rPr>
        <w:t xml:space="preserve">3d </w:t>
      </w:r>
      <w:r>
        <w:rPr>
          <w:rFonts w:eastAsia="仿宋_GB2312" w:hint="eastAsia"/>
          <w:sz w:val="32"/>
          <w:szCs w:val="32"/>
        </w:rPr>
        <w:t>静脉滴注</w:t>
      </w:r>
      <w:r>
        <w:rPr>
          <w:rFonts w:eastAsia="仿宋_GB2312"/>
          <w:sz w:val="32"/>
          <w:szCs w:val="32"/>
        </w:rPr>
        <w:t xml:space="preserve">  15</w:t>
      </w:r>
      <w:r>
        <w:rPr>
          <w:rFonts w:eastAsia="仿宋_GB2312" w:hint="eastAsia"/>
          <w:sz w:val="32"/>
          <w:szCs w:val="32"/>
        </w:rPr>
        <w:t>分钟入，</w:t>
      </w:r>
      <w:r>
        <w:rPr>
          <w:rFonts w:eastAsia="仿宋_GB2312"/>
          <w:sz w:val="32"/>
          <w:szCs w:val="32"/>
        </w:rPr>
        <w:t>d2</w:t>
      </w:r>
      <w:r>
        <w:rPr>
          <w:rFonts w:eastAsia="仿宋_GB2312" w:hint="eastAsia"/>
          <w:sz w:val="32"/>
          <w:szCs w:val="32"/>
        </w:rPr>
        <w:t>～</w:t>
      </w:r>
      <w:r>
        <w:rPr>
          <w:rFonts w:eastAsia="仿宋_GB2312"/>
          <w:sz w:val="32"/>
          <w:szCs w:val="32"/>
        </w:rPr>
        <w:t>4</w:t>
      </w:r>
    </w:p>
    <w:p w14:paraId="31428E5D" w14:textId="77777777" w:rsidR="004065C0" w:rsidRDefault="004065C0">
      <w:pPr>
        <w:adjustRightInd w:val="0"/>
        <w:snapToGrid w:val="0"/>
        <w:spacing w:line="360" w:lineRule="auto"/>
        <w:ind w:firstLineChars="200" w:firstLine="640"/>
        <w:rPr>
          <w:rFonts w:eastAsia="仿宋_GB2312"/>
          <w:sz w:val="32"/>
          <w:szCs w:val="32"/>
        </w:rPr>
      </w:pPr>
      <w:r>
        <w:rPr>
          <w:rFonts w:eastAsia="仿宋_GB2312"/>
          <w:sz w:val="32"/>
          <w:szCs w:val="32"/>
        </w:rPr>
        <w:t>DNR: 30</w:t>
      </w:r>
      <w:r>
        <w:rPr>
          <w:sz w:val="32"/>
          <w:szCs w:val="32"/>
        </w:rPr>
        <w:t xml:space="preserve"> </w:t>
      </w:r>
      <w:bookmarkStart w:id="7" w:name="_Hlk528529927"/>
      <w:r>
        <w:rPr>
          <w:rFonts w:eastAsia="仿宋_GB2312"/>
          <w:sz w:val="32"/>
          <w:szCs w:val="32"/>
        </w:rPr>
        <w:t>mg/</w:t>
      </w:r>
      <w:bookmarkEnd w:id="7"/>
      <w:r>
        <w:rPr>
          <w:rFonts w:eastAsia="仿宋_GB2312" w:hint="eastAsia"/>
          <w:sz w:val="32"/>
          <w:szCs w:val="32"/>
        </w:rPr>
        <w:t>（</w:t>
      </w:r>
      <w:r>
        <w:rPr>
          <w:rFonts w:eastAsia="仿宋_GB2312"/>
          <w:sz w:val="32"/>
          <w:szCs w:val="32"/>
        </w:rPr>
        <w:t>m</w:t>
      </w:r>
      <w:r>
        <w:rPr>
          <w:rFonts w:eastAsia="仿宋_GB2312"/>
          <w:sz w:val="32"/>
          <w:szCs w:val="32"/>
          <w:vertAlign w:val="superscript"/>
        </w:rPr>
        <w:t>2</w:t>
      </w:r>
      <w:r>
        <w:rPr>
          <w:rFonts w:eastAsia="仿宋_GB2312"/>
          <w:sz w:val="32"/>
          <w:szCs w:val="32"/>
        </w:rPr>
        <w:t>·d</w:t>
      </w:r>
      <w:r>
        <w:rPr>
          <w:rFonts w:eastAsia="仿宋_GB2312" w:hint="eastAsia"/>
          <w:sz w:val="32"/>
          <w:szCs w:val="32"/>
        </w:rPr>
        <w:t>）×</w:t>
      </w:r>
      <w:r>
        <w:rPr>
          <w:rFonts w:eastAsia="仿宋_GB2312"/>
          <w:sz w:val="32"/>
          <w:szCs w:val="32"/>
        </w:rPr>
        <w:t>2d 6</w:t>
      </w:r>
      <w:r>
        <w:rPr>
          <w:rFonts w:eastAsia="仿宋_GB2312" w:hint="eastAsia"/>
          <w:sz w:val="32"/>
          <w:szCs w:val="32"/>
        </w:rPr>
        <w:t>小时输入，</w:t>
      </w:r>
      <w:r>
        <w:rPr>
          <w:rFonts w:eastAsia="仿宋_GB2312"/>
          <w:sz w:val="32"/>
          <w:szCs w:val="32"/>
        </w:rPr>
        <w:t>d1</w:t>
      </w:r>
      <w:r>
        <w:rPr>
          <w:rFonts w:eastAsia="仿宋_GB2312" w:hint="eastAsia"/>
          <w:sz w:val="32"/>
          <w:szCs w:val="32"/>
        </w:rPr>
        <w:t>～</w:t>
      </w:r>
      <w:r>
        <w:rPr>
          <w:rFonts w:eastAsia="仿宋_GB2312"/>
          <w:sz w:val="32"/>
          <w:szCs w:val="32"/>
        </w:rPr>
        <w:t>2</w:t>
      </w:r>
    </w:p>
    <w:p w14:paraId="615C53DC" w14:textId="77777777" w:rsidR="004065C0" w:rsidRDefault="004065C0">
      <w:pPr>
        <w:adjustRightInd w:val="0"/>
        <w:snapToGrid w:val="0"/>
        <w:spacing w:line="360" w:lineRule="auto"/>
        <w:ind w:firstLineChars="200" w:firstLine="640"/>
        <w:rPr>
          <w:rFonts w:eastAsia="仿宋_GB2312"/>
          <w:sz w:val="32"/>
          <w:szCs w:val="32"/>
        </w:rPr>
      </w:pPr>
      <w:r>
        <w:rPr>
          <w:rFonts w:eastAsia="仿宋_GB2312" w:hint="eastAsia"/>
          <w:sz w:val="32"/>
          <w:szCs w:val="32"/>
        </w:rPr>
        <w:t>鞘内注射：</w:t>
      </w:r>
      <w:r>
        <w:rPr>
          <w:rFonts w:eastAsia="仿宋_GB2312"/>
          <w:sz w:val="32"/>
          <w:szCs w:val="32"/>
        </w:rPr>
        <w:t>B</w:t>
      </w:r>
      <w:r>
        <w:rPr>
          <w:rFonts w:eastAsia="仿宋_GB2312" w:hint="eastAsia"/>
          <w:sz w:val="32"/>
          <w:szCs w:val="32"/>
        </w:rPr>
        <w:t>组为二联鞘内注射（</w:t>
      </w:r>
      <w:r>
        <w:rPr>
          <w:rFonts w:eastAsia="仿宋_GB2312"/>
          <w:sz w:val="32"/>
          <w:szCs w:val="32"/>
        </w:rPr>
        <w:t>MTX+Dex</w:t>
      </w:r>
      <w:r>
        <w:rPr>
          <w:rFonts w:eastAsia="仿宋_GB2312" w:hint="eastAsia"/>
          <w:sz w:val="32"/>
          <w:szCs w:val="32"/>
        </w:rPr>
        <w:t>）</w:t>
      </w:r>
      <w:r>
        <w:rPr>
          <w:rFonts w:eastAsia="仿宋_GB2312"/>
          <w:sz w:val="32"/>
          <w:szCs w:val="32"/>
        </w:rPr>
        <w:t xml:space="preserve"> d2</w:t>
      </w:r>
      <w:r>
        <w:rPr>
          <w:rFonts w:eastAsia="仿宋_GB2312" w:hint="eastAsia"/>
          <w:sz w:val="32"/>
          <w:szCs w:val="32"/>
        </w:rPr>
        <w:t>、</w:t>
      </w:r>
      <w:r>
        <w:rPr>
          <w:rFonts w:eastAsia="仿宋_GB2312"/>
          <w:sz w:val="32"/>
          <w:szCs w:val="32"/>
        </w:rPr>
        <w:t>6</w:t>
      </w:r>
    </w:p>
    <w:p w14:paraId="2E0A031A" w14:textId="0FD83CD2" w:rsidR="004065C0" w:rsidRDefault="004065C0" w:rsidP="00E177F3">
      <w:pPr>
        <w:ind w:firstLineChars="700" w:firstLine="2240"/>
        <w:rPr>
          <w:rFonts w:eastAsia="仿宋_GB2312"/>
          <w:sz w:val="32"/>
          <w:szCs w:val="32"/>
        </w:rPr>
      </w:pPr>
      <w:r>
        <w:rPr>
          <w:rFonts w:eastAsia="仿宋_GB2312"/>
          <w:sz w:val="32"/>
          <w:szCs w:val="32"/>
        </w:rPr>
        <w:t>C</w:t>
      </w:r>
      <w:r>
        <w:rPr>
          <w:rFonts w:eastAsia="仿宋_GB2312" w:hint="eastAsia"/>
          <w:sz w:val="32"/>
          <w:szCs w:val="32"/>
        </w:rPr>
        <w:t>组为三联鞘内注射</w:t>
      </w:r>
      <w:r>
        <w:rPr>
          <w:rFonts w:eastAsia="仿宋_GB2312"/>
          <w:sz w:val="32"/>
          <w:szCs w:val="32"/>
        </w:rPr>
        <w:t xml:space="preserve"> MTX/Dex/Ara-c  d1</w:t>
      </w: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sz w:val="32"/>
          <w:szCs w:val="32"/>
        </w:rPr>
        <w:t>5</w:t>
      </w:r>
    </w:p>
    <w:p w14:paraId="5125D0AA" w14:textId="77777777" w:rsidR="004065C0" w:rsidRDefault="004065C0" w:rsidP="00E177F3">
      <w:pPr>
        <w:ind w:firstLineChars="200" w:firstLine="640"/>
        <w:rPr>
          <w:rFonts w:ascii="宋体"/>
          <w:b/>
          <w:bCs/>
          <w:color w:val="000000"/>
          <w:sz w:val="32"/>
          <w:szCs w:val="32"/>
        </w:rPr>
      </w:pPr>
      <w:bookmarkStart w:id="8" w:name="_Hlk528530357"/>
      <w:r>
        <w:rPr>
          <w:rFonts w:ascii="仿宋_GB2312" w:eastAsia="仿宋_GB2312" w:hAnsi="宋体" w:hint="eastAsia"/>
          <w:color w:val="000000"/>
          <w:sz w:val="32"/>
          <w:szCs w:val="32"/>
          <w:lang w:val="es-ES"/>
        </w:rPr>
        <w:t>中危</w:t>
      </w:r>
      <w:r>
        <w:rPr>
          <w:rFonts w:ascii="仿宋_GB2312" w:eastAsia="仿宋_GB2312" w:hAnsi="宋体"/>
          <w:color w:val="000000"/>
          <w:sz w:val="32"/>
          <w:szCs w:val="32"/>
          <w:lang w:val="es-ES"/>
        </w:rPr>
        <w:t>B</w:t>
      </w:r>
      <w:r>
        <w:rPr>
          <w:rFonts w:ascii="仿宋_GB2312" w:eastAsia="仿宋_GB2312" w:hAnsi="宋体" w:hint="eastAsia"/>
          <w:color w:val="000000"/>
          <w:sz w:val="32"/>
          <w:szCs w:val="32"/>
          <w:lang w:val="es-ES"/>
        </w:rPr>
        <w:t>组</w:t>
      </w:r>
      <w:r>
        <w:rPr>
          <w:rFonts w:ascii="仿宋_GB2312" w:eastAsia="仿宋_GB2312" w:hAnsi="宋体"/>
          <w:color w:val="000000"/>
          <w:sz w:val="32"/>
          <w:szCs w:val="32"/>
        </w:rPr>
        <w:t>l</w:t>
      </w:r>
    </w:p>
    <w:bookmarkEnd w:id="8"/>
    <w:p w14:paraId="32C2E9E4"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①</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方案：</w:t>
      </w:r>
    </w:p>
    <w:p w14:paraId="7A93AB63"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eastAsia="仿宋_GB2312"/>
          <w:sz w:val="32"/>
          <w:szCs w:val="32"/>
          <w:lang w:val="es-ES"/>
        </w:rPr>
        <w:t>/</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0E22F3D2"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eastAsia="仿宋_GB2312"/>
          <w:sz w:val="32"/>
          <w:szCs w:val="32"/>
          <w:lang w:val="es-ES"/>
        </w:rPr>
        <w:t>/</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6DF086B1"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3g</w:t>
        </w:r>
      </w:smartTag>
      <w:r>
        <w:rPr>
          <w:rFonts w:eastAsia="仿宋_GB2312"/>
          <w:sz w:val="32"/>
          <w:szCs w:val="32"/>
          <w:lang w:val="es-ES"/>
        </w:rPr>
        <w:t>/</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w:t>
      </w:r>
    </w:p>
    <w:p w14:paraId="3F6C387A"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w:t>
      </w:r>
      <w:r>
        <w:rPr>
          <w:rFonts w:ascii="仿宋_GB2312" w:eastAsia="仿宋_GB2312" w:hAnsi="宋体" w:hint="eastAsia"/>
          <w:color w:val="000000"/>
          <w:sz w:val="32"/>
          <w:szCs w:val="32"/>
          <w:lang w:val="es-ES"/>
        </w:rPr>
        <w:t>·</w:t>
      </w:r>
      <w:r>
        <w:rPr>
          <w:rFonts w:eastAsia="仿宋_GB2312"/>
          <w:sz w:val="32"/>
          <w:szCs w:val="32"/>
          <w:lang w:val="es-ES"/>
        </w:rPr>
        <w:t>/</w:t>
      </w:r>
      <w:r>
        <w:rPr>
          <w:rFonts w:eastAsia="仿宋_GB2312" w:hint="eastAsia"/>
          <w:sz w:val="32"/>
          <w:szCs w:val="32"/>
          <w:lang w:val="es-ES"/>
        </w:rPr>
        <w:t>（</w:t>
      </w:r>
      <w:r>
        <w:rPr>
          <w:rFonts w:eastAsia="仿宋_GB2312"/>
          <w:sz w:val="32"/>
          <w:szCs w:val="32"/>
          <w:lang w:val="es-ES"/>
        </w:rPr>
        <w:t>m</w:t>
      </w:r>
      <w:r>
        <w:rPr>
          <w:rFonts w:eastAsia="仿宋_GB2312"/>
          <w:sz w:val="32"/>
          <w:szCs w:val="32"/>
          <w:vertAlign w:val="superscript"/>
          <w:lang w:val="es-ES"/>
        </w:rPr>
        <w:t>2</w:t>
      </w:r>
      <w:r>
        <w:rPr>
          <w:rFonts w:eastAsia="仿宋_GB2312"/>
          <w:sz w:val="32"/>
          <w:szCs w:val="32"/>
          <w:lang w:val="es-ES"/>
        </w:rPr>
        <w:t>·d</w:t>
      </w:r>
      <w:r>
        <w:rPr>
          <w:rFonts w:eastAsia="仿宋_GB2312" w:hint="eastAsia"/>
          <w:sz w:val="32"/>
          <w:szCs w:val="32"/>
          <w:lang w:val="es-ES"/>
        </w:rPr>
        <w: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35BF63AF"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CTX:  </w:t>
      </w:r>
      <w:r>
        <w:rPr>
          <w:rFonts w:ascii="仿宋_GB2312" w:eastAsia="仿宋_GB2312" w:hAnsi="宋体"/>
          <w:sz w:val="32"/>
          <w:szCs w:val="32"/>
          <w:lang w:val="es-ES"/>
        </w:rPr>
        <w:t>500 mg/</w:t>
      </w:r>
      <w:r>
        <w:rPr>
          <w:rFonts w:ascii="仿宋_GB2312" w:eastAsia="仿宋_GB2312" w:hAnsi="宋体" w:hint="eastAsia"/>
          <w:sz w:val="32"/>
          <w:szCs w:val="32"/>
          <w:lang w:val="es-ES"/>
        </w:rPr>
        <w:t>（</w:t>
      </w:r>
      <w:r>
        <w:rPr>
          <w:rFonts w:ascii="仿宋_GB2312" w:eastAsia="仿宋_GB2312" w:hAnsi="宋体"/>
          <w:sz w:val="32"/>
          <w:szCs w:val="32"/>
          <w:lang w:val="es-ES"/>
        </w:rPr>
        <w:t>m</w:t>
      </w:r>
      <w:r>
        <w:rPr>
          <w:rFonts w:ascii="仿宋_GB2312" w:eastAsia="仿宋_GB2312" w:hAnsi="宋体"/>
          <w:sz w:val="32"/>
          <w:szCs w:val="32"/>
          <w:vertAlign w:val="superscript"/>
          <w:lang w:val="es-ES"/>
        </w:rPr>
        <w:t>2</w:t>
      </w:r>
      <w:r>
        <w:rPr>
          <w:rFonts w:ascii="仿宋_GB2312" w:eastAsia="仿宋_GB2312" w:hAnsi="宋体" w:hint="eastAsia"/>
          <w:sz w:val="32"/>
          <w:szCs w:val="32"/>
          <w:lang w:val="es-ES"/>
        </w:rPr>
        <w:t>·</w:t>
      </w:r>
      <w:r>
        <w:rPr>
          <w:rFonts w:ascii="仿宋_GB2312" w:eastAsia="仿宋_GB2312" w:hAnsi="宋体"/>
          <w:sz w:val="32"/>
          <w:szCs w:val="32"/>
          <w:lang w:val="es-ES"/>
        </w:rPr>
        <w:t>d</w:t>
      </w:r>
      <w:r>
        <w:rPr>
          <w:rFonts w:ascii="仿宋_GB2312" w:eastAsia="仿宋_GB2312" w:hAnsi="宋体" w:hint="eastAsia"/>
          <w:sz w:val="32"/>
          <w:szCs w:val="32"/>
          <w:lang w:val="es-ES"/>
        </w:rPr>
        <w:t>）</w:t>
      </w:r>
      <w:r>
        <w:rPr>
          <w:rFonts w:ascii="仿宋_GB2312" w:eastAsia="仿宋_GB2312" w:hAnsi="宋体"/>
          <w:color w:val="000000"/>
          <w:sz w:val="32"/>
          <w:szCs w:val="32"/>
          <w:lang w:val="es-ES"/>
        </w:rPr>
        <w:t>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4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0A5FEF5E"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DNR:  30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1D6EA4DE"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鞘内注射：二联鞘内注射（</w:t>
      </w:r>
      <w:r>
        <w:rPr>
          <w:rFonts w:ascii="仿宋_GB2312" w:eastAsia="仿宋_GB2312" w:hAnsi="宋体"/>
          <w:color w:val="000000"/>
          <w:sz w:val="32"/>
          <w:szCs w:val="32"/>
          <w:lang w:val="es-ES"/>
        </w:rPr>
        <w:t>MTX+Dex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p>
    <w:p w14:paraId="38B7A992"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②</w:t>
      </w:r>
      <w:r>
        <w:rPr>
          <w:rFonts w:ascii="仿宋_GB2312" w:eastAsia="仿宋_GB2312" w:hAnsi="宋体"/>
          <w:color w:val="000000"/>
          <w:sz w:val="32"/>
          <w:szCs w:val="32"/>
          <w:lang w:val="es-ES"/>
        </w:rPr>
        <w:t xml:space="preserve">CYM1 </w:t>
      </w:r>
      <w:r>
        <w:rPr>
          <w:rFonts w:ascii="仿宋_GB2312" w:eastAsia="仿宋_GB2312" w:hAnsi="宋体" w:hint="eastAsia"/>
          <w:color w:val="000000"/>
          <w:sz w:val="32"/>
          <w:szCs w:val="32"/>
          <w:lang w:val="es-ES"/>
        </w:rPr>
        <w:t>方案</w:t>
      </w:r>
    </w:p>
    <w:p w14:paraId="78F12678"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阿糖胞苷（</w:t>
      </w:r>
      <w:r>
        <w:rPr>
          <w:rFonts w:ascii="仿宋_GB2312" w:eastAsia="仿宋_GB2312" w:hAnsi="宋体"/>
          <w:color w:val="000000"/>
          <w:sz w:val="32"/>
          <w:szCs w:val="32"/>
          <w:lang w:val="es-ES"/>
        </w:rPr>
        <w:t>Ara-c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）溶入</w:t>
      </w:r>
      <w:r>
        <w:rPr>
          <w:rFonts w:ascii="仿宋_GB2312" w:eastAsia="仿宋_GB2312" w:hAnsi="宋体"/>
          <w:color w:val="000000"/>
          <w:sz w:val="32"/>
          <w:szCs w:val="32"/>
          <w:lang w:val="es-ES"/>
        </w:rPr>
        <w:t>500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1000ml</w:t>
      </w:r>
      <w:r>
        <w:rPr>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lastRenderedPageBreak/>
        <w:t>溶液，持续输注</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（共</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w:t>
      </w:r>
    </w:p>
    <w:p w14:paraId="565DC10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MTX </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3g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糖盐钾）中静脉滴注，</w:t>
      </w:r>
      <w:r>
        <w:rPr>
          <w:rFonts w:ascii="仿宋_GB2312" w:eastAsia="仿宋_GB2312" w:hAnsi="宋体"/>
          <w:color w:val="000000"/>
          <w:sz w:val="32"/>
          <w:szCs w:val="32"/>
          <w:lang w:val="es-ES"/>
        </w:rPr>
        <w:t>&gt;3</w:t>
      </w:r>
      <w:r>
        <w:rPr>
          <w:rFonts w:ascii="仿宋_GB2312" w:eastAsia="仿宋_GB2312" w:hAnsi="宋体" w:hint="eastAsia"/>
          <w:color w:val="000000"/>
          <w:sz w:val="32"/>
          <w:szCs w:val="32"/>
          <w:lang w:val="es-ES"/>
        </w:rPr>
        <w:t>小时进入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p>
    <w:p w14:paraId="65C3180F"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小时后开始服，每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次以后依据血药浓度定给药次数）</w:t>
      </w:r>
    </w:p>
    <w:p w14:paraId="087EF495"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w:t>
      </w:r>
      <w:r>
        <w:rPr>
          <w:rFonts w:ascii="仿宋_GB2312" w:eastAsia="仿宋_GB2312" w:hAnsi="宋体"/>
          <w:color w:val="000000"/>
          <w:sz w:val="32"/>
          <w:szCs w:val="32"/>
          <w:lang w:val="es-ES"/>
        </w:rPr>
        <w:t>MTX+Dex</w:t>
      </w:r>
      <w:r>
        <w:rPr>
          <w:rFonts w:ascii="仿宋_GB2312" w:eastAsia="仿宋_GB2312" w:hAnsi="宋体" w:hint="eastAsia"/>
          <w:color w:val="000000"/>
          <w:sz w:val="32"/>
          <w:szCs w:val="32"/>
          <w:lang w:val="es-ES"/>
        </w:rPr>
        <w:t>第</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天</w:t>
      </w:r>
      <w:r>
        <w:rPr>
          <w:rFonts w:ascii="仿宋_GB2312" w:eastAsia="仿宋_GB2312" w:hAnsi="宋体"/>
          <w:color w:val="000000"/>
          <w:sz w:val="32"/>
          <w:szCs w:val="32"/>
          <w:lang w:val="es-ES"/>
        </w:rPr>
        <w:t xml:space="preserve">; Ara-c+Dex </w:t>
      </w:r>
      <w:r>
        <w:rPr>
          <w:rFonts w:ascii="仿宋_GB2312" w:eastAsia="仿宋_GB2312" w:hAnsi="宋体" w:hint="eastAsia"/>
          <w:color w:val="000000"/>
          <w:sz w:val="32"/>
          <w:szCs w:val="32"/>
          <w:lang w:val="es-ES"/>
        </w:rPr>
        <w:t>第</w:t>
      </w:r>
      <w:r>
        <w:rPr>
          <w:rFonts w:ascii="仿宋_GB2312" w:eastAsia="仿宋_GB2312" w:hAnsi="宋体"/>
          <w:color w:val="000000"/>
          <w:sz w:val="32"/>
          <w:szCs w:val="32"/>
          <w:lang w:val="es-ES"/>
        </w:rPr>
        <w:t>7</w:t>
      </w:r>
      <w:r>
        <w:rPr>
          <w:rFonts w:ascii="仿宋_GB2312" w:eastAsia="仿宋_GB2312" w:hAnsi="宋体" w:hint="eastAsia"/>
          <w:color w:val="000000"/>
          <w:sz w:val="32"/>
          <w:szCs w:val="32"/>
          <w:lang w:val="es-ES"/>
        </w:rPr>
        <w:t>天</w:t>
      </w:r>
    </w:p>
    <w:p w14:paraId="0979B8A5"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后对患者重新评估（中期评估），若提示进展，退出临床路径，进入</w:t>
      </w:r>
      <w:r>
        <w:rPr>
          <w:rFonts w:ascii="仿宋_GB2312" w:eastAsia="仿宋_GB2312" w:hAnsi="宋体"/>
          <w:color w:val="000000"/>
          <w:sz w:val="32"/>
          <w:szCs w:val="32"/>
          <w:lang w:val="es-ES"/>
        </w:rPr>
        <w:t>C</w:t>
      </w:r>
      <w:r>
        <w:rPr>
          <w:rFonts w:ascii="仿宋_GB2312" w:eastAsia="仿宋_GB2312" w:hAnsi="宋体" w:hint="eastAsia"/>
          <w:color w:val="000000"/>
          <w:sz w:val="32"/>
          <w:szCs w:val="32"/>
          <w:lang w:val="es-ES"/>
        </w:rPr>
        <w:t>组方案，用</w:t>
      </w:r>
      <w:r>
        <w:rPr>
          <w:rFonts w:ascii="仿宋_GB2312" w:eastAsia="仿宋_GB2312" w:hAnsi="宋体"/>
          <w:color w:val="000000"/>
          <w:sz w:val="32"/>
          <w:szCs w:val="32"/>
          <w:lang w:val="es-ES"/>
        </w:rPr>
        <w:t>CYVE1</w:t>
      </w:r>
    </w:p>
    <w:p w14:paraId="1DAD547B"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③</w:t>
      </w:r>
      <w:r>
        <w:rPr>
          <w:rFonts w:ascii="仿宋_GB2312" w:eastAsia="仿宋_GB2312" w:hAnsi="宋体"/>
          <w:color w:val="000000"/>
          <w:sz w:val="32"/>
          <w:szCs w:val="32"/>
          <w:lang w:val="es-ES"/>
        </w:rPr>
        <w:t>CYM2</w:t>
      </w:r>
      <w:r>
        <w:rPr>
          <w:rFonts w:ascii="仿宋_GB2312" w:eastAsia="仿宋_GB2312" w:hAnsi="宋体" w:hint="eastAsia"/>
          <w:color w:val="000000"/>
          <w:sz w:val="32"/>
          <w:szCs w:val="32"/>
          <w:lang w:val="es-ES"/>
        </w:rPr>
        <w:t>用药同</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，应在</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尽快进行</w:t>
      </w:r>
    </w:p>
    <w:p w14:paraId="1D8EB18D"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④</w:t>
      </w:r>
      <w:r>
        <w:rPr>
          <w:rFonts w:ascii="仿宋_GB2312" w:eastAsia="仿宋_GB2312" w:hAnsi="宋体"/>
          <w:color w:val="000000"/>
          <w:sz w:val="32"/>
          <w:szCs w:val="32"/>
          <w:lang w:val="es-ES"/>
        </w:rPr>
        <w:t>COPADM3</w:t>
      </w:r>
      <w:r>
        <w:rPr>
          <w:rFonts w:ascii="仿宋_GB2312" w:eastAsia="仿宋_GB2312" w:hAnsi="宋体" w:hint="eastAsia"/>
          <w:color w:val="000000"/>
          <w:sz w:val="32"/>
          <w:szCs w:val="32"/>
          <w:lang w:val="es-ES"/>
        </w:rPr>
        <w:t>方案：</w:t>
      </w:r>
    </w:p>
    <w:p w14:paraId="063E30EA"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1AE72773"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30E12139"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3g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w:t>
      </w:r>
    </w:p>
    <w:p w14:paraId="47C45542"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52079EBD"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4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0961A9BB"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阿霉素</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多柔比星（</w:t>
      </w:r>
      <w:r>
        <w:rPr>
          <w:rFonts w:ascii="仿宋_GB2312" w:eastAsia="仿宋_GB2312" w:hAnsi="宋体"/>
          <w:color w:val="000000"/>
          <w:sz w:val="32"/>
          <w:szCs w:val="32"/>
          <w:lang w:val="es-ES"/>
        </w:rPr>
        <w:t>Adr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30 </w:t>
      </w:r>
      <w:bookmarkStart w:id="9" w:name="_Hlk528530506"/>
      <w:r>
        <w:rPr>
          <w:rFonts w:ascii="仿宋_GB2312" w:eastAsia="仿宋_GB2312" w:hAnsi="宋体"/>
          <w:color w:val="000000"/>
          <w:sz w:val="32"/>
          <w:szCs w:val="32"/>
          <w:lang w:val="es-ES"/>
        </w:rPr>
        <w:t>mg/</w:t>
      </w:r>
      <w:bookmarkEnd w:id="9"/>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2 </w:t>
      </w:r>
    </w:p>
    <w:p w14:paraId="02B92216"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lastRenderedPageBreak/>
        <w:t>鞘内注射：二联鞘内注射（</w:t>
      </w:r>
      <w:r>
        <w:rPr>
          <w:rFonts w:ascii="仿宋_GB2312" w:eastAsia="仿宋_GB2312" w:hAnsi="宋体"/>
          <w:color w:val="000000"/>
          <w:sz w:val="32"/>
          <w:szCs w:val="32"/>
          <w:lang w:val="es-ES"/>
        </w:rPr>
        <w:t>MTX+Dex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p>
    <w:p w14:paraId="135D4D7C" w14:textId="77777777" w:rsidR="004065C0" w:rsidRDefault="004065C0" w:rsidP="00E177F3">
      <w:pPr>
        <w:ind w:firstLineChars="200" w:firstLine="640"/>
        <w:rPr>
          <w:rFonts w:ascii="宋体"/>
          <w:b/>
          <w:bCs/>
          <w:color w:val="000000"/>
          <w:sz w:val="32"/>
          <w:szCs w:val="32"/>
          <w:lang w:val="es-ES"/>
        </w:rPr>
      </w:pPr>
      <w:r>
        <w:rPr>
          <w:rFonts w:ascii="仿宋_GB2312" w:eastAsia="仿宋_GB2312" w:hAnsi="宋体" w:hint="eastAsia"/>
          <w:color w:val="000000"/>
          <w:sz w:val="32"/>
          <w:szCs w:val="32"/>
          <w:lang w:val="es-ES"/>
        </w:rPr>
        <w:t>高危</w:t>
      </w:r>
      <w:r>
        <w:rPr>
          <w:rFonts w:ascii="仿宋_GB2312" w:eastAsia="仿宋_GB2312" w:hAnsi="宋体"/>
          <w:color w:val="000000"/>
          <w:sz w:val="32"/>
          <w:szCs w:val="32"/>
          <w:lang w:val="es-ES"/>
        </w:rPr>
        <w:t>C</w:t>
      </w:r>
      <w:r>
        <w:rPr>
          <w:rFonts w:ascii="仿宋_GB2312" w:eastAsia="仿宋_GB2312" w:hAnsi="宋体" w:hint="eastAsia"/>
          <w:color w:val="000000"/>
          <w:sz w:val="32"/>
          <w:szCs w:val="32"/>
          <w:lang w:val="es-ES"/>
        </w:rPr>
        <w:t>组</w:t>
      </w:r>
    </w:p>
    <w:p w14:paraId="7D7236F5"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①</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方案：</w:t>
      </w:r>
    </w:p>
    <w:p w14:paraId="21B34C9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768E12CC"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43740310"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5g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CNS3</w:t>
      </w:r>
      <w:r>
        <w:rPr>
          <w:rFonts w:ascii="仿宋_GB2312" w:eastAsia="仿宋_GB2312" w:hAnsi="宋体" w:hint="eastAsia"/>
          <w:color w:val="000000"/>
          <w:sz w:val="32"/>
          <w:szCs w:val="32"/>
          <w:lang w:val="es-ES"/>
        </w:rPr>
        <w:t>者</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为</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8g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），充分水化碱化</w:t>
      </w:r>
    </w:p>
    <w:p w14:paraId="54A6467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小时候</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09EA324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 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4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7897889C"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DNR:  30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6860B910"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鞘内注射：三联鞘内注射</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p>
    <w:p w14:paraId="61A88655"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②</w:t>
      </w:r>
      <w:r>
        <w:rPr>
          <w:rFonts w:ascii="仿宋_GB2312" w:eastAsia="仿宋_GB2312" w:hAnsi="宋体"/>
          <w:color w:val="000000"/>
          <w:sz w:val="32"/>
          <w:szCs w:val="32"/>
          <w:lang w:val="es-ES"/>
        </w:rPr>
        <w:t>CYVE1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MTX5/8</w:t>
      </w:r>
      <w:r>
        <w:rPr>
          <w:rFonts w:ascii="仿宋_GB2312" w:eastAsia="仿宋_GB2312" w:hAnsi="宋体" w:hint="eastAsia"/>
          <w:color w:val="000000"/>
          <w:sz w:val="32"/>
          <w:szCs w:val="32"/>
          <w:lang w:val="es-ES"/>
        </w:rPr>
        <w:t>方案：</w:t>
      </w:r>
    </w:p>
    <w:p w14:paraId="19365DD2"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小剂量</w:t>
      </w:r>
      <w:r>
        <w:rPr>
          <w:rFonts w:ascii="仿宋_GB2312" w:eastAsia="仿宋_GB2312" w:hAnsi="宋体"/>
          <w:color w:val="000000"/>
          <w:sz w:val="32"/>
          <w:szCs w:val="32"/>
          <w:lang w:val="es-ES"/>
        </w:rPr>
        <w:t>Ara-c  50mg/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）持续静脉滴注</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小时，（从晚</w:t>
      </w:r>
      <w:r>
        <w:rPr>
          <w:rFonts w:ascii="仿宋_GB2312" w:eastAsia="仿宋_GB2312" w:hAnsi="宋体"/>
          <w:color w:val="000000"/>
          <w:sz w:val="32"/>
          <w:szCs w:val="32"/>
          <w:lang w:val="es-ES"/>
        </w:rPr>
        <w:t>8pm</w:t>
      </w:r>
      <w:r>
        <w:rPr>
          <w:rFonts w:ascii="仿宋_GB2312" w:eastAsia="仿宋_GB2312" w:hAnsi="宋体" w:hint="eastAsia"/>
          <w:color w:val="000000"/>
          <w:sz w:val="32"/>
          <w:szCs w:val="32"/>
          <w:lang w:val="es-ES"/>
        </w:rPr>
        <w:t>至次日晨</w:t>
      </w:r>
      <w:r>
        <w:rPr>
          <w:rFonts w:ascii="仿宋_GB2312" w:eastAsia="仿宋_GB2312" w:hAnsi="宋体"/>
          <w:color w:val="000000"/>
          <w:sz w:val="32"/>
          <w:szCs w:val="32"/>
          <w:lang w:val="es-ES"/>
        </w:rPr>
        <w:t>8am</w:t>
      </w:r>
      <w:r>
        <w:rPr>
          <w:rFonts w:ascii="仿宋_GB2312" w:eastAsia="仿宋_GB2312" w:hAnsi="宋体" w:hint="eastAsia"/>
          <w:color w:val="000000"/>
          <w:sz w:val="32"/>
          <w:szCs w:val="32"/>
          <w:lang w:val="es-ES"/>
        </w:rPr>
        <w:t>）共用</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w:t>
      </w:r>
    </w:p>
    <w:p w14:paraId="55BA0D31"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大剂量</w:t>
      </w:r>
      <w:r>
        <w:rPr>
          <w:rFonts w:ascii="仿宋_GB2312" w:eastAsia="仿宋_GB2312" w:hAnsi="宋体"/>
          <w:color w:val="000000"/>
          <w:sz w:val="32"/>
          <w:szCs w:val="32"/>
          <w:lang w:val="es-ES"/>
        </w:rPr>
        <w:t>Ara-c 3000mg/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）加入</w:t>
      </w:r>
      <w:r>
        <w:rPr>
          <w:rFonts w:ascii="仿宋_GB2312" w:eastAsia="仿宋_GB2312" w:hAnsi="宋体"/>
          <w:color w:val="000000"/>
          <w:sz w:val="32"/>
          <w:szCs w:val="32"/>
          <w:lang w:val="es-ES"/>
        </w:rPr>
        <w:t>375ml/m2</w:t>
      </w:r>
      <w:r>
        <w:rPr>
          <w:rFonts w:ascii="仿宋_GB2312" w:eastAsia="仿宋_GB2312" w:hAnsi="宋体" w:hint="eastAsia"/>
          <w:color w:val="000000"/>
          <w:sz w:val="32"/>
          <w:szCs w:val="32"/>
          <w:lang w:val="es-ES"/>
        </w:rPr>
        <w:t>液体静脉滴注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小时，在小剂量开始后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小时给，共</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8am-11am</w:t>
      </w:r>
      <w:r>
        <w:rPr>
          <w:rFonts w:ascii="仿宋_GB2312" w:eastAsia="仿宋_GB2312" w:hAnsi="宋体" w:hint="eastAsia"/>
          <w:color w:val="000000"/>
          <w:sz w:val="32"/>
          <w:szCs w:val="32"/>
          <w:lang w:val="es-ES"/>
        </w:rPr>
        <w:t>）</w:t>
      </w:r>
    </w:p>
    <w:p w14:paraId="5D98EAB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可的松滴眼液点眼共</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天，每</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w:t>
      </w:r>
    </w:p>
    <w:p w14:paraId="4E71471F"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lastRenderedPageBreak/>
        <w:t>VP16 200mg/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）加入</w:t>
      </w:r>
      <w:r>
        <w:rPr>
          <w:rFonts w:ascii="仿宋_GB2312" w:eastAsia="仿宋_GB2312" w:hAnsi="宋体"/>
          <w:color w:val="000000"/>
          <w:sz w:val="32"/>
          <w:szCs w:val="32"/>
          <w:lang w:val="es-ES"/>
        </w:rPr>
        <w:t>500ml/m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qd4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5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2pm</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4pm</w:t>
      </w:r>
      <w:r>
        <w:rPr>
          <w:rFonts w:ascii="仿宋_GB2312" w:eastAsia="仿宋_GB2312" w:hAnsi="宋体" w:hint="eastAsia"/>
          <w:color w:val="000000"/>
          <w:sz w:val="32"/>
          <w:szCs w:val="32"/>
          <w:lang w:val="es-ES"/>
        </w:rPr>
        <w:t>）</w:t>
      </w:r>
    </w:p>
    <w:p w14:paraId="6AC24587"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HDMTX  </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5g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糖盐钾）中静脉滴注</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小时进入。同时水化</w:t>
      </w:r>
      <w:r>
        <w:rPr>
          <w:rFonts w:ascii="仿宋_GB2312" w:eastAsia="仿宋_GB2312" w:hAnsi="宋体"/>
          <w:color w:val="000000"/>
          <w:sz w:val="32"/>
          <w:szCs w:val="32"/>
          <w:lang w:val="es-ES"/>
        </w:rPr>
        <w:t>3000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浓度低于</w:t>
      </w:r>
      <w:r>
        <w:rPr>
          <w:rFonts w:ascii="仿宋_GB2312" w:eastAsia="仿宋_GB2312" w:hAnsi="宋体"/>
          <w:color w:val="000000"/>
          <w:sz w:val="32"/>
          <w:szCs w:val="32"/>
          <w:lang w:val="es-ES"/>
        </w:rPr>
        <w:t>0.15</w:t>
      </w:r>
      <w:r>
        <w:rPr>
          <w:rFonts w:ascii="仿宋_GB2312" w:eastAsia="仿宋_GB2312" w:hAnsi="宋体" w:hint="eastAsia"/>
          <w:color w:val="000000"/>
          <w:sz w:val="32"/>
          <w:szCs w:val="32"/>
          <w:lang w:val="es-ES"/>
        </w:rPr>
        <w:t>μ</w:t>
      </w:r>
      <w:r>
        <w:rPr>
          <w:rFonts w:ascii="仿宋_GB2312" w:eastAsia="仿宋_GB2312" w:hAnsi="宋体"/>
          <w:color w:val="000000"/>
          <w:sz w:val="32"/>
          <w:szCs w:val="32"/>
          <w:lang w:val="es-ES"/>
        </w:rPr>
        <w:t>mol/L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CNS3</w:t>
      </w:r>
      <w:r>
        <w:rPr>
          <w:rFonts w:ascii="仿宋_GB2312" w:eastAsia="仿宋_GB2312" w:hAnsi="宋体" w:hint="eastAsia"/>
          <w:color w:val="000000"/>
          <w:sz w:val="32"/>
          <w:szCs w:val="32"/>
          <w:lang w:val="es-ES"/>
        </w:rPr>
        <w:t>者</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为</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8g</w:t>
        </w:r>
      </w:smartTag>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p>
    <w:p w14:paraId="39F24102"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HDMTX</w:t>
      </w:r>
      <w:r>
        <w:rPr>
          <w:rFonts w:ascii="仿宋_GB2312" w:eastAsia="仿宋_GB2312" w:hAnsi="宋体" w:hint="eastAsia"/>
          <w:color w:val="000000"/>
          <w:sz w:val="32"/>
          <w:szCs w:val="32"/>
          <w:lang w:val="es-ES"/>
        </w:rPr>
        <w:t>必须在</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18</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天具备以下条件才能使用：</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0.5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 xml:space="preserve">/L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（如果用）结束后第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小时；转氨酶</w:t>
      </w:r>
      <w:r>
        <w:rPr>
          <w:rFonts w:ascii="仿宋_GB2312" w:eastAsia="仿宋_GB2312" w:hAnsi="宋体"/>
          <w:color w:val="000000"/>
          <w:sz w:val="32"/>
          <w:szCs w:val="32"/>
          <w:lang w:val="es-ES"/>
        </w:rPr>
        <w:t>&lt;10</w:t>
      </w:r>
      <w:r>
        <w:rPr>
          <w:rFonts w:ascii="仿宋_GB2312" w:eastAsia="仿宋_GB2312" w:hAnsi="宋体" w:hint="eastAsia"/>
          <w:color w:val="000000"/>
          <w:sz w:val="32"/>
          <w:szCs w:val="32"/>
          <w:lang w:val="es-ES"/>
        </w:rPr>
        <w:t>倍正常值。</w:t>
      </w:r>
      <w:r>
        <w:rPr>
          <w:rFonts w:ascii="仿宋_GB2312" w:eastAsia="仿宋_GB2312" w:hAnsi="宋体"/>
          <w:color w:val="000000"/>
          <w:sz w:val="32"/>
          <w:szCs w:val="32"/>
          <w:lang w:val="es-ES"/>
        </w:rPr>
        <w:t xml:space="preserve"> </w:t>
      </w:r>
    </w:p>
    <w:p w14:paraId="1DB4B1F6"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d19 </w:t>
      </w:r>
      <w:r>
        <w:rPr>
          <w:rFonts w:ascii="仿宋_GB2312" w:eastAsia="仿宋_GB2312" w:hAnsi="宋体" w:hint="eastAsia"/>
          <w:color w:val="000000"/>
          <w:sz w:val="32"/>
          <w:szCs w:val="32"/>
          <w:lang w:val="es-ES"/>
        </w:rPr>
        <w:t>三联鞘内注射</w:t>
      </w:r>
      <w:r>
        <w:rPr>
          <w:rFonts w:ascii="仿宋_GB2312" w:eastAsia="仿宋_GB2312" w:hAnsi="宋体"/>
          <w:color w:val="000000"/>
          <w:sz w:val="32"/>
          <w:szCs w:val="32"/>
          <w:lang w:val="es-ES"/>
        </w:rPr>
        <w:t xml:space="preserve"> </w:t>
      </w:r>
    </w:p>
    <w:p w14:paraId="381BE1BD"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CYVE1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MTX5/8</w:t>
      </w:r>
      <w:r>
        <w:rPr>
          <w:rFonts w:ascii="仿宋_GB2312" w:eastAsia="仿宋_GB2312" w:hAnsi="宋体" w:hint="eastAsia"/>
          <w:color w:val="000000"/>
          <w:sz w:val="32"/>
          <w:szCs w:val="32"/>
          <w:lang w:val="es-ES"/>
        </w:rPr>
        <w:t>后对患者重新评估（中期评估），瘤灶部位超声及增强</w:t>
      </w:r>
      <w:r>
        <w:rPr>
          <w:rFonts w:ascii="仿宋_GB2312" w:eastAsia="仿宋_GB2312" w:hAnsi="宋体"/>
          <w:color w:val="000000"/>
          <w:sz w:val="32"/>
          <w:szCs w:val="32"/>
          <w:lang w:val="es-ES"/>
        </w:rPr>
        <w:t>CT</w:t>
      </w:r>
      <w:r>
        <w:rPr>
          <w:rFonts w:ascii="仿宋_GB2312" w:eastAsia="仿宋_GB2312" w:hAnsi="宋体" w:hint="eastAsia"/>
          <w:color w:val="000000"/>
          <w:sz w:val="32"/>
          <w:szCs w:val="32"/>
          <w:lang w:val="es-ES"/>
        </w:rPr>
        <w:t>，可行</w:t>
      </w:r>
      <w:r>
        <w:rPr>
          <w:rFonts w:ascii="仿宋_GB2312" w:eastAsia="仿宋_GB2312" w:hAnsi="宋体"/>
          <w:color w:val="000000"/>
          <w:sz w:val="32"/>
          <w:szCs w:val="32"/>
          <w:lang w:val="es-ES"/>
        </w:rPr>
        <w:t>PET-CT</w:t>
      </w:r>
      <w:r>
        <w:rPr>
          <w:rFonts w:ascii="仿宋_GB2312" w:eastAsia="仿宋_GB2312" w:hAnsi="宋体" w:hint="eastAsia"/>
          <w:color w:val="000000"/>
          <w:sz w:val="32"/>
          <w:szCs w:val="32"/>
          <w:lang w:val="es-ES"/>
        </w:rPr>
        <w:t>鉴别瘤灶与瘢痕。确定瘤灶阴性，则继续完成</w:t>
      </w:r>
      <w:r>
        <w:rPr>
          <w:rFonts w:ascii="仿宋_GB2312" w:eastAsia="仿宋_GB2312" w:hAnsi="宋体"/>
          <w:color w:val="000000"/>
          <w:sz w:val="32"/>
          <w:szCs w:val="32"/>
          <w:lang w:val="es-ES"/>
        </w:rPr>
        <w:t>CYEVE2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M4</w:t>
      </w:r>
      <w:r>
        <w:rPr>
          <w:rFonts w:ascii="仿宋_GB2312" w:eastAsia="仿宋_GB2312" w:hAnsi="宋体" w:hint="eastAsia"/>
          <w:color w:val="000000"/>
          <w:sz w:val="32"/>
          <w:szCs w:val="32"/>
          <w:lang w:val="es-ES"/>
        </w:rPr>
        <w:t>，瘤灶进展退出临床路径。</w:t>
      </w:r>
    </w:p>
    <w:p w14:paraId="20AFF26B"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③</w:t>
      </w:r>
      <w:r>
        <w:rPr>
          <w:rFonts w:ascii="仿宋_GB2312" w:eastAsia="仿宋_GB2312" w:hAnsi="宋体"/>
          <w:color w:val="000000"/>
          <w:sz w:val="32"/>
          <w:szCs w:val="32"/>
          <w:lang w:val="es-ES"/>
        </w:rPr>
        <w:t>CYVE2</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后血象恢复至</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 xml:space="preserve">/L </w:t>
      </w:r>
      <w:r>
        <w:rPr>
          <w:rFonts w:ascii="仿宋_GB2312" w:eastAsia="仿宋_GB2312" w:hAnsi="宋体" w:hint="eastAsia"/>
          <w:color w:val="000000"/>
          <w:sz w:val="32"/>
          <w:szCs w:val="32"/>
          <w:lang w:val="es-ES"/>
        </w:rPr>
        <w:t>开始。具体方案同</w:t>
      </w:r>
      <w:r>
        <w:rPr>
          <w:rFonts w:ascii="仿宋_GB2312" w:eastAsia="仿宋_GB2312" w:hAnsi="宋体"/>
          <w:color w:val="000000"/>
          <w:sz w:val="32"/>
          <w:szCs w:val="32"/>
          <w:lang w:val="es-ES"/>
        </w:rPr>
        <w:t xml:space="preserve">CYVE1 </w:t>
      </w:r>
    </w:p>
    <w:p w14:paraId="18F3B5C9"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t>④</w:t>
      </w:r>
      <w:r>
        <w:rPr>
          <w:rFonts w:ascii="仿宋_GB2312" w:eastAsia="仿宋_GB2312" w:hAnsi="宋体"/>
          <w:color w:val="000000"/>
          <w:sz w:val="32"/>
          <w:szCs w:val="32"/>
          <w:lang w:val="es-ES"/>
        </w:rPr>
        <w:t>M1</w:t>
      </w:r>
      <w:r>
        <w:rPr>
          <w:rFonts w:ascii="仿宋_GB2312" w:eastAsia="仿宋_GB2312" w:hAnsi="宋体" w:hint="eastAsia"/>
          <w:color w:val="000000"/>
          <w:sz w:val="32"/>
          <w:szCs w:val="32"/>
          <w:lang w:val="es-ES"/>
        </w:rPr>
        <w:t>方案：</w:t>
      </w:r>
    </w:p>
    <w:p w14:paraId="58919B5D"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6502133A"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1BA88D1C"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lang w:val="es-ES"/>
          </w:rPr>
          <w:t>5g</w:t>
        </w:r>
      </w:smartTag>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 </w:t>
      </w:r>
      <w:r>
        <w:rPr>
          <w:rFonts w:ascii="仿宋_GB2312" w:eastAsia="仿宋_GB2312" w:hAnsi="宋体" w:hint="eastAsia"/>
          <w:color w:val="000000"/>
          <w:sz w:val="32"/>
          <w:szCs w:val="32"/>
          <w:lang w:val="es-ES"/>
        </w:rPr>
        <w:t>充分水化碱化</w:t>
      </w:r>
    </w:p>
    <w:p w14:paraId="2C3A3A5F"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小时候</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50DE2820"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lastRenderedPageBreak/>
        <w:t>CTX:  500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qd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3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w:t>
      </w:r>
    </w:p>
    <w:p w14:paraId="75B636C1"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阿霉素</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多柔比星（</w:t>
      </w:r>
      <w:r>
        <w:rPr>
          <w:rFonts w:ascii="仿宋_GB2312" w:eastAsia="仿宋_GB2312" w:hAnsi="宋体"/>
          <w:color w:val="000000"/>
          <w:sz w:val="32"/>
          <w:szCs w:val="32"/>
          <w:lang w:val="es-ES"/>
        </w:rPr>
        <w:t>Adr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30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6A5F6FDD" w14:textId="77777777" w:rsidR="004065C0" w:rsidRDefault="004065C0" w:rsidP="00E177F3">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鞘内注射：三联鞘内注射</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p>
    <w:p w14:paraId="6A5364E6" w14:textId="77777777" w:rsidR="004065C0" w:rsidRDefault="004065C0" w:rsidP="00E177F3">
      <w:pPr>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维持治疗化疗方案</w:t>
      </w:r>
    </w:p>
    <w:p w14:paraId="1C52AFD0" w14:textId="77777777" w:rsidR="004065C0" w:rsidRDefault="004065C0" w:rsidP="00E177F3">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）低危</w:t>
      </w:r>
      <w:r>
        <w:rPr>
          <w:rFonts w:ascii="仿宋_GB2312" w:eastAsia="仿宋_GB2312" w:hAnsi="宋体"/>
          <w:sz w:val="32"/>
          <w:szCs w:val="32"/>
        </w:rPr>
        <w:t>A</w:t>
      </w:r>
      <w:r>
        <w:rPr>
          <w:rFonts w:ascii="仿宋_GB2312" w:eastAsia="仿宋_GB2312" w:hAnsi="宋体" w:hint="eastAsia"/>
          <w:sz w:val="32"/>
          <w:szCs w:val="32"/>
        </w:rPr>
        <w:t>组无维持治疗；</w:t>
      </w:r>
    </w:p>
    <w:p w14:paraId="2B2F7363" w14:textId="77777777" w:rsidR="004065C0" w:rsidRDefault="004065C0" w:rsidP="00E177F3">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）中危</w:t>
      </w:r>
      <w:r>
        <w:rPr>
          <w:rFonts w:ascii="仿宋_GB2312" w:eastAsia="仿宋_GB2312" w:hAnsi="宋体"/>
          <w:sz w:val="32"/>
          <w:szCs w:val="32"/>
        </w:rPr>
        <w:t>B</w:t>
      </w:r>
      <w:r>
        <w:rPr>
          <w:rFonts w:ascii="仿宋_GB2312" w:eastAsia="仿宋_GB2312" w:hAnsi="宋体" w:hint="eastAsia"/>
          <w:sz w:val="32"/>
          <w:szCs w:val="32"/>
        </w:rPr>
        <w:t>组及高危</w:t>
      </w:r>
      <w:r>
        <w:rPr>
          <w:rFonts w:ascii="仿宋_GB2312" w:eastAsia="仿宋_GB2312" w:hAnsi="宋体"/>
          <w:sz w:val="32"/>
          <w:szCs w:val="32"/>
        </w:rPr>
        <w:t>C</w:t>
      </w:r>
      <w:r>
        <w:rPr>
          <w:rFonts w:ascii="仿宋_GB2312" w:eastAsia="仿宋_GB2312" w:hAnsi="宋体" w:hint="eastAsia"/>
          <w:sz w:val="32"/>
          <w:szCs w:val="32"/>
        </w:rPr>
        <w:t>组维持方案一致：</w:t>
      </w:r>
    </w:p>
    <w:p w14:paraId="566A78FA"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 w:eastAsia="仿宋" w:hAnsi="仿宋" w:hint="eastAsia"/>
          <w:color w:val="000000"/>
          <w:sz w:val="32"/>
          <w:szCs w:val="32"/>
          <w:lang w:val="es-ES"/>
        </w:rPr>
        <w:t>①</w:t>
      </w:r>
      <w:r>
        <w:rPr>
          <w:rFonts w:ascii="仿宋_GB2312" w:eastAsia="仿宋_GB2312" w:hAnsi="宋体"/>
          <w:color w:val="000000"/>
          <w:sz w:val="32"/>
          <w:szCs w:val="32"/>
          <w:lang w:val="es-ES"/>
        </w:rPr>
        <w:t>M2</w:t>
      </w:r>
      <w:r>
        <w:rPr>
          <w:rFonts w:ascii="仿宋_GB2312" w:eastAsia="仿宋_GB2312" w:hAnsi="宋体" w:hint="eastAsia"/>
          <w:color w:val="000000"/>
          <w:sz w:val="32"/>
          <w:szCs w:val="32"/>
          <w:lang w:val="es-ES"/>
        </w:rPr>
        <w:t>具体如下：</w:t>
      </w:r>
    </w:p>
    <w:p w14:paraId="4DAFEAC2"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Ara-c   50mg/m</w:t>
      </w:r>
      <w:r>
        <w:rPr>
          <w:rFonts w:ascii="仿宋_GB2312" w:eastAsia="仿宋_GB2312" w:hAnsi="宋体"/>
          <w:color w:val="000000"/>
          <w:sz w:val="32"/>
          <w:szCs w:val="32"/>
          <w:vertAlign w:val="superscript"/>
          <w:lang w:val="es-ES"/>
        </w:rPr>
        <w:t xml:space="preserve">2 </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p>
    <w:p w14:paraId="70CDE971"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VP16   150mg/m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p>
    <w:p w14:paraId="26819381"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 w:eastAsia="仿宋" w:hAnsi="仿宋" w:hint="eastAsia"/>
          <w:color w:val="000000"/>
          <w:sz w:val="32"/>
          <w:szCs w:val="32"/>
          <w:lang w:val="es-ES"/>
        </w:rPr>
        <w:t>②</w:t>
      </w:r>
      <w:r>
        <w:rPr>
          <w:rFonts w:ascii="仿宋_GB2312" w:eastAsia="仿宋_GB2312" w:hAnsi="宋体"/>
          <w:color w:val="000000"/>
          <w:sz w:val="32"/>
          <w:szCs w:val="32"/>
          <w:lang w:val="es-ES"/>
        </w:rPr>
        <w:t>M3</w:t>
      </w:r>
      <w:r>
        <w:rPr>
          <w:rFonts w:ascii="仿宋_GB2312" w:eastAsia="仿宋_GB2312" w:hAnsi="宋体" w:hint="eastAsia"/>
          <w:color w:val="000000"/>
          <w:sz w:val="32"/>
          <w:szCs w:val="32"/>
          <w:lang w:val="es-ES"/>
        </w:rPr>
        <w:t>具体如下：</w:t>
      </w:r>
    </w:p>
    <w:p w14:paraId="540494A7"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sidRPr="00D124EE">
        <w:rPr>
          <w:rFonts w:ascii="仿宋_GB2312" w:eastAsia="仿宋_GB2312" w:hAnsi="宋体"/>
          <w:color w:val="000000"/>
          <w:sz w:val="32"/>
          <w:szCs w:val="32"/>
          <w:lang w:val="es-ES"/>
        </w:rPr>
        <w:t xml:space="preserve"> </w:t>
      </w:r>
      <w:r>
        <w:rPr>
          <w:rFonts w:ascii="仿宋_GB2312" w:eastAsia="仿宋_GB2312" w:hAnsi="宋体"/>
          <w:color w:val="000000"/>
          <w:sz w:val="32"/>
          <w:szCs w:val="32"/>
          <w:lang w:val="es-ES"/>
        </w:rPr>
        <w:t>d1</w:t>
      </w:r>
    </w:p>
    <w:p w14:paraId="4EC7ADDF"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次口服。</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5  3</w:t>
      </w:r>
      <w:r>
        <w:rPr>
          <w:rFonts w:ascii="仿宋_GB2312" w:eastAsia="仿宋_GB2312" w:hAnsi="宋体" w:hint="eastAsia"/>
          <w:color w:val="000000"/>
          <w:sz w:val="32"/>
          <w:szCs w:val="32"/>
          <w:lang w:val="es-ES"/>
        </w:rPr>
        <w:t>天内减停</w:t>
      </w:r>
    </w:p>
    <w:p w14:paraId="5D6630BB"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w:t>
      </w:r>
      <w:r>
        <w:rPr>
          <w:rFonts w:ascii="仿宋_GB2312" w:eastAsia="仿宋_GB2312" w:hAnsi="宋体" w:hint="eastAsia"/>
          <w:color w:val="000000"/>
          <w:sz w:val="32"/>
          <w:szCs w:val="32"/>
          <w:lang w:val="es-ES"/>
        </w:rPr>
        <w:t>分钟内输入，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p>
    <w:p w14:paraId="34686547"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维持液量在</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24022B7D"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Adr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持续输注</w:t>
      </w:r>
      <w:r>
        <w:rPr>
          <w:rFonts w:ascii="仿宋_GB2312" w:eastAsia="仿宋_GB2312" w:hAnsi="宋体"/>
          <w:color w:val="000000"/>
          <w:sz w:val="32"/>
          <w:szCs w:val="32"/>
          <w:lang w:val="es-ES"/>
        </w:rPr>
        <w:t xml:space="preserve"> </w:t>
      </w:r>
    </w:p>
    <w:p w14:paraId="024B13F6"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 w:eastAsia="仿宋" w:hAnsi="仿宋" w:hint="eastAsia"/>
          <w:color w:val="000000"/>
          <w:sz w:val="32"/>
          <w:szCs w:val="32"/>
          <w:lang w:val="es-ES"/>
        </w:rPr>
        <w:t>③</w:t>
      </w:r>
      <w:r>
        <w:rPr>
          <w:rFonts w:ascii="仿宋_GB2312" w:eastAsia="仿宋_GB2312" w:hAnsi="宋体"/>
          <w:color w:val="000000"/>
          <w:sz w:val="32"/>
          <w:szCs w:val="32"/>
          <w:lang w:val="es-ES"/>
        </w:rPr>
        <w:t>M4</w:t>
      </w:r>
      <w:r>
        <w:rPr>
          <w:rFonts w:ascii="仿宋_GB2312" w:eastAsia="仿宋_GB2312" w:hAnsi="宋体" w:hint="eastAsia"/>
          <w:color w:val="000000"/>
          <w:sz w:val="32"/>
          <w:szCs w:val="32"/>
          <w:lang w:val="es-ES"/>
        </w:rPr>
        <w:t>具体如下：</w:t>
      </w:r>
    </w:p>
    <w:p w14:paraId="154964AA"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Ara-c   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p>
    <w:p w14:paraId="3BA78C40" w14:textId="77777777" w:rsidR="004065C0" w:rsidRDefault="004065C0" w:rsidP="00E177F3">
      <w:pPr>
        <w:adjustRightInd w:val="0"/>
        <w:snapToGrid w:val="0"/>
        <w:spacing w:line="360" w:lineRule="auto"/>
        <w:ind w:firstLineChars="300" w:firstLine="960"/>
        <w:rPr>
          <w:rFonts w:ascii="仿宋_GB2312" w:eastAsia="仿宋_GB2312" w:hAnsi="宋体"/>
          <w:color w:val="000000"/>
          <w:sz w:val="32"/>
          <w:szCs w:val="32"/>
          <w:lang w:val="es-ES"/>
        </w:rPr>
      </w:pPr>
      <w:r>
        <w:rPr>
          <w:rFonts w:ascii="仿宋_GB2312" w:eastAsia="仿宋_GB2312" w:hAnsi="宋体"/>
          <w:color w:val="000000"/>
          <w:sz w:val="32"/>
          <w:szCs w:val="32"/>
          <w:lang w:val="es-ES"/>
        </w:rPr>
        <w:t>VP16   150mg/m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w:t>
      </w:r>
    </w:p>
    <w:p w14:paraId="25BC5076" w14:textId="77777777" w:rsidR="004065C0" w:rsidRDefault="004065C0" w:rsidP="008F5349">
      <w:pPr>
        <w:jc w:val="center"/>
        <w:rPr>
          <w:rFonts w:ascii="宋体"/>
          <w:b/>
          <w:bCs/>
          <w:color w:val="000000"/>
          <w:sz w:val="44"/>
          <w:szCs w:val="44"/>
        </w:rPr>
      </w:pPr>
      <w:r>
        <w:rPr>
          <w:rFonts w:ascii="宋体"/>
          <w:b/>
          <w:bCs/>
          <w:color w:val="000000"/>
          <w:sz w:val="44"/>
          <w:szCs w:val="44"/>
        </w:rPr>
        <w:br w:type="page"/>
      </w:r>
      <w:r>
        <w:rPr>
          <w:rFonts w:ascii="宋体" w:hAnsi="宋体" w:hint="eastAsia"/>
          <w:b/>
          <w:bCs/>
          <w:color w:val="000000"/>
          <w:sz w:val="44"/>
          <w:szCs w:val="44"/>
        </w:rPr>
        <w:lastRenderedPageBreak/>
        <w:t>初治儿童成熟</w:t>
      </w:r>
      <w:r>
        <w:rPr>
          <w:rFonts w:ascii="宋体" w:hAnsi="宋体"/>
          <w:b/>
          <w:bCs/>
          <w:color w:val="000000"/>
          <w:sz w:val="44"/>
          <w:szCs w:val="44"/>
        </w:rPr>
        <w:t>B</w:t>
      </w:r>
      <w:r>
        <w:rPr>
          <w:rFonts w:ascii="宋体" w:hAnsi="宋体" w:hint="eastAsia"/>
          <w:b/>
          <w:bCs/>
          <w:color w:val="000000"/>
          <w:sz w:val="44"/>
          <w:szCs w:val="44"/>
        </w:rPr>
        <w:t>细胞淋巴瘤（</w:t>
      </w:r>
      <w:r>
        <w:rPr>
          <w:rFonts w:ascii="宋体" w:hAnsi="宋体"/>
          <w:b/>
          <w:bCs/>
          <w:color w:val="000000"/>
          <w:sz w:val="44"/>
          <w:szCs w:val="44"/>
        </w:rPr>
        <w:t>MBL</w:t>
      </w:r>
      <w:r>
        <w:rPr>
          <w:rFonts w:ascii="宋体" w:hAnsi="宋体" w:hint="eastAsia"/>
          <w:b/>
          <w:bCs/>
          <w:color w:val="000000"/>
          <w:sz w:val="44"/>
          <w:szCs w:val="44"/>
        </w:rPr>
        <w:t>）</w:t>
      </w:r>
    </w:p>
    <w:p w14:paraId="44679735" w14:textId="77777777" w:rsidR="004065C0" w:rsidRDefault="004065C0" w:rsidP="008F5349">
      <w:pPr>
        <w:jc w:val="center"/>
        <w:rPr>
          <w:rFonts w:ascii="宋体"/>
          <w:b/>
          <w:bCs/>
          <w:color w:val="000000"/>
          <w:sz w:val="44"/>
          <w:szCs w:val="44"/>
        </w:rPr>
      </w:pPr>
      <w:r>
        <w:rPr>
          <w:rFonts w:ascii="宋体" w:hAnsi="宋体" w:hint="eastAsia"/>
          <w:b/>
          <w:bCs/>
          <w:color w:val="000000"/>
          <w:sz w:val="44"/>
          <w:szCs w:val="44"/>
        </w:rPr>
        <w:t>临床路径</w:t>
      </w:r>
    </w:p>
    <w:p w14:paraId="5520AC03" w14:textId="77777777" w:rsidR="004065C0" w:rsidRPr="008F5349" w:rsidRDefault="004065C0">
      <w:pPr>
        <w:ind w:firstLineChars="200" w:firstLine="562"/>
        <w:jc w:val="center"/>
        <w:rPr>
          <w:rFonts w:ascii="宋体"/>
          <w:b/>
          <w:bCs/>
          <w:color w:val="000000"/>
          <w:sz w:val="28"/>
          <w:szCs w:val="28"/>
        </w:rPr>
      </w:pPr>
    </w:p>
    <w:p w14:paraId="6173CE2C" w14:textId="77777777" w:rsidR="004065C0" w:rsidRDefault="004065C0">
      <w:pPr>
        <w:numPr>
          <w:ilvl w:val="0"/>
          <w:numId w:val="1"/>
        </w:numPr>
        <w:adjustRightInd w:val="0"/>
        <w:snapToGrid w:val="0"/>
        <w:spacing w:line="360" w:lineRule="auto"/>
        <w:rPr>
          <w:rFonts w:ascii="黑体" w:eastAsia="黑体" w:hAnsi="宋体"/>
          <w:color w:val="000000"/>
          <w:sz w:val="32"/>
          <w:szCs w:val="32"/>
        </w:rPr>
      </w:pPr>
      <w:r>
        <w:rPr>
          <w:rFonts w:ascii="黑体" w:eastAsia="黑体" w:hAnsi="宋体" w:hint="eastAsia"/>
          <w:color w:val="000000"/>
          <w:sz w:val="32"/>
          <w:szCs w:val="32"/>
        </w:rPr>
        <w:t>初治儿童</w:t>
      </w:r>
      <w:r>
        <w:rPr>
          <w:rFonts w:ascii="黑体" w:eastAsia="黑体" w:hAnsi="宋体"/>
          <w:color w:val="000000"/>
          <w:sz w:val="32"/>
          <w:szCs w:val="32"/>
        </w:rPr>
        <w:t>MBL</w:t>
      </w:r>
      <w:r>
        <w:rPr>
          <w:rFonts w:ascii="黑体" w:eastAsia="黑体" w:hAnsi="宋体" w:hint="eastAsia"/>
          <w:color w:val="000000"/>
          <w:sz w:val="32"/>
          <w:szCs w:val="32"/>
        </w:rPr>
        <w:t>临床路径标准住院流程</w:t>
      </w:r>
    </w:p>
    <w:p w14:paraId="32B95B15" w14:textId="77777777" w:rsidR="004065C0" w:rsidRDefault="004065C0">
      <w:pPr>
        <w:adjustRightInd w:val="0"/>
        <w:snapToGrid w:val="0"/>
        <w:spacing w:line="360" w:lineRule="auto"/>
        <w:ind w:firstLineChars="200" w:firstLine="643"/>
        <w:jc w:val="left"/>
        <w:rPr>
          <w:rFonts w:ascii="楷体_GB2312" w:eastAsia="楷体_GB2312" w:hAnsi="宋体"/>
          <w:b/>
          <w:color w:val="000000"/>
          <w:sz w:val="32"/>
          <w:szCs w:val="32"/>
        </w:rPr>
      </w:pPr>
      <w:r>
        <w:rPr>
          <w:rFonts w:ascii="楷体_GB2312" w:eastAsia="楷体_GB2312" w:hAnsi="宋体" w:hint="eastAsia"/>
          <w:b/>
          <w:color w:val="000000"/>
          <w:sz w:val="32"/>
          <w:szCs w:val="32"/>
        </w:rPr>
        <w:t>（一）标准住院日为</w:t>
      </w:r>
      <w:r>
        <w:rPr>
          <w:rFonts w:ascii="楷体_GB2312" w:eastAsia="楷体_GB2312" w:hAnsi="宋体"/>
          <w:b/>
          <w:color w:val="000000"/>
          <w:sz w:val="32"/>
          <w:szCs w:val="32"/>
        </w:rPr>
        <w:t>30</w:t>
      </w:r>
      <w:r>
        <w:rPr>
          <w:rFonts w:ascii="楷体_GB2312" w:eastAsia="楷体_GB2312" w:hAnsi="宋体" w:hint="eastAsia"/>
          <w:b/>
          <w:color w:val="000000"/>
          <w:sz w:val="32"/>
          <w:szCs w:val="32"/>
        </w:rPr>
        <w:t>天内</w:t>
      </w:r>
    </w:p>
    <w:p w14:paraId="0BE7FA17" w14:textId="77777777" w:rsidR="004065C0" w:rsidRDefault="004065C0">
      <w:pPr>
        <w:adjustRightInd w:val="0"/>
        <w:snapToGrid w:val="0"/>
        <w:spacing w:line="360" w:lineRule="auto"/>
        <w:ind w:firstLineChars="200" w:firstLine="643"/>
        <w:jc w:val="left"/>
        <w:rPr>
          <w:rFonts w:ascii="楷体_GB2312" w:eastAsia="楷体_GB2312" w:hAnsi="宋体"/>
          <w:b/>
          <w:color w:val="000000"/>
          <w:sz w:val="32"/>
          <w:szCs w:val="32"/>
        </w:rPr>
      </w:pPr>
      <w:r>
        <w:rPr>
          <w:rFonts w:ascii="楷体_GB2312" w:eastAsia="楷体_GB2312" w:hAnsi="宋体" w:hint="eastAsia"/>
          <w:b/>
          <w:color w:val="000000"/>
          <w:sz w:val="32"/>
          <w:szCs w:val="32"/>
        </w:rPr>
        <w:t>（二）进入路径标准</w:t>
      </w:r>
    </w:p>
    <w:p w14:paraId="5D720671"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第一诊断必须符合儿童成熟</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细胞淋巴瘤（包括伯基特淋巴瘤</w:t>
      </w:r>
      <w:r>
        <w:rPr>
          <w:rFonts w:ascii="仿宋_GB2312" w:eastAsia="仿宋_GB2312" w:hAnsi="宋体"/>
          <w:color w:val="000000"/>
          <w:sz w:val="32"/>
          <w:szCs w:val="32"/>
        </w:rPr>
        <w:t>MBL</w:t>
      </w:r>
      <w:r>
        <w:rPr>
          <w:rFonts w:ascii="仿宋_GB2312" w:eastAsia="仿宋_GB2312" w:hAnsi="宋体" w:hint="eastAsia"/>
          <w:color w:val="000000"/>
          <w:sz w:val="32"/>
          <w:szCs w:val="32"/>
        </w:rPr>
        <w:t>、弥漫大</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w:t>
      </w:r>
      <w:r>
        <w:rPr>
          <w:rFonts w:ascii="仿宋_GB2312" w:eastAsia="仿宋_GB2312" w:hAnsi="宋体"/>
          <w:color w:val="000000"/>
          <w:sz w:val="32"/>
          <w:szCs w:val="32"/>
        </w:rPr>
        <w:t>DLBCL</w:t>
      </w:r>
      <w:r>
        <w:rPr>
          <w:rFonts w:ascii="仿宋_GB2312" w:eastAsia="仿宋_GB2312" w:hAnsi="宋体" w:hint="eastAsia"/>
          <w:color w:val="000000"/>
          <w:sz w:val="32"/>
          <w:szCs w:val="32"/>
        </w:rPr>
        <w:t>及滤泡细胞淋巴瘤</w:t>
      </w:r>
      <w:r>
        <w:rPr>
          <w:rFonts w:ascii="仿宋_GB2312" w:eastAsia="仿宋_GB2312" w:hAnsi="宋体"/>
          <w:color w:val="000000"/>
          <w:sz w:val="32"/>
          <w:szCs w:val="32"/>
        </w:rPr>
        <w:t>FL</w:t>
      </w:r>
      <w:r>
        <w:rPr>
          <w:rFonts w:ascii="仿宋_GB2312" w:eastAsia="仿宋_GB2312" w:hAnsi="宋体" w:hint="eastAsia"/>
          <w:color w:val="000000"/>
          <w:sz w:val="32"/>
          <w:szCs w:val="32"/>
        </w:rPr>
        <w:t>等）诊断的患者。</w:t>
      </w:r>
    </w:p>
    <w:p w14:paraId="7A6DFED4"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当患者同时具有其他疾病诊断时，但在住院期间不需要特殊处理，也不影响第一诊断的临床路径流程实施时，可以进入路径。</w:t>
      </w:r>
    </w:p>
    <w:p w14:paraId="68D60CCA" w14:textId="77777777" w:rsidR="004065C0" w:rsidRDefault="004065C0">
      <w:pPr>
        <w:adjustRightInd w:val="0"/>
        <w:snapToGrid w:val="0"/>
        <w:spacing w:line="360" w:lineRule="auto"/>
        <w:ind w:firstLineChars="200" w:firstLine="643"/>
        <w:rPr>
          <w:rFonts w:ascii="楷体_GB2312" w:eastAsia="楷体_GB2312" w:hAnsi="宋体"/>
          <w:b/>
          <w:bCs/>
          <w:sz w:val="32"/>
          <w:szCs w:val="32"/>
        </w:rPr>
      </w:pPr>
      <w:r>
        <w:rPr>
          <w:rFonts w:ascii="楷体_GB2312" w:eastAsia="楷体_GB2312" w:hAnsi="宋体" w:hint="eastAsia"/>
          <w:b/>
          <w:bCs/>
          <w:color w:val="000000"/>
          <w:sz w:val="32"/>
          <w:szCs w:val="32"/>
        </w:rPr>
        <w:t>（三）</w:t>
      </w:r>
      <w:r>
        <w:rPr>
          <w:rFonts w:ascii="楷体_GB2312" w:eastAsia="楷体_GB2312" w:hAnsi="宋体" w:hint="eastAsia"/>
          <w:b/>
          <w:bCs/>
          <w:sz w:val="32"/>
          <w:szCs w:val="32"/>
        </w:rPr>
        <w:t>明确诊断及入院常规检查需</w:t>
      </w:r>
      <w:r>
        <w:rPr>
          <w:rFonts w:ascii="楷体_GB2312" w:eastAsia="楷体_GB2312" w:hAnsi="宋体"/>
          <w:b/>
          <w:bCs/>
          <w:sz w:val="32"/>
          <w:szCs w:val="32"/>
        </w:rPr>
        <w:t>3</w:t>
      </w:r>
      <w:r>
        <w:rPr>
          <w:rFonts w:ascii="楷体_GB2312" w:eastAsia="楷体_GB2312" w:hAnsi="宋体" w:hint="eastAsia"/>
          <w:b/>
          <w:bCs/>
          <w:sz w:val="32"/>
          <w:szCs w:val="32"/>
        </w:rPr>
        <w:t>～</w:t>
      </w:r>
      <w:r>
        <w:rPr>
          <w:rFonts w:ascii="楷体_GB2312" w:eastAsia="楷体_GB2312" w:hAnsi="宋体"/>
          <w:b/>
          <w:bCs/>
          <w:sz w:val="32"/>
          <w:szCs w:val="32"/>
        </w:rPr>
        <w:t>5</w:t>
      </w:r>
      <w:r>
        <w:rPr>
          <w:rFonts w:ascii="楷体_GB2312" w:eastAsia="楷体_GB2312" w:hAnsi="宋体" w:hint="eastAsia"/>
          <w:b/>
          <w:bCs/>
          <w:sz w:val="32"/>
          <w:szCs w:val="32"/>
        </w:rPr>
        <w:t>天（指工作日）</w:t>
      </w:r>
    </w:p>
    <w:p w14:paraId="76B5924C" w14:textId="77777777" w:rsidR="004065C0" w:rsidRDefault="004065C0">
      <w:pPr>
        <w:spacing w:line="360" w:lineRule="auto"/>
        <w:ind w:firstLineChars="150" w:firstLine="4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color w:val="000000"/>
          <w:sz w:val="32"/>
          <w:szCs w:val="32"/>
        </w:rPr>
        <w:t>临床病史：询问有无伴发疾病，此前有无治疗史。寻找最佳部位进行确诊检查：尽可能在最容易取材的部位取得标本寻找肿瘤细胞，可以考虑一下顺序：骨髓、胸腹腔积液、浅表淋巴瘤、皮肤可疑瘤灶、深部淋巴结穿刺或活检、瘤灶手术取活检。然后完善肿瘤细胞的</w:t>
      </w:r>
      <w:r>
        <w:rPr>
          <w:rFonts w:ascii="仿宋_GB2312" w:eastAsia="仿宋_GB2312" w:hAnsi="宋体"/>
          <w:color w:val="000000"/>
          <w:sz w:val="32"/>
          <w:szCs w:val="32"/>
        </w:rPr>
        <w:t>MICM</w:t>
      </w:r>
      <w:r>
        <w:rPr>
          <w:rFonts w:ascii="仿宋_GB2312" w:eastAsia="仿宋_GB2312" w:hAnsi="宋体" w:hint="eastAsia"/>
          <w:color w:val="000000"/>
          <w:sz w:val="32"/>
          <w:szCs w:val="32"/>
        </w:rPr>
        <w:t>分型，骨髓及胸腔积液需做流失细胞检测，</w:t>
      </w:r>
      <w:r>
        <w:rPr>
          <w:rFonts w:ascii="仿宋_GB2312" w:eastAsia="仿宋_GB2312" w:hAnsi="宋体" w:hint="eastAsia"/>
          <w:sz w:val="32"/>
          <w:szCs w:val="32"/>
        </w:rPr>
        <w:t>病理标本需进行基因检测和</w:t>
      </w:r>
      <w:r>
        <w:rPr>
          <w:rFonts w:ascii="仿宋_GB2312" w:eastAsia="仿宋_GB2312" w:hAnsi="宋体"/>
          <w:sz w:val="32"/>
          <w:szCs w:val="32"/>
        </w:rPr>
        <w:t>FISH</w:t>
      </w:r>
      <w:r>
        <w:rPr>
          <w:rFonts w:ascii="仿宋_GB2312" w:eastAsia="仿宋_GB2312" w:hAnsi="宋体" w:hint="eastAsia"/>
          <w:sz w:val="32"/>
          <w:szCs w:val="32"/>
        </w:rPr>
        <w:t>检测。完成病理中心会诊以避免误诊（至少</w:t>
      </w:r>
      <w:r>
        <w:rPr>
          <w:rFonts w:ascii="仿宋_GB2312" w:eastAsia="仿宋_GB2312" w:hAnsi="宋体"/>
          <w:sz w:val="32"/>
          <w:szCs w:val="32"/>
        </w:rPr>
        <w:t>3</w:t>
      </w:r>
      <w:r>
        <w:rPr>
          <w:rFonts w:ascii="仿宋_GB2312" w:eastAsia="仿宋_GB2312" w:hAnsi="宋体" w:hint="eastAsia"/>
          <w:sz w:val="32"/>
          <w:szCs w:val="32"/>
        </w:rPr>
        <w:t>家三甲医院病理专家会诊）。</w:t>
      </w:r>
    </w:p>
    <w:p w14:paraId="2EBA638C" w14:textId="77777777" w:rsidR="004065C0" w:rsidRDefault="004065C0">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必需的检查项目：</w:t>
      </w:r>
    </w:p>
    <w:p w14:paraId="3F89C81A" w14:textId="77777777" w:rsidR="004065C0" w:rsidRDefault="004065C0">
      <w:pPr>
        <w:spacing w:line="360" w:lineRule="auto"/>
        <w:ind w:firstLineChars="150" w:firstLine="480"/>
        <w:rPr>
          <w:rFonts w:ascii="仿宋_GB2312" w:eastAsia="仿宋_GB2312" w:hAnsi="宋体"/>
          <w:sz w:val="32"/>
          <w:szCs w:val="32"/>
        </w:rPr>
      </w:pPr>
      <w:r>
        <w:rPr>
          <w:rFonts w:ascii="仿宋_GB2312" w:eastAsia="仿宋_GB2312" w:hAnsi="宋体" w:hint="eastAsia"/>
          <w:color w:val="000000"/>
          <w:sz w:val="32"/>
          <w:szCs w:val="32"/>
        </w:rPr>
        <w:lastRenderedPageBreak/>
        <w:t>（</w:t>
      </w:r>
      <w:r>
        <w:rPr>
          <w:rFonts w:ascii="仿宋_GB2312" w:eastAsia="仿宋_GB2312" w:hAnsi="宋体"/>
          <w:color w:val="000000"/>
          <w:sz w:val="32"/>
          <w:szCs w:val="32"/>
        </w:rPr>
        <w:t>1</w:t>
      </w:r>
      <w:r>
        <w:rPr>
          <w:rFonts w:ascii="仿宋_GB2312" w:eastAsia="仿宋_GB2312" w:hAnsi="宋体" w:hint="eastAsia"/>
          <w:color w:val="000000"/>
          <w:sz w:val="32"/>
          <w:szCs w:val="32"/>
        </w:rPr>
        <w:t>）外周血常规及白细胞分类。</w:t>
      </w:r>
    </w:p>
    <w:p w14:paraId="23CE69E9" w14:textId="77777777" w:rsidR="004065C0" w:rsidRDefault="004065C0">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）骨髓：至少行胸骨及髂后两个部位骨髓穿刺，行骨髓形态、免疫组化、流式细胞仪检测应行骨髓细胞形态学、流式细胞免疫表型（应包括成熟</w:t>
      </w:r>
      <w:r>
        <w:rPr>
          <w:rFonts w:ascii="仿宋_GB2312" w:eastAsia="仿宋_GB2312" w:hAnsi="宋体"/>
          <w:sz w:val="32"/>
          <w:szCs w:val="32"/>
        </w:rPr>
        <w:t>B</w:t>
      </w:r>
      <w:r>
        <w:rPr>
          <w:rFonts w:ascii="仿宋_GB2312" w:eastAsia="仿宋_GB2312" w:hAnsi="宋体" w:hint="eastAsia"/>
          <w:sz w:val="32"/>
          <w:szCs w:val="32"/>
        </w:rPr>
        <w:t>标志）分析、细胞遗传学染色体和基因检查，</w:t>
      </w:r>
      <w:r>
        <w:rPr>
          <w:rFonts w:ascii="仿宋_GB2312" w:eastAsia="仿宋_GB2312" w:hAnsi="宋体" w:hint="eastAsia"/>
          <w:color w:val="000000"/>
          <w:sz w:val="32"/>
          <w:szCs w:val="32"/>
        </w:rPr>
        <w:t>同时行骨髓活检病理检查</w:t>
      </w:r>
      <w:r>
        <w:rPr>
          <w:rFonts w:ascii="仿宋_GB2312" w:eastAsia="仿宋_GB2312" w:hAnsi="宋体" w:hint="eastAsia"/>
          <w:sz w:val="32"/>
          <w:szCs w:val="32"/>
        </w:rPr>
        <w:t>（至少应包括</w:t>
      </w:r>
      <w:r>
        <w:rPr>
          <w:rFonts w:ascii="仿宋_GB2312" w:eastAsia="仿宋_GB2312" w:hAnsi="宋体"/>
          <w:sz w:val="32"/>
          <w:szCs w:val="32"/>
        </w:rPr>
        <w:t>C-myc/Bcl-2/ Bcl-2</w:t>
      </w:r>
      <w:r>
        <w:rPr>
          <w:rFonts w:ascii="仿宋_GB2312" w:eastAsia="仿宋_GB2312" w:hAnsi="宋体" w:hint="eastAsia"/>
          <w:sz w:val="32"/>
          <w:szCs w:val="32"/>
        </w:rPr>
        <w:t>等基因和</w:t>
      </w:r>
      <w:r>
        <w:rPr>
          <w:rFonts w:ascii="仿宋_GB2312" w:eastAsia="仿宋_GB2312" w:hAnsi="宋体"/>
          <w:sz w:val="32"/>
          <w:szCs w:val="32"/>
        </w:rPr>
        <w:t>FISH</w:t>
      </w:r>
      <w:r>
        <w:rPr>
          <w:rFonts w:ascii="仿宋_GB2312" w:eastAsia="仿宋_GB2312" w:hAnsi="宋体" w:hint="eastAsia"/>
          <w:sz w:val="32"/>
          <w:szCs w:val="32"/>
        </w:rPr>
        <w:t>检测）。</w:t>
      </w:r>
    </w:p>
    <w:p w14:paraId="40C1C8AA" w14:textId="77777777" w:rsidR="004065C0" w:rsidRDefault="004065C0">
      <w:pPr>
        <w:spacing w:line="360" w:lineRule="auto"/>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）血清学检查：包括电解质、肝肾功能、心肌酶检测、凝血功能及肿瘤生物因子检查：</w:t>
      </w:r>
      <w:r>
        <w:rPr>
          <w:rFonts w:ascii="仿宋_GB2312" w:eastAsia="仿宋_GB2312" w:hAnsi="宋体"/>
          <w:color w:val="000000"/>
          <w:sz w:val="32"/>
          <w:szCs w:val="32"/>
        </w:rPr>
        <w:t>LDH</w:t>
      </w:r>
      <w:r>
        <w:rPr>
          <w:rFonts w:ascii="仿宋_GB2312" w:eastAsia="仿宋_GB2312" w:hAnsi="宋体" w:hint="eastAsia"/>
          <w:color w:val="000000"/>
          <w:sz w:val="32"/>
          <w:szCs w:val="32"/>
        </w:rPr>
        <w:t>、尿酸、</w:t>
      </w:r>
      <w:r>
        <w:rPr>
          <w:rFonts w:ascii="仿宋_GB2312" w:eastAsia="仿宋_GB2312" w:hAnsi="宋体"/>
          <w:color w:val="000000"/>
          <w:sz w:val="32"/>
          <w:szCs w:val="32"/>
        </w:rPr>
        <w:t>CRP</w:t>
      </w:r>
      <w:r>
        <w:rPr>
          <w:rFonts w:ascii="仿宋_GB2312" w:eastAsia="仿宋_GB2312" w:hAnsi="宋体" w:hint="eastAsia"/>
          <w:color w:val="000000"/>
          <w:sz w:val="32"/>
          <w:szCs w:val="32"/>
        </w:rPr>
        <w:t>、铁蛋白。</w:t>
      </w:r>
    </w:p>
    <w:p w14:paraId="653C045D" w14:textId="77777777" w:rsidR="004065C0" w:rsidRDefault="004065C0">
      <w:pPr>
        <w:spacing w:line="360" w:lineRule="auto"/>
        <w:ind w:firstLineChars="150" w:firstLine="4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4</w:t>
      </w:r>
      <w:r>
        <w:rPr>
          <w:rFonts w:ascii="仿宋_GB2312" w:eastAsia="仿宋_GB2312" w:hAnsi="宋体" w:hint="eastAsia"/>
          <w:color w:val="000000"/>
          <w:sz w:val="32"/>
          <w:szCs w:val="32"/>
        </w:rPr>
        <w:t>）病毒学检查：</w:t>
      </w:r>
      <w:r>
        <w:rPr>
          <w:rFonts w:ascii="仿宋_GB2312" w:eastAsia="仿宋_GB2312" w:hAnsi="宋体"/>
          <w:color w:val="000000"/>
          <w:sz w:val="32"/>
          <w:szCs w:val="32"/>
        </w:rPr>
        <w:t>EBV</w:t>
      </w:r>
      <w:r>
        <w:rPr>
          <w:rFonts w:ascii="仿宋_GB2312" w:eastAsia="仿宋_GB2312" w:hAnsi="宋体" w:hint="eastAsia"/>
          <w:color w:val="000000"/>
          <w:sz w:val="32"/>
          <w:szCs w:val="32"/>
        </w:rPr>
        <w:t>四项、</w:t>
      </w:r>
      <w:r>
        <w:rPr>
          <w:rFonts w:ascii="仿宋_GB2312" w:eastAsia="仿宋_GB2312" w:hAnsi="宋体"/>
          <w:color w:val="000000"/>
          <w:sz w:val="32"/>
          <w:szCs w:val="32"/>
        </w:rPr>
        <w:t>EBV-DNA</w:t>
      </w:r>
      <w:r>
        <w:rPr>
          <w:rFonts w:ascii="仿宋_GB2312" w:eastAsia="仿宋_GB2312" w:hAnsi="宋体" w:hint="eastAsia"/>
          <w:color w:val="000000"/>
          <w:sz w:val="32"/>
          <w:szCs w:val="32"/>
        </w:rPr>
        <w:t>、</w:t>
      </w:r>
      <w:r>
        <w:rPr>
          <w:rFonts w:ascii="仿宋_GB2312" w:eastAsia="仿宋_GB2312" w:hAnsi="宋体"/>
          <w:color w:val="000000"/>
          <w:sz w:val="32"/>
          <w:szCs w:val="32"/>
        </w:rPr>
        <w:t>CMV-IgG</w:t>
      </w:r>
      <w:r>
        <w:rPr>
          <w:rFonts w:ascii="仿宋_GB2312" w:eastAsia="仿宋_GB2312" w:hAnsi="宋体" w:hint="eastAsia"/>
          <w:color w:val="000000"/>
          <w:sz w:val="32"/>
          <w:szCs w:val="32"/>
        </w:rPr>
        <w:t>及</w:t>
      </w:r>
      <w:r>
        <w:rPr>
          <w:rFonts w:ascii="仿宋_GB2312" w:eastAsia="仿宋_GB2312" w:hAnsi="宋体"/>
          <w:color w:val="000000"/>
          <w:sz w:val="32"/>
          <w:szCs w:val="32"/>
        </w:rPr>
        <w:t>IgM</w:t>
      </w:r>
      <w:r>
        <w:rPr>
          <w:rFonts w:ascii="仿宋_GB2312" w:eastAsia="仿宋_GB2312" w:hAnsi="宋体" w:hint="eastAsia"/>
          <w:color w:val="000000"/>
          <w:sz w:val="32"/>
          <w:szCs w:val="32"/>
        </w:rPr>
        <w:t>、</w:t>
      </w:r>
      <w:r>
        <w:rPr>
          <w:rFonts w:ascii="仿宋_GB2312" w:eastAsia="仿宋_GB2312" w:hAnsi="宋体"/>
          <w:color w:val="000000"/>
          <w:sz w:val="32"/>
          <w:szCs w:val="32"/>
        </w:rPr>
        <w:t>HSV</w:t>
      </w:r>
      <w:r>
        <w:rPr>
          <w:rFonts w:ascii="仿宋_GB2312" w:eastAsia="仿宋_GB2312" w:hAnsi="宋体" w:hint="eastAsia"/>
          <w:color w:val="000000"/>
          <w:sz w:val="32"/>
          <w:szCs w:val="32"/>
        </w:rPr>
        <w:t>系列（</w:t>
      </w:r>
      <w:r>
        <w:rPr>
          <w:rFonts w:ascii="仿宋_GB2312" w:eastAsia="仿宋_GB2312" w:hAnsi="宋体"/>
          <w:color w:val="000000"/>
          <w:sz w:val="32"/>
          <w:szCs w:val="32"/>
        </w:rPr>
        <w:t>HSV1-8-IgM</w:t>
      </w:r>
      <w:r>
        <w:rPr>
          <w:rFonts w:ascii="仿宋_GB2312" w:eastAsia="仿宋_GB2312" w:hAnsi="宋体" w:hint="eastAsia"/>
          <w:color w:val="000000"/>
          <w:sz w:val="32"/>
          <w:szCs w:val="32"/>
        </w:rPr>
        <w:t>）；乙型肝炎、丙型肝炎、梅毒、艾滋病毒抗体。</w:t>
      </w:r>
    </w:p>
    <w:p w14:paraId="4A803F1F" w14:textId="77777777" w:rsidR="004065C0" w:rsidRDefault="004065C0">
      <w:pPr>
        <w:spacing w:line="360" w:lineRule="auto"/>
        <w:ind w:firstLineChars="150" w:firstLine="480"/>
        <w:rPr>
          <w:rFonts w:ascii="仿宋_GB2312" w:eastAsia="仿宋_GB2312" w:hAnsi="宋体"/>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Fonts w:ascii="仿宋_GB2312" w:eastAsia="仿宋_GB2312" w:hAnsi="宋体" w:hint="eastAsia"/>
          <w:color w:val="000000"/>
          <w:sz w:val="32"/>
          <w:szCs w:val="32"/>
        </w:rPr>
        <w:t>）脑脊液检查：包括常规、生化、脑脊液甩片找肿瘤细胞、有条件者流式细胞仪检测肿瘤细胞免疫分型可提高</w:t>
      </w:r>
      <w:r>
        <w:rPr>
          <w:rFonts w:ascii="仿宋_GB2312" w:eastAsia="仿宋_GB2312" w:hAnsi="宋体"/>
          <w:color w:val="000000"/>
          <w:sz w:val="32"/>
          <w:szCs w:val="32"/>
        </w:rPr>
        <w:t>CNS</w:t>
      </w:r>
      <w:r>
        <w:rPr>
          <w:rFonts w:ascii="仿宋_GB2312" w:eastAsia="仿宋_GB2312" w:hAnsi="宋体" w:hint="eastAsia"/>
          <w:color w:val="000000"/>
          <w:sz w:val="32"/>
          <w:szCs w:val="32"/>
        </w:rPr>
        <w:t>侵犯检出</w:t>
      </w:r>
      <w:r>
        <w:rPr>
          <w:rFonts w:ascii="仿宋_GB2312" w:eastAsia="仿宋_GB2312" w:hAnsi="宋体" w:hint="eastAsia"/>
          <w:sz w:val="32"/>
          <w:szCs w:val="32"/>
        </w:rPr>
        <w:t>率。</w:t>
      </w:r>
    </w:p>
    <w:p w14:paraId="35027236" w14:textId="77777777" w:rsidR="004065C0" w:rsidRDefault="004065C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）影像学检查进行分期：</w:t>
      </w:r>
    </w:p>
    <w:p w14:paraId="39E45550"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sz w:val="32"/>
          <w:szCs w:val="32"/>
        </w:rPr>
        <w:t>超声：至少包括颈部淋巴结超声</w:t>
      </w:r>
      <w:r>
        <w:rPr>
          <w:rFonts w:ascii="仿宋_GB2312" w:eastAsia="仿宋_GB2312" w:hAnsi="宋体" w:hint="eastAsia"/>
          <w:color w:val="000000"/>
          <w:sz w:val="32"/>
          <w:szCs w:val="32"/>
        </w:rPr>
        <w:t>、腹部超声及消化道等病灶部位相关超声（做最大瘤灶测量）；</w:t>
      </w:r>
    </w:p>
    <w:p w14:paraId="07A9B3C9"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CT</w:t>
      </w:r>
      <w:r>
        <w:rPr>
          <w:rFonts w:ascii="仿宋_GB2312" w:eastAsia="仿宋_GB2312" w:hAnsi="宋体" w:hint="eastAsia"/>
          <w:color w:val="000000"/>
          <w:sz w:val="32"/>
          <w:szCs w:val="32"/>
        </w:rPr>
        <w:t>：至少包括胸腹盆</w:t>
      </w:r>
      <w:r>
        <w:rPr>
          <w:rFonts w:ascii="仿宋_GB2312" w:eastAsia="仿宋_GB2312" w:hAnsi="宋体"/>
          <w:color w:val="000000"/>
          <w:sz w:val="32"/>
          <w:szCs w:val="32"/>
        </w:rPr>
        <w:t>CT</w:t>
      </w:r>
      <w:r>
        <w:rPr>
          <w:rFonts w:ascii="仿宋_GB2312" w:eastAsia="仿宋_GB2312" w:hAnsi="宋体" w:hint="eastAsia"/>
          <w:color w:val="000000"/>
          <w:sz w:val="32"/>
          <w:szCs w:val="32"/>
        </w:rPr>
        <w:t>平扫（若作</w:t>
      </w:r>
      <w:bookmarkStart w:id="10" w:name="_Hlk528445424"/>
      <w:r>
        <w:rPr>
          <w:rFonts w:ascii="仿宋_GB2312" w:eastAsia="仿宋_GB2312" w:hAnsi="宋体"/>
          <w:color w:val="000000"/>
          <w:sz w:val="32"/>
          <w:szCs w:val="32"/>
        </w:rPr>
        <w:t>PET-CT</w:t>
      </w:r>
      <w:bookmarkEnd w:id="10"/>
      <w:r>
        <w:rPr>
          <w:rFonts w:ascii="仿宋_GB2312" w:eastAsia="仿宋_GB2312" w:hAnsi="宋体" w:hint="eastAsia"/>
          <w:color w:val="000000"/>
          <w:sz w:val="32"/>
          <w:szCs w:val="32"/>
        </w:rPr>
        <w:t>，可不做常规</w:t>
      </w:r>
      <w:r>
        <w:rPr>
          <w:rFonts w:ascii="仿宋_GB2312" w:eastAsia="仿宋_GB2312" w:hAnsi="宋体"/>
          <w:color w:val="000000"/>
          <w:sz w:val="32"/>
          <w:szCs w:val="32"/>
        </w:rPr>
        <w:t>CT</w:t>
      </w:r>
      <w:r>
        <w:rPr>
          <w:rFonts w:ascii="仿宋_GB2312" w:eastAsia="仿宋_GB2312" w:hAnsi="宋体" w:hint="eastAsia"/>
          <w:color w:val="000000"/>
          <w:sz w:val="32"/>
          <w:szCs w:val="32"/>
        </w:rPr>
        <w:t>检查，仅作病灶部位检查）；病灶部位需行增强</w:t>
      </w:r>
      <w:r>
        <w:rPr>
          <w:rFonts w:ascii="仿宋_GB2312" w:eastAsia="仿宋_GB2312" w:hAnsi="宋体"/>
          <w:color w:val="000000"/>
          <w:sz w:val="32"/>
          <w:szCs w:val="32"/>
        </w:rPr>
        <w:t>CT</w:t>
      </w:r>
      <w:r>
        <w:rPr>
          <w:rFonts w:ascii="仿宋_GB2312" w:eastAsia="仿宋_GB2312" w:hAnsi="宋体" w:hint="eastAsia"/>
          <w:color w:val="000000"/>
          <w:sz w:val="32"/>
          <w:szCs w:val="32"/>
        </w:rPr>
        <w:t>检查；注意测瘤灶容积。</w:t>
      </w:r>
    </w:p>
    <w:p w14:paraId="1462D1B5"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MR:</w:t>
      </w:r>
      <w:r>
        <w:rPr>
          <w:rFonts w:ascii="仿宋_GB2312" w:eastAsia="仿宋_GB2312" w:hAnsi="宋体" w:hint="eastAsia"/>
          <w:color w:val="000000"/>
          <w:sz w:val="32"/>
          <w:szCs w:val="32"/>
        </w:rPr>
        <w:t>头颅和脊髓需做</w:t>
      </w:r>
      <w:r>
        <w:rPr>
          <w:rFonts w:ascii="仿宋_GB2312" w:eastAsia="仿宋_GB2312" w:hAnsi="宋体"/>
          <w:color w:val="000000"/>
          <w:sz w:val="32"/>
          <w:szCs w:val="32"/>
        </w:rPr>
        <w:t>MR</w:t>
      </w:r>
      <w:r>
        <w:rPr>
          <w:rFonts w:ascii="仿宋_GB2312" w:eastAsia="仿宋_GB2312" w:hAnsi="宋体" w:hint="eastAsia"/>
          <w:color w:val="000000"/>
          <w:sz w:val="32"/>
          <w:szCs w:val="32"/>
        </w:rPr>
        <w:t>。鼻咽部受累者需进行鼻咽部</w:t>
      </w:r>
      <w:r>
        <w:rPr>
          <w:rFonts w:ascii="仿宋_GB2312" w:eastAsia="仿宋_GB2312" w:hAnsi="宋体"/>
          <w:color w:val="000000"/>
          <w:sz w:val="32"/>
          <w:szCs w:val="32"/>
        </w:rPr>
        <w:t>MR</w:t>
      </w:r>
      <w:r>
        <w:rPr>
          <w:rFonts w:ascii="仿宋_GB2312" w:eastAsia="仿宋_GB2312" w:hAnsi="宋体" w:hint="eastAsia"/>
          <w:color w:val="000000"/>
          <w:sz w:val="32"/>
          <w:szCs w:val="32"/>
        </w:rPr>
        <w:t>。</w:t>
      </w:r>
    </w:p>
    <w:p w14:paraId="2E13BC43" w14:textId="77777777" w:rsidR="004065C0" w:rsidRDefault="004065C0" w:rsidP="008F5349">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PET-CT</w:t>
      </w:r>
      <w:r>
        <w:rPr>
          <w:rFonts w:ascii="仿宋_GB2312" w:eastAsia="仿宋_GB2312" w:hAnsi="宋体" w:hint="eastAsia"/>
          <w:color w:val="000000"/>
          <w:sz w:val="32"/>
          <w:szCs w:val="32"/>
        </w:rPr>
        <w:t>：有条件者全部治疗前行全身</w:t>
      </w:r>
      <w:r>
        <w:rPr>
          <w:rFonts w:ascii="仿宋_GB2312" w:eastAsia="仿宋_GB2312" w:hAnsi="宋体"/>
          <w:color w:val="000000"/>
          <w:sz w:val="32"/>
          <w:szCs w:val="32"/>
        </w:rPr>
        <w:t>PET</w:t>
      </w:r>
      <w:r>
        <w:rPr>
          <w:rFonts w:ascii="仿宋_GB2312" w:eastAsia="仿宋_GB2312" w:hAnsi="宋体" w:hint="eastAsia"/>
          <w:color w:val="000000"/>
          <w:sz w:val="32"/>
          <w:szCs w:val="32"/>
        </w:rPr>
        <w:t>检查。</w:t>
      </w:r>
    </w:p>
    <w:p w14:paraId="462A0FF6" w14:textId="77777777" w:rsidR="004065C0" w:rsidRDefault="004065C0">
      <w:pPr>
        <w:spacing w:line="360" w:lineRule="auto"/>
        <w:ind w:firstLineChars="150" w:firstLine="480"/>
        <w:rPr>
          <w:rFonts w:ascii="仿宋_GB2312" w:eastAsia="仿宋_GB2312" w:hAnsi="宋体"/>
          <w:color w:val="000000"/>
          <w:sz w:val="32"/>
          <w:szCs w:val="32"/>
        </w:rPr>
      </w:pPr>
      <w:bookmarkStart w:id="11" w:name="_Hlk528445285"/>
      <w:r>
        <w:rPr>
          <w:rFonts w:ascii="仿宋_GB2312" w:eastAsia="仿宋_GB2312" w:hAnsi="宋体" w:hint="eastAsia"/>
          <w:color w:val="000000"/>
          <w:sz w:val="32"/>
          <w:szCs w:val="32"/>
        </w:rPr>
        <w:lastRenderedPageBreak/>
        <w:t>（</w:t>
      </w:r>
      <w:r>
        <w:rPr>
          <w:rFonts w:ascii="仿宋_GB2312" w:eastAsia="仿宋_GB2312" w:hAnsi="宋体"/>
          <w:color w:val="000000"/>
          <w:sz w:val="32"/>
          <w:szCs w:val="32"/>
        </w:rPr>
        <w:t>7</w:t>
      </w:r>
      <w:bookmarkEnd w:id="11"/>
      <w:r>
        <w:rPr>
          <w:rFonts w:ascii="仿宋_GB2312" w:eastAsia="仿宋_GB2312" w:hAnsi="宋体" w:hint="eastAsia"/>
          <w:color w:val="000000"/>
          <w:sz w:val="32"/>
          <w:szCs w:val="32"/>
        </w:rPr>
        <w:t>）心脏功能检测：心电图、心脏彩超。</w:t>
      </w:r>
    </w:p>
    <w:p w14:paraId="56B31DFE" w14:textId="77777777" w:rsidR="004065C0" w:rsidRDefault="004065C0">
      <w:pPr>
        <w:adjustRightInd w:val="0"/>
        <w:snapToGrid w:val="0"/>
        <w:spacing w:line="360" w:lineRule="auto"/>
        <w:ind w:left="1" w:firstLineChars="200" w:firstLine="640"/>
        <w:rPr>
          <w:rFonts w:asci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患者及家属签署以下同意书：病重或病危通知书、骨髓穿刺及活检同意书、化疗知情同意书、输血知情同意书、</w:t>
      </w:r>
      <w:r>
        <w:rPr>
          <w:rFonts w:ascii="仿宋_GB2312" w:eastAsia="仿宋_GB2312" w:hAnsi="宋体"/>
          <w:color w:val="000000"/>
          <w:sz w:val="32"/>
          <w:szCs w:val="32"/>
        </w:rPr>
        <w:t>PICC</w:t>
      </w:r>
      <w:r>
        <w:rPr>
          <w:rFonts w:ascii="仿宋_GB2312" w:eastAsia="仿宋_GB2312" w:hAnsi="宋体" w:hint="eastAsia"/>
          <w:color w:val="000000"/>
          <w:sz w:val="32"/>
          <w:szCs w:val="32"/>
        </w:rPr>
        <w:t>静脉插管或输液港同意书（有条件时）。</w:t>
      </w:r>
      <w:r>
        <w:rPr>
          <w:rFonts w:ascii="仿宋_GB2312" w:eastAsia="仿宋_GB2312" w:hAnsi="宋体"/>
          <w:color w:val="000000"/>
          <w:sz w:val="32"/>
          <w:szCs w:val="32"/>
        </w:rPr>
        <w:t xml:space="preserve">     </w:t>
      </w:r>
      <w:r>
        <w:rPr>
          <w:rFonts w:ascii="宋体" w:hAnsi="宋体"/>
          <w:color w:val="000000"/>
          <w:sz w:val="32"/>
          <w:szCs w:val="32"/>
        </w:rPr>
        <w:t xml:space="preserve">    </w:t>
      </w:r>
    </w:p>
    <w:p w14:paraId="30927A02"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（四）化疗前准备</w:t>
      </w:r>
    </w:p>
    <w:p w14:paraId="7E5F654E"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发热患者建议检查血常规及</w:t>
      </w:r>
      <w:r>
        <w:rPr>
          <w:rFonts w:ascii="仿宋_GB2312" w:eastAsia="仿宋_GB2312" w:hAnsi="宋体"/>
          <w:color w:val="000000"/>
          <w:sz w:val="32"/>
          <w:szCs w:val="32"/>
        </w:rPr>
        <w:t>CRP</w:t>
      </w:r>
      <w:r>
        <w:rPr>
          <w:rFonts w:ascii="仿宋_GB2312" w:eastAsia="仿宋_GB2312" w:hAnsi="宋体" w:hint="eastAsia"/>
          <w:color w:val="000000"/>
          <w:sz w:val="32"/>
          <w:szCs w:val="32"/>
        </w:rPr>
        <w:t>并寻找感染灶，如果有感染立即进行病原微生物培养并使用抗菌药物，可选用头孢类（或青霉素类）抗炎治疗，</w:t>
      </w:r>
      <w:r>
        <w:rPr>
          <w:rFonts w:ascii="仿宋_GB2312" w:eastAsia="仿宋_GB2312" w:hAnsi="宋体"/>
          <w:color w:val="000000"/>
          <w:sz w:val="32"/>
          <w:szCs w:val="32"/>
        </w:rPr>
        <w:t>3</w:t>
      </w:r>
      <w:r>
        <w:rPr>
          <w:rFonts w:ascii="仿宋_GB2312" w:eastAsia="仿宋_GB2312" w:hAnsi="宋体" w:hint="eastAsia"/>
          <w:color w:val="000000"/>
          <w:sz w:val="32"/>
          <w:szCs w:val="32"/>
        </w:rPr>
        <w:t>天后发热不缓解者，可考虑升级抗菌素，如更换为碳青酶烯类和（或）糖肽类和（或）抗真菌治疗。有明确脏器感染患者应根据感染部位及病原微生物培养结果选用相应抗菌药物；如果无明确感染灶，发热考虑为</w:t>
      </w:r>
      <w:r>
        <w:rPr>
          <w:rFonts w:ascii="仿宋_GB2312" w:eastAsia="仿宋_GB2312" w:hAnsi="宋体"/>
          <w:color w:val="000000"/>
          <w:sz w:val="32"/>
          <w:szCs w:val="32"/>
        </w:rPr>
        <w:t>B</w:t>
      </w:r>
      <w:r>
        <w:rPr>
          <w:rFonts w:ascii="仿宋_GB2312" w:eastAsia="仿宋_GB2312" w:hAnsi="宋体" w:hint="eastAsia"/>
          <w:color w:val="000000"/>
          <w:sz w:val="32"/>
          <w:szCs w:val="32"/>
        </w:rPr>
        <w:t>症状时，可以开始化疗。</w:t>
      </w:r>
    </w:p>
    <w:p w14:paraId="2CBE6596" w14:textId="77777777" w:rsidR="004065C0" w:rsidRDefault="004065C0">
      <w:pPr>
        <w:adjustRightInd w:val="0"/>
        <w:snapToGrid w:val="0"/>
        <w:spacing w:line="600" w:lineRule="exact"/>
        <w:ind w:firstLine="645"/>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对于</w:t>
      </w:r>
      <w:r>
        <w:rPr>
          <w:rFonts w:ascii="仿宋_GB2312" w:eastAsia="仿宋_GB2312" w:hAnsi="宋体"/>
          <w:color w:val="000000"/>
          <w:sz w:val="32"/>
          <w:szCs w:val="32"/>
        </w:rPr>
        <w:t>Hb</w:t>
      </w:r>
      <w:r>
        <w:rPr>
          <w:rFonts w:ascii="仿宋_GB2312" w:hAnsi="宋体"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color w:val="000000"/>
            <w:sz w:val="32"/>
            <w:szCs w:val="32"/>
          </w:rPr>
          <w:t>80g</w:t>
        </w:r>
      </w:smartTag>
      <w:r>
        <w:rPr>
          <w:rFonts w:ascii="仿宋_GB2312" w:eastAsia="仿宋_GB2312" w:hAnsi="宋体"/>
          <w:color w:val="000000"/>
          <w:sz w:val="32"/>
          <w:szCs w:val="32"/>
        </w:rPr>
        <w:t>/L</w:t>
      </w:r>
      <w:r>
        <w:rPr>
          <w:rFonts w:ascii="仿宋_GB2312" w:eastAsia="仿宋_GB2312" w:hAnsi="宋体" w:hint="eastAsia"/>
          <w:color w:val="000000"/>
          <w:sz w:val="32"/>
          <w:szCs w:val="32"/>
        </w:rPr>
        <w:t>，</w:t>
      </w:r>
      <w:r>
        <w:rPr>
          <w:rFonts w:ascii="仿宋_GB2312" w:eastAsia="仿宋_GB2312" w:hAnsi="宋体"/>
          <w:color w:val="000000"/>
          <w:sz w:val="32"/>
          <w:szCs w:val="32"/>
        </w:rPr>
        <w:t>PLT</w:t>
      </w:r>
      <w:r>
        <w:rPr>
          <w:rFonts w:ascii="仿宋_GB2312" w:hAnsi="宋体" w:hint="eastAsia"/>
          <w:color w:val="000000"/>
          <w:sz w:val="32"/>
          <w:szCs w:val="32"/>
        </w:rPr>
        <w:t>﹤</w:t>
      </w:r>
      <w:r>
        <w:rPr>
          <w:rFonts w:ascii="仿宋_GB2312" w:eastAsia="仿宋_GB2312" w:hAnsi="宋体"/>
          <w:color w:val="000000"/>
          <w:sz w:val="32"/>
          <w:szCs w:val="32"/>
        </w:rPr>
        <w:t>20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或有活动性出血的患者，分别输浓缩红细胞、单采或多采血小板，若存在弥散性血管内凝血（</w:t>
      </w:r>
      <w:r>
        <w:rPr>
          <w:rFonts w:ascii="仿宋_GB2312" w:eastAsia="仿宋_GB2312" w:hAnsi="宋体"/>
          <w:color w:val="000000"/>
          <w:sz w:val="32"/>
          <w:szCs w:val="32"/>
        </w:rPr>
        <w:t>DIC</w:t>
      </w:r>
      <w:r>
        <w:rPr>
          <w:rFonts w:ascii="仿宋_GB2312" w:eastAsia="仿宋_GB2312" w:hAnsi="宋体" w:hint="eastAsia"/>
          <w:color w:val="000000"/>
          <w:sz w:val="32"/>
          <w:szCs w:val="32"/>
        </w:rPr>
        <w:t>）倾向则当</w:t>
      </w:r>
      <w:r>
        <w:rPr>
          <w:rFonts w:ascii="仿宋_GB2312" w:eastAsia="仿宋_GB2312" w:hAnsi="宋体"/>
          <w:color w:val="000000"/>
          <w:sz w:val="32"/>
          <w:szCs w:val="32"/>
        </w:rPr>
        <w:t>PLT</w:t>
      </w:r>
      <w:r>
        <w:rPr>
          <w:rFonts w:ascii="仿宋_GB2312" w:hAnsi="宋体" w:hint="eastAsia"/>
          <w:color w:val="000000"/>
          <w:sz w:val="32"/>
          <w:szCs w:val="32"/>
        </w:rPr>
        <w:t>﹤</w:t>
      </w:r>
      <w:r>
        <w:rPr>
          <w:rFonts w:ascii="仿宋_GB2312" w:eastAsia="仿宋_GB2312" w:hAnsi="宋体"/>
          <w:color w:val="000000"/>
          <w:sz w:val="32"/>
          <w:szCs w:val="32"/>
        </w:rPr>
        <w:t>50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即应输注单采或多采血小板，酌情使用肝素等其他</w:t>
      </w:r>
      <w:r>
        <w:rPr>
          <w:rFonts w:ascii="仿宋_GB2312" w:eastAsia="仿宋_GB2312" w:hAnsi="宋体"/>
          <w:color w:val="000000"/>
          <w:sz w:val="32"/>
          <w:szCs w:val="32"/>
        </w:rPr>
        <w:t>DIC</w:t>
      </w:r>
      <w:r>
        <w:rPr>
          <w:rFonts w:ascii="仿宋_GB2312" w:eastAsia="仿宋_GB2312" w:hAnsi="宋体" w:hint="eastAsia"/>
          <w:color w:val="000000"/>
          <w:sz w:val="32"/>
          <w:szCs w:val="32"/>
        </w:rPr>
        <w:t>治疗药物。有心功能不全者可放宽输血指征。</w:t>
      </w:r>
    </w:p>
    <w:p w14:paraId="1F4BF5E6" w14:textId="77777777" w:rsidR="004065C0" w:rsidRDefault="004065C0">
      <w:pPr>
        <w:adjustRightInd w:val="0"/>
        <w:snapToGrid w:val="0"/>
        <w:spacing w:line="600" w:lineRule="exact"/>
        <w:ind w:firstLine="645"/>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有凝血功能异常的患者，输注相关血液制品。纤维蛋白原</w:t>
      </w:r>
      <w:r>
        <w:rPr>
          <w:rFonts w:ascii="仿宋_GB2312" w:hAnsi="宋体" w:hint="eastAsia"/>
          <w:sz w:val="32"/>
          <w:szCs w:val="32"/>
        </w:rPr>
        <w:t>﹤</w:t>
      </w:r>
      <w:r>
        <w:rPr>
          <w:rFonts w:ascii="仿宋_GB2312" w:eastAsia="仿宋_GB2312" w:hAnsi="宋体"/>
          <w:sz w:val="32"/>
          <w:szCs w:val="32"/>
        </w:rPr>
        <w:t>1.0</w:t>
      </w:r>
      <w:r>
        <w:rPr>
          <w:rFonts w:ascii="仿宋_GB2312" w:eastAsia="仿宋_GB2312" w:hAnsi="宋体" w:hint="eastAsia"/>
          <w:sz w:val="32"/>
          <w:szCs w:val="32"/>
        </w:rPr>
        <w:t>～</w:t>
      </w:r>
      <w:smartTag w:uri="urn:schemas-microsoft-com:office:smarttags" w:element="chmetcnv">
        <w:smartTagPr>
          <w:attr w:name="TCSC" w:val="0"/>
          <w:attr w:name="NumberType" w:val="1"/>
          <w:attr w:name="Negative" w:val="False"/>
          <w:attr w:name="HasSpace" w:val="False"/>
          <w:attr w:name="SourceValue" w:val="80"/>
          <w:attr w:name="UnitName" w:val="g"/>
        </w:smartTagPr>
        <w:r>
          <w:rPr>
            <w:rFonts w:ascii="仿宋_GB2312" w:eastAsia="仿宋_GB2312" w:hAnsi="宋体"/>
            <w:sz w:val="32"/>
            <w:szCs w:val="32"/>
          </w:rPr>
          <w:t>1.5g</w:t>
        </w:r>
      </w:smartTag>
      <w:r>
        <w:rPr>
          <w:rFonts w:ascii="仿宋_GB2312" w:eastAsia="仿宋_GB2312" w:hAnsi="宋体"/>
          <w:sz w:val="32"/>
          <w:szCs w:val="32"/>
        </w:rPr>
        <w:t>/L</w:t>
      </w:r>
      <w:r>
        <w:rPr>
          <w:rFonts w:ascii="仿宋_GB2312" w:eastAsia="仿宋_GB2312" w:hAnsi="宋体" w:hint="eastAsia"/>
          <w:sz w:val="32"/>
          <w:szCs w:val="32"/>
        </w:rPr>
        <w:t>，结合临床症状</w:t>
      </w:r>
      <w:r>
        <w:rPr>
          <w:rFonts w:ascii="仿宋_GB2312" w:eastAsia="仿宋_GB2312" w:hAnsi="宋体" w:hint="eastAsia"/>
          <w:color w:val="000000"/>
          <w:sz w:val="32"/>
          <w:szCs w:val="32"/>
        </w:rPr>
        <w:t>输新鲜血浆</w:t>
      </w:r>
      <w:r>
        <w:rPr>
          <w:rFonts w:ascii="仿宋_GB2312" w:eastAsia="仿宋_GB2312" w:hAnsi="宋体" w:hint="eastAsia"/>
          <w:sz w:val="32"/>
          <w:szCs w:val="32"/>
        </w:rPr>
        <w:t>或浓缩纤维蛋白原。</w:t>
      </w:r>
    </w:p>
    <w:p w14:paraId="40253A31"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仔细查体，详细记录各项阳性体征包括生命体征、可触及的肿大淋巴结以及其位置、肝脾大情况、韦氏环、腹部包块、皮肤软组织或骨关节病灶等。</w:t>
      </w:r>
    </w:p>
    <w:p w14:paraId="6F364822" w14:textId="77777777" w:rsidR="004065C0" w:rsidRDefault="004065C0">
      <w:pPr>
        <w:adjustRightInd w:val="0"/>
        <w:snapToGrid w:val="0"/>
        <w:spacing w:line="360" w:lineRule="auto"/>
        <w:ind w:firstLineChars="200" w:firstLine="640"/>
        <w:rPr>
          <w:rFonts w:ascii="等线" w:eastAsia="等线" w:hAnsi="等线"/>
          <w:color w:val="000000"/>
          <w:sz w:val="32"/>
          <w:szCs w:val="32"/>
        </w:rPr>
      </w:pPr>
      <w:r>
        <w:rPr>
          <w:rFonts w:ascii="仿宋_GB2312" w:eastAsia="仿宋_GB2312" w:hAnsi="宋体"/>
          <w:color w:val="000000"/>
          <w:sz w:val="32"/>
          <w:szCs w:val="32"/>
        </w:rPr>
        <w:lastRenderedPageBreak/>
        <w:t>5.</w:t>
      </w:r>
      <w:r>
        <w:rPr>
          <w:rFonts w:ascii="仿宋_GB2312" w:eastAsia="仿宋_GB2312" w:hAnsi="宋体" w:hint="eastAsia"/>
          <w:color w:val="000000"/>
          <w:sz w:val="32"/>
          <w:szCs w:val="32"/>
        </w:rPr>
        <w:t>整理所有评估结果，确定受累部位，明确临床分期。</w:t>
      </w:r>
      <w:r>
        <w:rPr>
          <w:rFonts w:ascii="仿宋_GB2312" w:eastAsia="仿宋_GB2312" w:hAnsi="宋体"/>
          <w:color w:val="000000"/>
          <w:sz w:val="32"/>
          <w:szCs w:val="32"/>
        </w:rPr>
        <w:t xml:space="preserve"> </w:t>
      </w:r>
    </w:p>
    <w:p w14:paraId="107A347E"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（五）</w:t>
      </w:r>
      <w:r>
        <w:rPr>
          <w:rFonts w:ascii="楷体_GB2312" w:eastAsia="楷体_GB2312" w:hAnsi="宋体"/>
          <w:b/>
          <w:bCs/>
          <w:color w:val="000000"/>
          <w:sz w:val="32"/>
          <w:szCs w:val="32"/>
        </w:rPr>
        <w:t>MBL</w:t>
      </w:r>
      <w:r>
        <w:rPr>
          <w:rFonts w:ascii="楷体_GB2312" w:eastAsia="楷体_GB2312" w:hAnsi="宋体" w:hint="eastAsia"/>
          <w:b/>
          <w:bCs/>
          <w:color w:val="000000"/>
          <w:sz w:val="32"/>
          <w:szCs w:val="32"/>
        </w:rPr>
        <w:t>的诊断标准、治疗原则和危险度分组</w:t>
      </w:r>
    </w:p>
    <w:p w14:paraId="3B3C8E3B" w14:textId="77777777" w:rsidR="004065C0" w:rsidRDefault="004065C0" w:rsidP="00E177F3">
      <w:pPr>
        <w:pStyle w:val="Default"/>
        <w:ind w:firstLineChars="200" w:firstLine="640"/>
        <w:rPr>
          <w:rFonts w:ascii="仿宋_GB2312" w:eastAsia="仿宋_GB2312" w:hAnsi="宋体"/>
          <w:kern w:val="2"/>
          <w:sz w:val="32"/>
          <w:szCs w:val="32"/>
        </w:rPr>
      </w:pPr>
      <w:r>
        <w:rPr>
          <w:rFonts w:ascii="仿宋_GB2312" w:eastAsia="仿宋_GB2312"/>
          <w:sz w:val="32"/>
          <w:szCs w:val="32"/>
        </w:rPr>
        <w:t>1.</w:t>
      </w:r>
      <w:r>
        <w:rPr>
          <w:rFonts w:ascii="仿宋_GB2312" w:eastAsia="仿宋_GB2312" w:cs="宋体" w:hint="eastAsia"/>
          <w:sz w:val="32"/>
          <w:szCs w:val="32"/>
        </w:rPr>
        <w:t>诊断标准：</w:t>
      </w:r>
      <w:r>
        <w:rPr>
          <w:rFonts w:ascii="仿宋_GB2312" w:eastAsia="仿宋_GB2312" w:hAnsi="宋体" w:hint="eastAsia"/>
          <w:kern w:val="2"/>
          <w:sz w:val="32"/>
          <w:szCs w:val="32"/>
        </w:rPr>
        <w:t>依据患者临床特点，并行肿物组织病理学、免疫组化、细胞遗传学和分子生物学的检测，经</w:t>
      </w:r>
      <w:r>
        <w:rPr>
          <w:rFonts w:ascii="仿宋_GB2312" w:eastAsia="仿宋_GB2312" w:hAnsi="宋体"/>
          <w:kern w:val="2"/>
          <w:sz w:val="32"/>
          <w:szCs w:val="32"/>
        </w:rPr>
        <w:t>2</w:t>
      </w:r>
      <w:r>
        <w:rPr>
          <w:rFonts w:ascii="仿宋_GB2312" w:eastAsia="仿宋_GB2312" w:hAnsi="宋体" w:hint="eastAsia"/>
          <w:kern w:val="2"/>
          <w:sz w:val="32"/>
          <w:szCs w:val="32"/>
        </w:rPr>
        <w:t>～</w:t>
      </w:r>
      <w:r>
        <w:rPr>
          <w:rFonts w:ascii="仿宋_GB2312" w:eastAsia="仿宋_GB2312" w:hAnsi="宋体"/>
          <w:kern w:val="2"/>
          <w:sz w:val="32"/>
          <w:szCs w:val="32"/>
        </w:rPr>
        <w:t>3</w:t>
      </w:r>
      <w:r>
        <w:rPr>
          <w:rFonts w:ascii="仿宋_GB2312" w:eastAsia="仿宋_GB2312" w:hAnsi="宋体" w:hint="eastAsia"/>
          <w:kern w:val="2"/>
          <w:sz w:val="32"/>
          <w:szCs w:val="32"/>
        </w:rPr>
        <w:t>家三级甲等医院病理诊断一致确诊。方案适用于：伯基特淋巴瘤、弥漫大</w:t>
      </w:r>
      <w:r>
        <w:rPr>
          <w:rFonts w:ascii="仿宋_GB2312" w:eastAsia="仿宋_GB2312" w:hAnsi="宋体"/>
          <w:kern w:val="2"/>
          <w:sz w:val="32"/>
          <w:szCs w:val="32"/>
        </w:rPr>
        <w:t>B</w:t>
      </w:r>
      <w:r>
        <w:rPr>
          <w:rFonts w:ascii="仿宋_GB2312" w:eastAsia="仿宋_GB2312" w:hAnsi="宋体" w:hint="eastAsia"/>
          <w:kern w:val="2"/>
          <w:sz w:val="32"/>
          <w:szCs w:val="32"/>
        </w:rPr>
        <w:t>细胞淋巴瘤、高级别</w:t>
      </w:r>
      <w:r>
        <w:rPr>
          <w:rFonts w:ascii="仿宋_GB2312" w:eastAsia="仿宋_GB2312" w:hAnsi="宋体"/>
          <w:kern w:val="2"/>
          <w:sz w:val="32"/>
          <w:szCs w:val="32"/>
        </w:rPr>
        <w:t>B</w:t>
      </w:r>
      <w:r>
        <w:rPr>
          <w:rFonts w:ascii="仿宋_GB2312" w:eastAsia="仿宋_GB2312" w:hAnsi="宋体" w:hint="eastAsia"/>
          <w:kern w:val="2"/>
          <w:sz w:val="32"/>
          <w:szCs w:val="32"/>
        </w:rPr>
        <w:t>及滤泡细胞淋巴瘤。</w:t>
      </w:r>
    </w:p>
    <w:p w14:paraId="1D2939B7" w14:textId="77777777" w:rsidR="004065C0" w:rsidRDefault="004065C0" w:rsidP="00E177F3">
      <w:pPr>
        <w:pStyle w:val="Default"/>
        <w:ind w:firstLineChars="200" w:firstLine="640"/>
        <w:rPr>
          <w:rFonts w:ascii="仿宋_GB2312" w:eastAsia="仿宋_GB2312" w:hAnsi="宋体"/>
          <w:kern w:val="2"/>
          <w:sz w:val="32"/>
          <w:szCs w:val="32"/>
        </w:rPr>
      </w:pPr>
      <w:r>
        <w:rPr>
          <w:rFonts w:ascii="仿宋_GB2312" w:eastAsia="仿宋_GB2312" w:hAnsi="宋体"/>
          <w:kern w:val="2"/>
          <w:sz w:val="32"/>
          <w:szCs w:val="32"/>
        </w:rPr>
        <w:t>2.</w:t>
      </w:r>
      <w:r>
        <w:rPr>
          <w:rFonts w:ascii="仿宋_GB2312" w:eastAsia="仿宋_GB2312" w:hAnsi="宋体" w:hint="eastAsia"/>
          <w:kern w:val="2"/>
          <w:sz w:val="32"/>
          <w:szCs w:val="32"/>
        </w:rPr>
        <w:t>根据外周血象、骨髓象、脑脊液检查及影像学检查（</w:t>
      </w:r>
      <w:r>
        <w:rPr>
          <w:rFonts w:ascii="仿宋_GB2312" w:eastAsia="仿宋_GB2312" w:hAnsi="宋体"/>
          <w:kern w:val="2"/>
          <w:sz w:val="32"/>
          <w:szCs w:val="32"/>
        </w:rPr>
        <w:t>X</w:t>
      </w:r>
      <w:r>
        <w:rPr>
          <w:rFonts w:ascii="仿宋_GB2312" w:eastAsia="仿宋_GB2312" w:hAnsi="宋体" w:hint="eastAsia"/>
          <w:kern w:val="2"/>
          <w:sz w:val="32"/>
          <w:szCs w:val="32"/>
        </w:rPr>
        <w:t>线、超声、</w:t>
      </w:r>
      <w:r>
        <w:rPr>
          <w:rFonts w:ascii="仿宋_GB2312" w:eastAsia="仿宋_GB2312" w:hAnsi="宋体"/>
          <w:kern w:val="2"/>
          <w:sz w:val="32"/>
          <w:szCs w:val="32"/>
        </w:rPr>
        <w:t>CT</w:t>
      </w:r>
      <w:r>
        <w:rPr>
          <w:rFonts w:ascii="仿宋_GB2312" w:eastAsia="仿宋_GB2312" w:hAnsi="宋体" w:hint="eastAsia"/>
          <w:kern w:val="2"/>
          <w:sz w:val="32"/>
          <w:szCs w:val="32"/>
        </w:rPr>
        <w:t>、</w:t>
      </w:r>
      <w:r>
        <w:rPr>
          <w:rFonts w:ascii="仿宋_GB2312" w:eastAsia="仿宋_GB2312" w:hAnsi="宋体"/>
          <w:kern w:val="2"/>
          <w:sz w:val="32"/>
          <w:szCs w:val="32"/>
        </w:rPr>
        <w:t>MRI</w:t>
      </w:r>
      <w:r>
        <w:rPr>
          <w:rFonts w:ascii="仿宋_GB2312" w:eastAsia="仿宋_GB2312" w:hAnsi="宋体" w:hint="eastAsia"/>
          <w:kern w:val="2"/>
          <w:sz w:val="32"/>
          <w:szCs w:val="32"/>
        </w:rPr>
        <w:t>、</w:t>
      </w:r>
      <w:r>
        <w:rPr>
          <w:rFonts w:ascii="仿宋_GB2312" w:eastAsia="仿宋_GB2312" w:hAnsi="宋体"/>
          <w:kern w:val="2"/>
          <w:sz w:val="32"/>
          <w:szCs w:val="32"/>
        </w:rPr>
        <w:t>PET-CT</w:t>
      </w:r>
      <w:r>
        <w:rPr>
          <w:rFonts w:ascii="仿宋_GB2312" w:eastAsia="仿宋_GB2312" w:hAnsi="宋体" w:hint="eastAsia"/>
          <w:kern w:val="2"/>
          <w:sz w:val="32"/>
          <w:szCs w:val="32"/>
        </w:rPr>
        <w:t>等），按</w:t>
      </w:r>
      <w:r>
        <w:rPr>
          <w:rFonts w:ascii="仿宋_GB2312" w:eastAsia="仿宋_GB2312" w:hAnsi="宋体"/>
          <w:kern w:val="2"/>
          <w:sz w:val="32"/>
          <w:szCs w:val="32"/>
        </w:rPr>
        <w:t>St. Jude</w:t>
      </w:r>
      <w:r>
        <w:rPr>
          <w:rFonts w:ascii="仿宋_GB2312" w:eastAsia="仿宋_GB2312" w:hAnsi="宋体" w:hint="eastAsia"/>
          <w:kern w:val="2"/>
          <w:sz w:val="32"/>
          <w:szCs w:val="32"/>
        </w:rPr>
        <w:t>分期系统进行临床分期。</w:t>
      </w:r>
      <w:r>
        <w:rPr>
          <w:rFonts w:ascii="仿宋_GB2312" w:eastAsia="仿宋_GB2312" w:hAnsi="宋体"/>
          <w:kern w:val="2"/>
          <w:sz w:val="32"/>
          <w:szCs w:val="32"/>
        </w:rPr>
        <w:t xml:space="preserve"> </w:t>
      </w:r>
    </w:p>
    <w:p w14:paraId="5197D182" w14:textId="77777777" w:rsidR="004065C0" w:rsidRDefault="004065C0" w:rsidP="00E177F3">
      <w:pPr>
        <w:pStyle w:val="Defaul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Ansi="宋体" w:hint="eastAsia"/>
          <w:kern w:val="2"/>
          <w:sz w:val="32"/>
          <w:szCs w:val="32"/>
        </w:rPr>
        <w:t>治疗原则：应用来源于改良</w:t>
      </w:r>
      <w:r>
        <w:rPr>
          <w:rFonts w:ascii="仿宋_GB2312" w:eastAsia="仿宋_GB2312" w:hAnsi="宋体"/>
          <w:kern w:val="2"/>
          <w:sz w:val="32"/>
          <w:szCs w:val="32"/>
        </w:rPr>
        <w:t>LMB-89</w:t>
      </w:r>
      <w:r>
        <w:rPr>
          <w:rFonts w:ascii="仿宋_GB2312" w:eastAsia="仿宋_GB2312" w:hAnsi="宋体" w:hint="eastAsia"/>
          <w:kern w:val="2"/>
          <w:sz w:val="32"/>
          <w:szCs w:val="32"/>
        </w:rPr>
        <w:t>方案的</w:t>
      </w:r>
      <w:r>
        <w:rPr>
          <w:rFonts w:ascii="仿宋_GB2312" w:eastAsia="仿宋_GB2312" w:hAnsi="宋体"/>
          <w:kern w:val="2"/>
          <w:sz w:val="32"/>
          <w:szCs w:val="32"/>
        </w:rPr>
        <w:t>CNCL</w:t>
      </w:r>
      <w:r>
        <w:rPr>
          <w:rFonts w:ascii="仿宋_GB2312" w:eastAsia="仿宋_GB2312" w:hAnsi="宋体"/>
          <w:kern w:val="2"/>
          <w:sz w:val="32"/>
          <w:szCs w:val="32"/>
        </w:rPr>
        <w:t>—</w:t>
      </w:r>
      <w:r>
        <w:rPr>
          <w:rFonts w:ascii="仿宋_GB2312" w:eastAsia="仿宋_GB2312" w:hAnsi="宋体"/>
          <w:kern w:val="2"/>
          <w:sz w:val="32"/>
          <w:szCs w:val="32"/>
        </w:rPr>
        <w:t>NHL</w:t>
      </w:r>
      <w:r>
        <w:rPr>
          <w:rFonts w:ascii="仿宋_GB2312" w:eastAsia="仿宋_GB2312" w:hAnsi="宋体" w:hint="eastAsia"/>
          <w:kern w:val="2"/>
          <w:sz w:val="32"/>
          <w:szCs w:val="32"/>
        </w:rPr>
        <w:t>－成熟</w:t>
      </w:r>
      <w:r>
        <w:rPr>
          <w:rFonts w:ascii="仿宋_GB2312" w:eastAsia="仿宋_GB2312" w:hAnsi="宋体"/>
          <w:kern w:val="2"/>
          <w:sz w:val="32"/>
          <w:szCs w:val="32"/>
        </w:rPr>
        <w:t>B</w:t>
      </w:r>
      <w:r>
        <w:rPr>
          <w:rFonts w:ascii="仿宋_GB2312" w:eastAsia="仿宋_GB2312" w:hAnsi="宋体" w:hint="eastAsia"/>
          <w:kern w:val="2"/>
          <w:sz w:val="32"/>
          <w:szCs w:val="32"/>
        </w:rPr>
        <w:t>方案化疗。</w:t>
      </w:r>
      <w:r>
        <w:rPr>
          <w:rFonts w:ascii="仿宋_GB2312" w:eastAsia="仿宋_GB2312"/>
          <w:sz w:val="32"/>
          <w:szCs w:val="32"/>
        </w:rPr>
        <w:t xml:space="preserve"> </w:t>
      </w:r>
    </w:p>
    <w:p w14:paraId="484D52A0"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中枢神经系统侵犯的诊断：</w:t>
      </w:r>
    </w:p>
    <w:p w14:paraId="59679B44"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）中枢神经系统侵犯的诊断：根据脑脊液状态分级。</w:t>
      </w:r>
    </w:p>
    <w:p w14:paraId="76BC630E"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脑脊液状态分级主要依据临床表现、影像学改变、脑脊液检查。</w:t>
      </w:r>
    </w:p>
    <w:p w14:paraId="34310ABF"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fldChar w:fldCharType="begin"/>
      </w:r>
      <w:r>
        <w:rPr>
          <w:rFonts w:ascii="仿宋_GB2312" w:eastAsia="仿宋_GB2312" w:hAnsi="宋体"/>
          <w:color w:val="000000"/>
          <w:sz w:val="32"/>
          <w:szCs w:val="32"/>
        </w:rPr>
        <w:instrText xml:space="preserve"> = 1 \* GB3 </w:instrText>
      </w:r>
      <w:r>
        <w:rPr>
          <w:rFonts w:ascii="仿宋_GB2312" w:eastAsia="仿宋_GB2312" w:hAnsi="宋体"/>
          <w:color w:val="000000"/>
          <w:sz w:val="32"/>
          <w:szCs w:val="32"/>
        </w:rPr>
        <w:fldChar w:fldCharType="separate"/>
      </w:r>
      <w:r>
        <w:rPr>
          <w:rFonts w:ascii="仿宋_GB2312" w:eastAsia="仿宋_GB2312" w:hAnsi="宋体" w:hint="eastAsia"/>
          <w:noProof/>
          <w:color w:val="000000"/>
          <w:sz w:val="32"/>
          <w:szCs w:val="32"/>
        </w:rPr>
        <w:t>①</w:t>
      </w:r>
      <w:r>
        <w:rPr>
          <w:rFonts w:ascii="仿宋_GB2312" w:eastAsia="仿宋_GB2312" w:hAnsi="宋体"/>
          <w:color w:val="000000"/>
          <w:sz w:val="32"/>
          <w:szCs w:val="32"/>
        </w:rPr>
        <w:fldChar w:fldCharType="end"/>
      </w:r>
      <w:r>
        <w:rPr>
          <w:rFonts w:ascii="仿宋_GB2312" w:eastAsia="仿宋_GB2312" w:hAnsi="宋体"/>
          <w:color w:val="000000"/>
          <w:sz w:val="32"/>
          <w:szCs w:val="32"/>
        </w:rPr>
        <w:t>CNS1</w:t>
      </w:r>
      <w:r>
        <w:rPr>
          <w:rFonts w:ascii="仿宋_GB2312" w:eastAsia="仿宋_GB2312" w:hAnsi="宋体" w:hint="eastAsia"/>
          <w:color w:val="000000"/>
          <w:sz w:val="32"/>
          <w:szCs w:val="32"/>
        </w:rPr>
        <w:t>：同时符合以下</w:t>
      </w:r>
      <w:r>
        <w:rPr>
          <w:rFonts w:ascii="仿宋_GB2312" w:eastAsia="仿宋_GB2312" w:hAnsi="宋体"/>
          <w:color w:val="000000"/>
          <w:sz w:val="32"/>
          <w:szCs w:val="32"/>
        </w:rPr>
        <w:t>3</w:t>
      </w:r>
      <w:r>
        <w:rPr>
          <w:rFonts w:ascii="仿宋_GB2312" w:eastAsia="仿宋_GB2312" w:hAnsi="宋体" w:hint="eastAsia"/>
          <w:color w:val="000000"/>
          <w:sz w:val="32"/>
          <w:szCs w:val="32"/>
        </w:rPr>
        <w:t>条：脑脊液中无肿瘤细胞；无中枢神经系统异常的临床表现；无中枢神经系统异常的影像学（</w:t>
      </w:r>
      <w:r>
        <w:rPr>
          <w:rFonts w:ascii="仿宋_GB2312" w:eastAsia="仿宋_GB2312" w:hAnsi="宋体"/>
          <w:color w:val="000000"/>
          <w:sz w:val="32"/>
          <w:szCs w:val="32"/>
        </w:rPr>
        <w:t>CT/MRI</w:t>
      </w:r>
      <w:r>
        <w:rPr>
          <w:rFonts w:ascii="仿宋_GB2312" w:eastAsia="仿宋_GB2312" w:hAnsi="宋体" w:hint="eastAsia"/>
          <w:color w:val="000000"/>
          <w:sz w:val="32"/>
          <w:szCs w:val="32"/>
        </w:rPr>
        <w:t>）依据。</w:t>
      </w:r>
    </w:p>
    <w:p w14:paraId="58760233"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fldChar w:fldCharType="begin"/>
      </w:r>
      <w:r>
        <w:rPr>
          <w:rFonts w:ascii="仿宋_GB2312" w:eastAsia="仿宋_GB2312" w:hAnsi="宋体"/>
          <w:color w:val="000000"/>
          <w:sz w:val="32"/>
          <w:szCs w:val="32"/>
        </w:rPr>
        <w:instrText xml:space="preserve"> = 2 \* GB3 </w:instrText>
      </w:r>
      <w:r>
        <w:rPr>
          <w:rFonts w:ascii="仿宋_GB2312" w:eastAsia="仿宋_GB2312" w:hAnsi="宋体"/>
          <w:color w:val="000000"/>
          <w:sz w:val="32"/>
          <w:szCs w:val="32"/>
        </w:rPr>
        <w:fldChar w:fldCharType="separate"/>
      </w:r>
      <w:r>
        <w:rPr>
          <w:rFonts w:ascii="仿宋_GB2312" w:eastAsia="仿宋_GB2312" w:hAnsi="宋体" w:hint="eastAsia"/>
          <w:noProof/>
          <w:color w:val="000000"/>
          <w:sz w:val="32"/>
          <w:szCs w:val="32"/>
        </w:rPr>
        <w:t>②</w:t>
      </w:r>
      <w:r>
        <w:rPr>
          <w:rFonts w:ascii="仿宋_GB2312" w:eastAsia="仿宋_GB2312" w:hAnsi="宋体"/>
          <w:color w:val="000000"/>
          <w:sz w:val="32"/>
          <w:szCs w:val="32"/>
        </w:rPr>
        <w:fldChar w:fldCharType="end"/>
      </w:r>
      <w:r>
        <w:rPr>
          <w:rFonts w:ascii="仿宋_GB2312" w:eastAsia="仿宋_GB2312" w:hAnsi="宋体"/>
          <w:color w:val="000000"/>
          <w:sz w:val="32"/>
          <w:szCs w:val="32"/>
        </w:rPr>
        <w:t>CNS2</w:t>
      </w:r>
      <w:r>
        <w:rPr>
          <w:rFonts w:ascii="仿宋_GB2312" w:eastAsia="仿宋_GB2312" w:hAnsi="宋体" w:hint="eastAsia"/>
          <w:color w:val="000000"/>
          <w:sz w:val="32"/>
          <w:szCs w:val="32"/>
        </w:rPr>
        <w:t>：符合以下任何一条可诊断</w:t>
      </w:r>
      <w:r>
        <w:rPr>
          <w:rFonts w:ascii="仿宋_GB2312" w:eastAsia="仿宋_GB2312" w:hAnsi="宋体"/>
          <w:color w:val="000000"/>
          <w:sz w:val="32"/>
          <w:szCs w:val="32"/>
        </w:rPr>
        <w:t>CNS2</w:t>
      </w:r>
      <w:r>
        <w:rPr>
          <w:rFonts w:ascii="仿宋_GB2312" w:eastAsia="仿宋_GB2312" w:hAnsi="宋体" w:hint="eastAsia"/>
          <w:color w:val="000000"/>
          <w:sz w:val="32"/>
          <w:szCs w:val="32"/>
        </w:rPr>
        <w:t>：</w:t>
      </w:r>
    </w:p>
    <w:p w14:paraId="423F3CF0"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腰椎穿刺无损伤</w:t>
      </w:r>
      <w:r>
        <w:rPr>
          <w:rFonts w:ascii="仿宋_GB2312" w:eastAsia="仿宋_GB2312" w:hAnsi="宋体"/>
          <w:color w:val="000000"/>
          <w:sz w:val="32"/>
          <w:szCs w:val="32"/>
        </w:rPr>
        <w:t>—</w:t>
      </w:r>
      <w:r>
        <w:rPr>
          <w:rFonts w:ascii="仿宋_GB2312" w:eastAsia="仿宋_GB2312" w:hAnsi="宋体" w:hint="eastAsia"/>
          <w:color w:val="000000"/>
          <w:sz w:val="32"/>
          <w:szCs w:val="32"/>
        </w:rPr>
        <w:t>脑脊液不混血（红细胞∶白细胞≤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）时，脑脊液白细胞计数≤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，并见到明确的肿瘤细胞；</w:t>
      </w:r>
    </w:p>
    <w:p w14:paraId="0F1197EF"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腰椎穿刺有损伤</w:t>
      </w:r>
      <w:r>
        <w:rPr>
          <w:rFonts w:ascii="仿宋_GB2312" w:eastAsia="仿宋_GB2312" w:hAnsi="宋体"/>
          <w:color w:val="000000"/>
          <w:sz w:val="32"/>
          <w:szCs w:val="32"/>
        </w:rPr>
        <w:t>—</w:t>
      </w:r>
      <w:r>
        <w:rPr>
          <w:rFonts w:ascii="仿宋_GB2312" w:eastAsia="仿宋_GB2312" w:hAnsi="宋体" w:hint="eastAsia"/>
          <w:color w:val="000000"/>
          <w:sz w:val="32"/>
          <w:szCs w:val="32"/>
        </w:rPr>
        <w:t>脑脊液混血（红细胞∶白细胞＞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）时，脑脊液见到明确的肿瘤细胞；</w:t>
      </w:r>
    </w:p>
    <w:p w14:paraId="30FE7003"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腰椎穿刺有损伤并为血性脑脊液，不论有无肿瘤细胞，如初诊白细胞数＞</w:t>
      </w:r>
      <w:r>
        <w:rPr>
          <w:rFonts w:ascii="仿宋_GB2312" w:eastAsia="仿宋_GB2312" w:hAnsi="宋体"/>
          <w:color w:val="000000"/>
          <w:sz w:val="32"/>
          <w:szCs w:val="32"/>
        </w:rPr>
        <w:t>50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则归为</w:t>
      </w:r>
      <w:r>
        <w:rPr>
          <w:rFonts w:ascii="仿宋_GB2312" w:eastAsia="仿宋_GB2312" w:hAnsi="宋体"/>
          <w:color w:val="000000"/>
          <w:sz w:val="32"/>
          <w:szCs w:val="32"/>
        </w:rPr>
        <w:t>CNS2</w:t>
      </w:r>
      <w:r>
        <w:rPr>
          <w:rFonts w:ascii="仿宋_GB2312" w:eastAsia="仿宋_GB2312" w:hAnsi="宋体" w:hint="eastAsia"/>
          <w:color w:val="000000"/>
          <w:sz w:val="32"/>
          <w:szCs w:val="32"/>
        </w:rPr>
        <w:t>。</w:t>
      </w:r>
    </w:p>
    <w:p w14:paraId="2C1BE1CE"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中枢邻近部位的侵犯：头面部皮肤、软组织或骨骼侵犯，如颅骨、鼻窦、眼眶等（未突破硬脑膜）；脊柱骨破坏或椎旁侵犯不伴神经系统症状的，无</w:t>
      </w:r>
      <w:r>
        <w:rPr>
          <w:rFonts w:ascii="仿宋_GB2312" w:eastAsia="仿宋_GB2312" w:hAnsi="宋体"/>
          <w:color w:val="000000"/>
          <w:sz w:val="32"/>
          <w:szCs w:val="32"/>
        </w:rPr>
        <w:t>CNS</w:t>
      </w:r>
      <w:r>
        <w:rPr>
          <w:rFonts w:ascii="仿宋_GB2312" w:eastAsia="仿宋_GB2312" w:hAnsi="宋体" w:hint="eastAsia"/>
          <w:color w:val="000000"/>
          <w:sz w:val="32"/>
          <w:szCs w:val="32"/>
        </w:rPr>
        <w:t>占位、脑脊液检查正常。</w:t>
      </w:r>
    </w:p>
    <w:p w14:paraId="44B276F3"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fldChar w:fldCharType="begin"/>
      </w:r>
      <w:r>
        <w:rPr>
          <w:rFonts w:ascii="仿宋_GB2312" w:eastAsia="仿宋_GB2312" w:hAnsi="宋体"/>
          <w:color w:val="000000"/>
          <w:sz w:val="32"/>
          <w:szCs w:val="32"/>
        </w:rPr>
        <w:instrText xml:space="preserve"> = 3 \* GB3 </w:instrText>
      </w:r>
      <w:r>
        <w:rPr>
          <w:rFonts w:ascii="仿宋_GB2312" w:eastAsia="仿宋_GB2312" w:hAnsi="宋体"/>
          <w:color w:val="000000"/>
          <w:sz w:val="32"/>
          <w:szCs w:val="32"/>
        </w:rPr>
        <w:fldChar w:fldCharType="separate"/>
      </w:r>
      <w:r>
        <w:rPr>
          <w:rFonts w:ascii="仿宋_GB2312" w:eastAsia="仿宋_GB2312" w:hAnsi="宋体" w:hint="eastAsia"/>
          <w:noProof/>
          <w:color w:val="000000"/>
          <w:sz w:val="32"/>
          <w:szCs w:val="32"/>
        </w:rPr>
        <w:t>③</w:t>
      </w:r>
      <w:r>
        <w:rPr>
          <w:rFonts w:ascii="仿宋_GB2312" w:eastAsia="仿宋_GB2312" w:hAnsi="宋体"/>
          <w:color w:val="000000"/>
          <w:sz w:val="32"/>
          <w:szCs w:val="32"/>
        </w:rPr>
        <w:fldChar w:fldCharType="end"/>
      </w:r>
      <w:r>
        <w:rPr>
          <w:rFonts w:ascii="仿宋_GB2312" w:eastAsia="仿宋_GB2312" w:hAnsi="宋体"/>
          <w:color w:val="000000"/>
          <w:sz w:val="32"/>
          <w:szCs w:val="32"/>
        </w:rPr>
        <w:t>CNS3</w:t>
      </w:r>
      <w:r>
        <w:rPr>
          <w:rFonts w:ascii="仿宋_GB2312" w:eastAsia="仿宋_GB2312" w:hAnsi="宋体" w:hint="eastAsia"/>
          <w:color w:val="000000"/>
          <w:sz w:val="32"/>
          <w:szCs w:val="32"/>
        </w:rPr>
        <w:t>：符合以下任何一条可诊断</w:t>
      </w:r>
      <w:r>
        <w:rPr>
          <w:rFonts w:ascii="仿宋_GB2312" w:eastAsia="仿宋_GB2312" w:hAnsi="宋体"/>
          <w:color w:val="000000"/>
          <w:sz w:val="32"/>
          <w:szCs w:val="32"/>
        </w:rPr>
        <w:t>CNS3</w:t>
      </w:r>
      <w:r>
        <w:rPr>
          <w:rFonts w:ascii="仿宋_GB2312" w:eastAsia="仿宋_GB2312" w:hAnsi="宋体" w:hint="eastAsia"/>
          <w:color w:val="000000"/>
          <w:sz w:val="32"/>
          <w:szCs w:val="32"/>
        </w:rPr>
        <w:t>：</w:t>
      </w:r>
    </w:p>
    <w:p w14:paraId="0D8A1D53"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，并以肿瘤细胞为主，同时红细胞∶白细胞≤</w:t>
      </w:r>
      <w:r>
        <w:rPr>
          <w:rFonts w:ascii="仿宋_GB2312" w:eastAsia="仿宋_GB2312" w:hAnsi="宋体"/>
          <w:color w:val="000000"/>
          <w:sz w:val="32"/>
          <w:szCs w:val="32"/>
        </w:rPr>
        <w:t>100</w:t>
      </w: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；或者脑脊液白细胞计数＞</w:t>
      </w:r>
      <w:r>
        <w:rPr>
          <w:rFonts w:ascii="仿宋_GB2312" w:eastAsia="仿宋_GB2312" w:hAnsi="宋体"/>
          <w:color w:val="000000"/>
          <w:sz w:val="32"/>
          <w:szCs w:val="32"/>
        </w:rPr>
        <w:t>5/</w:t>
      </w:r>
      <w:r>
        <w:rPr>
          <w:rFonts w:ascii="仿宋_GB2312" w:eastAsia="仿宋_GB2312" w:hAnsi="宋体"/>
          <w:color w:val="000000"/>
          <w:sz w:val="32"/>
          <w:szCs w:val="32"/>
        </w:rPr>
        <w:t>µ</w:t>
      </w:r>
      <w:r>
        <w:rPr>
          <w:rFonts w:ascii="仿宋_GB2312" w:eastAsia="仿宋_GB2312" w:hAnsi="宋体"/>
          <w:color w:val="000000"/>
          <w:sz w:val="32"/>
          <w:szCs w:val="32"/>
        </w:rPr>
        <w:t>l</w:t>
      </w:r>
      <w:r>
        <w:rPr>
          <w:rFonts w:ascii="仿宋_GB2312" w:eastAsia="仿宋_GB2312" w:hAnsi="宋体" w:hint="eastAsia"/>
          <w:color w:val="000000"/>
          <w:sz w:val="32"/>
          <w:szCs w:val="32"/>
        </w:rPr>
        <w:t>，其中肿瘤细胞所占比例高于外周血幼稚细胞百分比；</w:t>
      </w:r>
    </w:p>
    <w:p w14:paraId="0693B2DA"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颅神经麻痹，即使脑脊液中无肿瘤细胞、颅脑</w:t>
      </w:r>
      <w:r>
        <w:rPr>
          <w:rFonts w:ascii="仿宋_GB2312" w:eastAsia="仿宋_GB2312" w:hAnsi="宋体"/>
          <w:color w:val="000000"/>
          <w:sz w:val="32"/>
          <w:szCs w:val="32"/>
        </w:rPr>
        <w:t>MRI/CT</w:t>
      </w:r>
      <w:r>
        <w:rPr>
          <w:rFonts w:ascii="仿宋_GB2312" w:eastAsia="仿宋_GB2312" w:hAnsi="宋体" w:hint="eastAsia"/>
          <w:color w:val="000000"/>
          <w:sz w:val="32"/>
          <w:szCs w:val="32"/>
        </w:rPr>
        <w:t>未发现占位性病变；</w:t>
      </w:r>
    </w:p>
    <w:p w14:paraId="6B41036C"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CT/MRI</w:t>
      </w:r>
      <w:r>
        <w:rPr>
          <w:rFonts w:ascii="仿宋_GB2312" w:eastAsia="仿宋_GB2312" w:hAnsi="宋体" w:hint="eastAsia"/>
          <w:color w:val="000000"/>
          <w:sz w:val="32"/>
          <w:szCs w:val="32"/>
        </w:rPr>
        <w:t>可见脑、脊髓或脑膜、脊膜病变</w:t>
      </w:r>
      <w:r>
        <w:rPr>
          <w:rFonts w:ascii="仿宋_GB2312" w:eastAsia="仿宋_GB2312" w:hAnsi="宋体"/>
          <w:color w:val="000000"/>
          <w:sz w:val="32"/>
          <w:szCs w:val="32"/>
        </w:rPr>
        <w:t>;</w:t>
      </w:r>
    </w:p>
    <w:p w14:paraId="382D4936" w14:textId="77777777" w:rsidR="004065C0" w:rsidRDefault="004065C0" w:rsidP="00E177F3">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脊柱骨破坏或椎旁侵犯引起排尿异常、肢体活动障碍等神经系统症状。</w:t>
      </w:r>
    </w:p>
    <w:p w14:paraId="3C5E6393"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sz w:val="32"/>
          <w:szCs w:val="32"/>
        </w:rPr>
        <w:t>5.</w:t>
      </w:r>
      <w:bookmarkStart w:id="12" w:name="_Hlk528527219"/>
      <w:r>
        <w:rPr>
          <w:rFonts w:ascii="仿宋_GB2312" w:eastAsia="仿宋_GB2312" w:hAnsi="宋体" w:hint="eastAsia"/>
          <w:color w:val="000000"/>
          <w:sz w:val="32"/>
          <w:szCs w:val="32"/>
        </w:rPr>
        <w:t>方案分组：</w:t>
      </w:r>
    </w:p>
    <w:p w14:paraId="0C1ED8C5"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w:t>
      </w:r>
      <w:r>
        <w:rPr>
          <w:rFonts w:ascii="仿宋_GB2312" w:eastAsia="仿宋_GB2312" w:hAnsi="宋体"/>
          <w:color w:val="000000"/>
          <w:sz w:val="32"/>
          <w:szCs w:val="32"/>
        </w:rPr>
        <w:t xml:space="preserve">Group A </w:t>
      </w:r>
      <w:r>
        <w:rPr>
          <w:rFonts w:ascii="仿宋_GB2312" w:eastAsia="仿宋_GB2312" w:hAnsi="宋体" w:hint="eastAsia"/>
          <w:color w:val="000000"/>
          <w:sz w:val="32"/>
          <w:szCs w:val="32"/>
        </w:rPr>
        <w:t>：所有完全切除的Ⅰ期和Ⅱ期</w:t>
      </w:r>
      <w:r>
        <w:rPr>
          <w:rFonts w:ascii="仿宋_GB2312" w:eastAsia="仿宋_GB2312" w:hAnsi="宋体"/>
          <w:color w:val="000000"/>
          <w:sz w:val="32"/>
          <w:szCs w:val="32"/>
        </w:rPr>
        <w:t>Burkitt</w:t>
      </w:r>
      <w:r>
        <w:rPr>
          <w:rFonts w:ascii="仿宋_GB2312" w:eastAsia="仿宋_GB2312" w:hAnsi="宋体" w:hint="eastAsia"/>
          <w:color w:val="000000"/>
          <w:sz w:val="32"/>
          <w:szCs w:val="32"/>
        </w:rPr>
        <w:t>、</w:t>
      </w:r>
      <w:r>
        <w:rPr>
          <w:rFonts w:ascii="仿宋_GB2312" w:eastAsia="仿宋_GB2312" w:hAnsi="宋体"/>
          <w:color w:val="000000"/>
          <w:sz w:val="32"/>
          <w:szCs w:val="32"/>
        </w:rPr>
        <w:t>DLBCL</w:t>
      </w:r>
      <w:r>
        <w:rPr>
          <w:rFonts w:ascii="仿宋_GB2312" w:eastAsia="仿宋_GB2312" w:hAnsi="宋体" w:hint="eastAsia"/>
          <w:color w:val="000000"/>
          <w:sz w:val="32"/>
          <w:szCs w:val="32"/>
        </w:rPr>
        <w:t>；未切除的Ⅰ期和Ⅱ期滤泡细胞淋巴瘤（有治疗理由）；</w:t>
      </w:r>
    </w:p>
    <w:p w14:paraId="166EB34B"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w:t>
      </w:r>
      <w:r>
        <w:rPr>
          <w:rFonts w:ascii="仿宋_GB2312" w:eastAsia="仿宋_GB2312" w:hAnsi="宋体"/>
          <w:color w:val="000000"/>
          <w:sz w:val="32"/>
          <w:szCs w:val="32"/>
        </w:rPr>
        <w:t>Group B</w:t>
      </w:r>
      <w:r>
        <w:rPr>
          <w:rFonts w:ascii="仿宋_GB2312" w:eastAsia="仿宋_GB2312" w:hAnsi="宋体" w:hint="eastAsia"/>
          <w:color w:val="000000"/>
          <w:sz w:val="32"/>
          <w:szCs w:val="32"/>
        </w:rPr>
        <w:t>：未切除的Ⅰ～Ⅱ期</w:t>
      </w:r>
      <w:r>
        <w:rPr>
          <w:rFonts w:ascii="仿宋_GB2312" w:eastAsia="仿宋_GB2312" w:hAnsi="宋体"/>
          <w:color w:val="000000"/>
          <w:sz w:val="32"/>
          <w:szCs w:val="32"/>
        </w:rPr>
        <w:t>Burkitt</w:t>
      </w:r>
      <w:r>
        <w:rPr>
          <w:rFonts w:ascii="仿宋_GB2312" w:eastAsia="仿宋_GB2312" w:hAnsi="宋体" w:hint="eastAsia"/>
          <w:color w:val="000000"/>
          <w:sz w:val="32"/>
          <w:szCs w:val="32"/>
        </w:rPr>
        <w:t>、</w:t>
      </w:r>
      <w:r>
        <w:rPr>
          <w:rFonts w:ascii="仿宋_GB2312" w:eastAsia="仿宋_GB2312" w:hAnsi="宋体"/>
          <w:color w:val="000000"/>
          <w:sz w:val="32"/>
          <w:szCs w:val="32"/>
        </w:rPr>
        <w:t>DLBCL</w:t>
      </w:r>
      <w:r>
        <w:rPr>
          <w:rFonts w:ascii="仿宋_GB2312" w:eastAsia="仿宋_GB2312" w:hAnsi="宋体" w:hint="eastAsia"/>
          <w:color w:val="000000"/>
          <w:sz w:val="32"/>
          <w:szCs w:val="32"/>
        </w:rPr>
        <w:t>，滤泡细胞淋巴瘤Ⅲ～Ⅳ期；Ⅲ～Ⅳ期（无</w:t>
      </w:r>
      <w:r>
        <w:rPr>
          <w:rFonts w:ascii="仿宋_GB2312" w:eastAsia="仿宋_GB2312" w:hAnsi="宋体"/>
          <w:color w:val="000000"/>
          <w:sz w:val="32"/>
          <w:szCs w:val="32"/>
        </w:rPr>
        <w:t>CNS</w:t>
      </w:r>
      <w:r>
        <w:rPr>
          <w:rFonts w:ascii="仿宋_GB2312" w:eastAsia="仿宋_GB2312" w:hAnsi="宋体" w:hint="eastAsia"/>
          <w:color w:val="000000"/>
          <w:sz w:val="32"/>
          <w:szCs w:val="32"/>
        </w:rPr>
        <w:t>浸润，骨髓</w:t>
      </w:r>
      <w:r>
        <w:rPr>
          <w:rFonts w:ascii="仿宋_GB2312" w:eastAsia="仿宋_GB2312" w:hAnsi="宋体"/>
          <w:color w:val="000000"/>
          <w:sz w:val="32"/>
          <w:szCs w:val="32"/>
        </w:rPr>
        <w:t>&lt;25%</w:t>
      </w:r>
      <w:r>
        <w:rPr>
          <w:rFonts w:ascii="仿宋_GB2312" w:eastAsia="仿宋_GB2312" w:hAnsi="宋体" w:hint="eastAsia"/>
          <w:color w:val="000000"/>
          <w:sz w:val="32"/>
          <w:szCs w:val="32"/>
        </w:rPr>
        <w:t>），</w:t>
      </w:r>
      <w:r>
        <w:rPr>
          <w:rFonts w:ascii="仿宋_GB2312" w:eastAsia="仿宋_GB2312" w:hAnsi="宋体"/>
          <w:color w:val="000000"/>
          <w:sz w:val="32"/>
          <w:szCs w:val="32"/>
        </w:rPr>
        <w:t>A</w:t>
      </w:r>
      <w:r>
        <w:rPr>
          <w:rFonts w:ascii="仿宋_GB2312" w:eastAsia="仿宋_GB2312" w:hAnsi="宋体" w:hint="eastAsia"/>
          <w:color w:val="000000"/>
          <w:sz w:val="32"/>
          <w:szCs w:val="32"/>
        </w:rPr>
        <w:t>组早期反应不好；</w:t>
      </w:r>
    </w:p>
    <w:p w14:paraId="2FE100CA" w14:textId="77777777" w:rsidR="004065C0" w:rsidRDefault="004065C0">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w:t>
      </w:r>
      <w:r>
        <w:rPr>
          <w:rFonts w:ascii="仿宋_GB2312" w:eastAsia="仿宋_GB2312" w:hAnsi="宋体"/>
          <w:color w:val="000000"/>
          <w:sz w:val="32"/>
          <w:szCs w:val="32"/>
        </w:rPr>
        <w:t>3</w:t>
      </w:r>
      <w:r>
        <w:rPr>
          <w:rFonts w:ascii="仿宋_GB2312" w:eastAsia="仿宋_GB2312" w:hAnsi="宋体" w:hint="eastAsia"/>
          <w:color w:val="000000"/>
          <w:sz w:val="32"/>
          <w:szCs w:val="32"/>
        </w:rPr>
        <w:t>）</w:t>
      </w:r>
      <w:r>
        <w:rPr>
          <w:rFonts w:ascii="仿宋_GB2312" w:eastAsia="仿宋_GB2312" w:hAnsi="宋体"/>
          <w:color w:val="000000"/>
          <w:sz w:val="32"/>
          <w:szCs w:val="32"/>
        </w:rPr>
        <w:t xml:space="preserve">Group C </w:t>
      </w:r>
      <w:r>
        <w:rPr>
          <w:rFonts w:ascii="仿宋_GB2312" w:eastAsia="仿宋_GB2312" w:hAnsi="宋体" w:hint="eastAsia"/>
          <w:color w:val="000000"/>
          <w:sz w:val="32"/>
          <w:szCs w:val="32"/>
        </w:rPr>
        <w:t>：Ⅳ期伴</w:t>
      </w:r>
      <w:r>
        <w:rPr>
          <w:rFonts w:ascii="仿宋_GB2312" w:eastAsia="仿宋_GB2312" w:hAnsi="宋体"/>
          <w:color w:val="000000"/>
          <w:sz w:val="32"/>
          <w:szCs w:val="32"/>
        </w:rPr>
        <w:t>CNS</w:t>
      </w:r>
      <w:r>
        <w:rPr>
          <w:rFonts w:ascii="仿宋_GB2312" w:eastAsia="仿宋_GB2312" w:hAnsi="宋体" w:hint="eastAsia"/>
          <w:color w:val="000000"/>
          <w:sz w:val="32"/>
          <w:szCs w:val="32"/>
        </w:rPr>
        <w:t>浸润（包括</w:t>
      </w:r>
      <w:r>
        <w:rPr>
          <w:rFonts w:ascii="仿宋_GB2312" w:eastAsia="仿宋_GB2312" w:hAnsi="宋体"/>
          <w:color w:val="000000"/>
          <w:sz w:val="32"/>
          <w:szCs w:val="32"/>
        </w:rPr>
        <w:t>CNS2</w:t>
      </w:r>
      <w:r>
        <w:rPr>
          <w:rFonts w:ascii="仿宋_GB2312" w:eastAsia="仿宋_GB2312" w:hAnsi="宋体" w:hint="eastAsia"/>
          <w:color w:val="000000"/>
          <w:sz w:val="32"/>
          <w:szCs w:val="32"/>
        </w:rPr>
        <w:t>）、</w:t>
      </w:r>
      <w:r>
        <w:rPr>
          <w:rFonts w:ascii="仿宋_GB2312" w:eastAsia="仿宋_GB2312" w:hAnsi="宋体"/>
          <w:color w:val="000000"/>
          <w:sz w:val="32"/>
          <w:szCs w:val="32"/>
        </w:rPr>
        <w:t xml:space="preserve">                          C</w:t>
      </w:r>
      <w:r>
        <w:rPr>
          <w:rFonts w:ascii="仿宋_GB2312" w:eastAsia="仿宋_GB2312" w:hAnsi="宋体" w:hint="eastAsia"/>
          <w:color w:val="000000"/>
          <w:sz w:val="32"/>
          <w:szCs w:val="32"/>
        </w:rPr>
        <w:t>组Ⅳ期伴睾丸及卵巢侵犯，骨髓</w:t>
      </w:r>
      <w:r>
        <w:rPr>
          <w:rFonts w:ascii="仿宋_GB2312" w:eastAsia="仿宋_GB2312" w:hAnsi="宋体"/>
          <w:color w:val="000000"/>
          <w:sz w:val="32"/>
          <w:szCs w:val="32"/>
        </w:rPr>
        <w:t>&gt;25%</w:t>
      </w:r>
      <w:r>
        <w:rPr>
          <w:rFonts w:ascii="仿宋_GB2312" w:eastAsia="仿宋_GB2312" w:hAnsi="宋体" w:hint="eastAsia"/>
          <w:color w:val="000000"/>
          <w:sz w:val="32"/>
          <w:szCs w:val="32"/>
        </w:rPr>
        <w:t>（</w:t>
      </w:r>
      <w:r>
        <w:rPr>
          <w:rFonts w:ascii="仿宋_GB2312" w:eastAsia="仿宋_GB2312" w:hAnsi="宋体"/>
          <w:color w:val="000000"/>
          <w:sz w:val="32"/>
          <w:szCs w:val="32"/>
        </w:rPr>
        <w:t>Burkitt</w:t>
      </w:r>
      <w:r>
        <w:rPr>
          <w:rFonts w:ascii="仿宋_GB2312" w:eastAsia="仿宋_GB2312" w:hAnsi="宋体" w:hint="eastAsia"/>
          <w:color w:val="000000"/>
          <w:sz w:val="32"/>
          <w:szCs w:val="32"/>
        </w:rPr>
        <w:t>白血病）</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w:t>
      </w:r>
      <w:r>
        <w:rPr>
          <w:rFonts w:ascii="仿宋_GB2312" w:eastAsia="仿宋_GB2312" w:hAnsi="宋体"/>
          <w:color w:val="000000"/>
          <w:sz w:val="32"/>
          <w:szCs w:val="32"/>
        </w:rPr>
        <w:t xml:space="preserve">       B</w:t>
      </w:r>
      <w:r>
        <w:rPr>
          <w:rFonts w:ascii="仿宋_GB2312" w:eastAsia="仿宋_GB2312" w:hAnsi="宋体" w:hint="eastAsia"/>
          <w:color w:val="000000"/>
          <w:sz w:val="32"/>
          <w:szCs w:val="32"/>
        </w:rPr>
        <w:t>组早期治疗反应不好，中期有残留病灶。</w:t>
      </w:r>
    </w:p>
    <w:bookmarkEnd w:id="12"/>
    <w:p w14:paraId="65E8163A"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（六）化疗开始于诊断明确完善评估后</w:t>
      </w:r>
    </w:p>
    <w:p w14:paraId="13A9AEE7" w14:textId="77777777" w:rsidR="004065C0" w:rsidRDefault="004065C0">
      <w:pPr>
        <w:pStyle w:val="Default"/>
        <w:ind w:firstLineChars="200" w:firstLine="640"/>
        <w:rPr>
          <w:rFonts w:ascii="仿宋_GB2312" w:eastAsia="仿宋_GB2312" w:hAnsi="宋体"/>
          <w:kern w:val="2"/>
          <w:sz w:val="32"/>
          <w:szCs w:val="32"/>
        </w:rPr>
      </w:pPr>
      <w:r>
        <w:rPr>
          <w:rFonts w:ascii="仿宋_GB2312" w:eastAsia="仿宋_GB2312" w:hAnsi="宋体" w:hint="eastAsia"/>
          <w:kern w:val="2"/>
          <w:sz w:val="32"/>
          <w:szCs w:val="32"/>
        </w:rPr>
        <w:t>本组患者危重，进展快，尽快完善检查，尽早用药（尽量入院</w:t>
      </w:r>
      <w:r>
        <w:rPr>
          <w:rFonts w:ascii="仿宋_GB2312" w:eastAsia="仿宋_GB2312" w:hAnsi="宋体"/>
          <w:kern w:val="2"/>
          <w:sz w:val="32"/>
          <w:szCs w:val="32"/>
        </w:rPr>
        <w:t>3</w:t>
      </w:r>
      <w:r>
        <w:rPr>
          <w:rFonts w:ascii="仿宋_GB2312" w:eastAsia="仿宋_GB2312" w:hAnsi="宋体" w:hint="eastAsia"/>
          <w:kern w:val="2"/>
          <w:sz w:val="32"/>
          <w:szCs w:val="32"/>
        </w:rPr>
        <w:t>天之内）。</w:t>
      </w:r>
    </w:p>
    <w:p w14:paraId="6FA782BF"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（七）化疗方案（</w:t>
      </w:r>
      <w:r>
        <w:rPr>
          <w:rFonts w:ascii="楷体_GB2312" w:eastAsia="楷体_GB2312" w:hAnsi="宋体"/>
          <w:b/>
          <w:bCs/>
          <w:color w:val="000000"/>
          <w:sz w:val="32"/>
          <w:szCs w:val="32"/>
        </w:rPr>
        <w:t>CNCL</w:t>
      </w:r>
      <w:r>
        <w:rPr>
          <w:rFonts w:ascii="楷体_GB2312" w:eastAsia="楷体_GB2312" w:hAnsi="宋体"/>
          <w:b/>
          <w:bCs/>
          <w:color w:val="000000"/>
          <w:sz w:val="32"/>
          <w:szCs w:val="32"/>
        </w:rPr>
        <w:t>—</w:t>
      </w:r>
      <w:r>
        <w:rPr>
          <w:rFonts w:ascii="楷体_GB2312" w:eastAsia="楷体_GB2312" w:hAnsi="宋体"/>
          <w:b/>
          <w:bCs/>
          <w:color w:val="000000"/>
          <w:sz w:val="32"/>
          <w:szCs w:val="32"/>
        </w:rPr>
        <w:t>NHL</w:t>
      </w:r>
      <w:r>
        <w:rPr>
          <w:rFonts w:ascii="楷体_GB2312" w:eastAsia="楷体_GB2312" w:hAnsi="宋体" w:hint="eastAsia"/>
          <w:b/>
          <w:bCs/>
          <w:color w:val="000000"/>
          <w:sz w:val="32"/>
          <w:szCs w:val="32"/>
        </w:rPr>
        <w:t>－成熟</w:t>
      </w:r>
      <w:r>
        <w:rPr>
          <w:rFonts w:ascii="楷体_GB2312" w:eastAsia="楷体_GB2312" w:hAnsi="宋体"/>
          <w:b/>
          <w:bCs/>
          <w:color w:val="000000"/>
          <w:sz w:val="32"/>
          <w:szCs w:val="32"/>
        </w:rPr>
        <w:t>B</w:t>
      </w:r>
      <w:r>
        <w:rPr>
          <w:rFonts w:ascii="楷体_GB2312" w:eastAsia="楷体_GB2312" w:hAnsi="宋体" w:hint="eastAsia"/>
          <w:b/>
          <w:bCs/>
          <w:color w:val="000000"/>
          <w:sz w:val="32"/>
          <w:szCs w:val="32"/>
        </w:rPr>
        <w:t>方案）</w:t>
      </w:r>
    </w:p>
    <w:p w14:paraId="084FC763"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bookmarkStart w:id="13" w:name="_Hlk528452947"/>
      <w:r>
        <w:rPr>
          <w:rFonts w:ascii="仿宋_GB2312" w:eastAsia="仿宋_GB2312" w:hAnsi="宋体"/>
          <w:color w:val="000000"/>
          <w:sz w:val="32"/>
          <w:szCs w:val="32"/>
          <w:lang w:val="es-ES"/>
        </w:rPr>
        <w:t>1.A</w:t>
      </w:r>
      <w:r>
        <w:rPr>
          <w:rFonts w:ascii="仿宋_GB2312" w:eastAsia="仿宋_GB2312" w:hAnsi="宋体" w:hint="eastAsia"/>
          <w:color w:val="000000"/>
          <w:sz w:val="32"/>
          <w:szCs w:val="32"/>
          <w:lang w:val="es-ES"/>
        </w:rPr>
        <w:t>组方案：</w:t>
      </w:r>
      <w:bookmarkStart w:id="14" w:name="_Hlk528527711"/>
      <w:r>
        <w:rPr>
          <w:rFonts w:ascii="仿宋_GB2312" w:eastAsia="仿宋_GB2312" w:hAnsi="宋体"/>
          <w:color w:val="000000"/>
          <w:sz w:val="32"/>
          <w:szCs w:val="32"/>
          <w:lang w:val="es-ES"/>
        </w:rPr>
        <w:t>A</w:t>
      </w:r>
      <w:r>
        <w:rPr>
          <w:rFonts w:ascii="仿宋_GB2312" w:eastAsia="仿宋_GB2312" w:hAnsi="宋体" w:hint="eastAsia"/>
          <w:color w:val="000000"/>
          <w:sz w:val="32"/>
          <w:szCs w:val="32"/>
          <w:lang w:val="es-ES"/>
        </w:rPr>
        <w:t>方案，</w:t>
      </w:r>
      <w:r>
        <w:rPr>
          <w:rFonts w:ascii="仿宋_GB2312" w:eastAsia="仿宋_GB2312" w:hAnsi="宋体"/>
          <w:color w:val="000000"/>
          <w:sz w:val="32"/>
          <w:szCs w:val="32"/>
          <w:lang w:val="es-ES"/>
        </w:rPr>
        <w:t>COPAD</w:t>
      </w:r>
      <w:r>
        <w:rPr>
          <w:rFonts w:ascii="仿宋_GB2312" w:eastAsia="仿宋_GB2312" w:hAnsi="宋体" w:hint="eastAsia"/>
          <w:color w:val="000000"/>
          <w:sz w:val="32"/>
          <w:szCs w:val="32"/>
          <w:lang w:val="es-ES"/>
        </w:rPr>
        <w:t>方案</w:t>
      </w:r>
    </w:p>
    <w:p w14:paraId="77A0C6F3"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COPAD</w:t>
      </w:r>
      <w:r>
        <w:rPr>
          <w:rFonts w:ascii="仿宋_GB2312" w:eastAsia="仿宋_GB2312" w:hAnsi="宋体" w:hint="eastAsia"/>
          <w:color w:val="000000"/>
          <w:sz w:val="32"/>
          <w:szCs w:val="32"/>
          <w:lang w:val="es-ES"/>
        </w:rPr>
        <w:t>具体如下</w:t>
      </w:r>
      <w:r>
        <w:rPr>
          <w:rFonts w:ascii="仿宋_GB2312" w:eastAsia="仿宋_GB2312" w:hAnsi="宋体"/>
          <w:color w:val="000000"/>
          <w:sz w:val="32"/>
          <w:szCs w:val="32"/>
          <w:lang w:val="es-ES"/>
        </w:rPr>
        <w:t>:</w:t>
      </w:r>
    </w:p>
    <w:p w14:paraId="6DFD5C00"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bookmarkStart w:id="15" w:name="_Hlk528448422"/>
      <w:r>
        <w:rPr>
          <w:rFonts w:ascii="仿宋_GB2312" w:eastAsia="仿宋_GB2312" w:hAnsi="宋体" w:hint="eastAsia"/>
          <w:color w:val="000000"/>
          <w:sz w:val="32"/>
          <w:szCs w:val="32"/>
          <w:lang w:val="es-ES"/>
        </w:rPr>
        <w:t>长春新碱（</w:t>
      </w:r>
      <w:r>
        <w:rPr>
          <w:rFonts w:ascii="仿宋_GB2312" w:eastAsia="仿宋_GB2312" w:hAnsi="宋体"/>
          <w:color w:val="000000"/>
          <w:sz w:val="32"/>
          <w:szCs w:val="32"/>
          <w:lang w:val="es-ES"/>
        </w:rPr>
        <w:t>VCR</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2</w:t>
      </w:r>
      <w:bookmarkStart w:id="16" w:name="_Hlk528449612"/>
      <w:r>
        <w:rPr>
          <w:rFonts w:ascii="仿宋_GB2312" w:eastAsia="仿宋_GB2312" w:hAnsi="宋体"/>
          <w:color w:val="000000"/>
          <w:sz w:val="32"/>
          <w:szCs w:val="32"/>
          <w:lang w:val="es-ES"/>
        </w:rPr>
        <w:t>mg</w:t>
      </w:r>
      <w:bookmarkEnd w:id="16"/>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w:t>
      </w:r>
      <w:r w:rsidRPr="00E472B2">
        <w:rPr>
          <w:rFonts w:ascii="仿宋_GB2312" w:eastAsia="仿宋_GB2312" w:hAnsi="宋体"/>
          <w:color w:val="000000"/>
          <w:sz w:val="32"/>
          <w:szCs w:val="32"/>
          <w:lang w:val="es-ES"/>
        </w:rPr>
        <w:t>mg</w:t>
      </w:r>
      <w:r w:rsidRPr="00E472B2">
        <w:rPr>
          <w:rFonts w:ascii="仿宋_GB2312" w:eastAsia="仿宋_GB2312" w:hAnsi="宋体" w:hint="eastAsia"/>
          <w:color w:val="000000"/>
          <w:sz w:val="32"/>
          <w:szCs w:val="32"/>
          <w:lang w:val="es-ES"/>
        </w:rPr>
        <w:t>）或长春地辛（</w:t>
      </w:r>
      <w:r w:rsidRPr="00E472B2">
        <w:rPr>
          <w:rFonts w:ascii="仿宋_GB2312" w:eastAsia="仿宋_GB2312" w:hAnsi="宋体"/>
          <w:color w:val="000000"/>
          <w:sz w:val="32"/>
          <w:szCs w:val="32"/>
          <w:lang w:val="es-ES"/>
        </w:rPr>
        <w:t>VD</w:t>
      </w:r>
      <w:r w:rsidRPr="00E472B2">
        <w:rPr>
          <w:rFonts w:ascii="仿宋_GB2312" w:eastAsia="仿宋_GB2312" w:hAnsi="宋体"/>
          <w:color w:val="000000"/>
          <w:sz w:val="32"/>
          <w:szCs w:val="32"/>
        </w:rPr>
        <w:t>S</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 xml:space="preserve"> </w:t>
      </w:r>
      <w:r w:rsidRPr="00E472B2">
        <w:rPr>
          <w:rFonts w:ascii="仿宋_GB2312" w:eastAsia="仿宋_GB2312" w:hAnsi="宋体"/>
          <w:color w:val="000000"/>
          <w:sz w:val="32"/>
          <w:szCs w:val="32"/>
        </w:rPr>
        <w:t>3</w:t>
      </w:r>
      <w:r w:rsidRPr="00E472B2">
        <w:rPr>
          <w:rFonts w:ascii="仿宋_GB2312" w:eastAsia="仿宋_GB2312" w:hAnsi="宋体"/>
          <w:color w:val="000000"/>
          <w:sz w:val="32"/>
          <w:szCs w:val="32"/>
          <w:lang w:val="es-ES"/>
        </w:rPr>
        <w:t>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rPr>
        <w:t>4</w:t>
      </w:r>
      <w:r w:rsidRPr="00E472B2">
        <w:rPr>
          <w:rFonts w:ascii="仿宋_GB2312" w:eastAsia="仿宋_GB2312" w:hAnsi="宋体"/>
          <w:color w:val="000000"/>
          <w:sz w:val="32"/>
          <w:szCs w:val="32"/>
          <w:lang w:val="es-ES"/>
        </w:rPr>
        <w:t>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静脉推注</w:t>
      </w:r>
      <w:r w:rsidRPr="00E472B2">
        <w:rPr>
          <w:rFonts w:ascii="仿宋_GB2312" w:eastAsia="仿宋_GB2312" w:hAnsi="宋体"/>
          <w:color w:val="000000"/>
          <w:sz w:val="32"/>
          <w:szCs w:val="32"/>
          <w:lang w:val="es-ES"/>
        </w:rPr>
        <w:t xml:space="preserve"> d1</w:t>
      </w:r>
      <w:bookmarkEnd w:id="15"/>
      <w:r w:rsidRPr="00E472B2">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w:t>
      </w:r>
    </w:p>
    <w:p w14:paraId="2BBF526E"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bookmarkStart w:id="17" w:name="_Hlk528448519"/>
      <w:r>
        <w:rPr>
          <w:rFonts w:ascii="仿宋_GB2312" w:eastAsia="仿宋_GB2312" w:hAnsi="宋体" w:hint="eastAsia"/>
          <w:color w:val="000000"/>
          <w:sz w:val="32"/>
          <w:szCs w:val="32"/>
          <w:lang w:val="es-ES"/>
        </w:rPr>
        <w:t>泼尼松（</w:t>
      </w:r>
      <w:r>
        <w:rPr>
          <w:rFonts w:ascii="仿宋_GB2312" w:eastAsia="仿宋_GB2312" w:hAnsi="宋体"/>
          <w:color w:val="000000"/>
          <w:sz w:val="32"/>
          <w:szCs w:val="32"/>
          <w:lang w:val="es-ES"/>
        </w:rPr>
        <w:t>PDN</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60</w:t>
      </w:r>
      <w:r>
        <w:t xml:space="preserve"> </w:t>
      </w:r>
      <w:r>
        <w:rPr>
          <w:rFonts w:ascii="仿宋_GB2312" w:eastAsia="仿宋_GB2312" w:hAnsi="宋体"/>
          <w:color w:val="000000"/>
          <w:sz w:val="32"/>
          <w:szCs w:val="32"/>
          <w:lang w:val="es-ES"/>
        </w:rPr>
        <w:t>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次给）</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bookmarkEnd w:id="17"/>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r>
        <w:rPr>
          <w:rFonts w:ascii="仿宋_GB2312" w:eastAsia="仿宋_GB2312" w:hAnsi="宋体"/>
          <w:color w:val="000000"/>
          <w:sz w:val="32"/>
          <w:szCs w:val="32"/>
          <w:lang w:val="es-ES"/>
        </w:rPr>
        <w:t>;</w:t>
      </w:r>
    </w:p>
    <w:p w14:paraId="65CA0520"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bookmarkStart w:id="18" w:name="_Hlk528448463"/>
      <w:r>
        <w:rPr>
          <w:rFonts w:ascii="仿宋_GB2312" w:eastAsia="仿宋_GB2312" w:hAnsi="宋体" w:hint="eastAsia"/>
          <w:color w:val="000000"/>
          <w:sz w:val="32"/>
          <w:szCs w:val="32"/>
          <w:lang w:val="es-ES"/>
        </w:rPr>
        <w:t>环磷酰胺（</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250mg/m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15</w:t>
      </w:r>
      <w:r>
        <w:rPr>
          <w:rFonts w:ascii="仿宋_GB2312" w:eastAsia="仿宋_GB2312" w:hAnsi="宋体" w:hint="eastAsia"/>
          <w:color w:val="000000"/>
          <w:sz w:val="32"/>
          <w:szCs w:val="32"/>
          <w:lang w:val="es-ES"/>
        </w:rPr>
        <w:t>分钟输入，</w:t>
      </w:r>
      <w:r>
        <w:rPr>
          <w:rFonts w:ascii="仿宋_GB2312" w:eastAsia="仿宋_GB2312" w:hAnsi="宋体"/>
          <w:color w:val="000000"/>
          <w:sz w:val="32"/>
          <w:szCs w:val="32"/>
          <w:lang w:val="es-ES"/>
        </w:rPr>
        <w:t>d1</w:t>
      </w:r>
      <w:bookmarkEnd w:id="18"/>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（首剂应在</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前给）</w:t>
      </w:r>
      <w:r>
        <w:rPr>
          <w:rFonts w:ascii="仿宋_GB2312" w:eastAsia="仿宋_GB2312" w:hAnsi="宋体"/>
          <w:color w:val="000000"/>
          <w:sz w:val="32"/>
          <w:szCs w:val="32"/>
          <w:lang w:val="es-ES"/>
        </w:rPr>
        <w:t>;</w:t>
      </w:r>
    </w:p>
    <w:p w14:paraId="12337B30"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同时水化</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，持续水化至最后</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5C099CC1"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柔红霉素（</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或表柔比</w:t>
      </w:r>
      <w:r w:rsidRPr="00E472B2">
        <w:rPr>
          <w:rFonts w:ascii="仿宋_GB2312" w:eastAsia="仿宋_GB2312" w:hAnsi="宋体" w:hint="eastAsia"/>
          <w:color w:val="000000"/>
          <w:sz w:val="32"/>
          <w:szCs w:val="32"/>
        </w:rPr>
        <w:t>星（</w:t>
      </w:r>
      <w:r w:rsidRPr="00E472B2">
        <w:rPr>
          <w:rFonts w:ascii="仿宋_GB2312" w:eastAsia="仿宋_GB2312" w:hAnsi="宋体"/>
          <w:color w:val="000000"/>
          <w:sz w:val="32"/>
          <w:szCs w:val="32"/>
        </w:rPr>
        <w:t>EPI</w:t>
      </w:r>
      <w:r w:rsidRPr="00E472B2">
        <w:rPr>
          <w:rFonts w:ascii="仿宋_GB2312" w:eastAsia="仿宋_GB2312" w:hAnsi="宋体" w:hint="eastAsia"/>
          <w:color w:val="000000"/>
          <w:sz w:val="32"/>
          <w:szCs w:val="32"/>
        </w:rPr>
        <w:t>）</w:t>
      </w:r>
      <w:r>
        <w:rPr>
          <w:rFonts w:ascii="仿宋_GB2312" w:eastAsia="仿宋_GB2312" w:hAnsi="宋体"/>
          <w:color w:val="000000"/>
          <w:sz w:val="32"/>
          <w:szCs w:val="32"/>
          <w:lang w:val="es-ES"/>
        </w:rPr>
        <w:t>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小时输入，在首剂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p>
    <w:p w14:paraId="77CF7A6B"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color w:val="000000"/>
          <w:sz w:val="32"/>
          <w:szCs w:val="32"/>
          <w:lang w:val="es-ES"/>
        </w:rPr>
        <w:t>2.B</w:t>
      </w:r>
      <w:r w:rsidRPr="00E472B2">
        <w:rPr>
          <w:rFonts w:ascii="仿宋_GB2312" w:eastAsia="仿宋_GB2312" w:hAnsi="仿宋" w:hint="eastAsia"/>
          <w:color w:val="000000"/>
          <w:sz w:val="32"/>
          <w:szCs w:val="32"/>
          <w:lang w:val="es-ES"/>
        </w:rPr>
        <w:t>组及</w:t>
      </w:r>
      <w:r w:rsidRPr="00E472B2">
        <w:rPr>
          <w:rFonts w:ascii="仿宋_GB2312" w:eastAsia="仿宋_GB2312" w:hAnsi="仿宋"/>
          <w:color w:val="000000"/>
          <w:sz w:val="32"/>
          <w:szCs w:val="32"/>
          <w:lang w:val="es-ES"/>
        </w:rPr>
        <w:t>C</w:t>
      </w:r>
      <w:r w:rsidRPr="00E472B2">
        <w:rPr>
          <w:rFonts w:ascii="仿宋_GB2312" w:eastAsia="仿宋_GB2312" w:hAnsi="仿宋" w:hint="eastAsia"/>
          <w:color w:val="000000"/>
          <w:sz w:val="32"/>
          <w:szCs w:val="32"/>
          <w:lang w:val="es-ES"/>
        </w:rPr>
        <w:t>组方案：</w:t>
      </w:r>
      <w:r w:rsidRPr="00E472B2">
        <w:rPr>
          <w:rFonts w:ascii="仿宋_GB2312" w:eastAsia="仿宋_GB2312" w:hAnsi="仿宋"/>
          <w:color w:val="000000"/>
          <w:sz w:val="32"/>
          <w:szCs w:val="32"/>
          <w:lang w:val="es-ES"/>
        </w:rPr>
        <w:t>COP--COPADM1</w:t>
      </w:r>
      <w:r w:rsidRPr="00E472B2">
        <w:rPr>
          <w:rFonts w:ascii="仿宋_GB2312" w:eastAsia="仿宋_GB2312" w:hAnsi="仿宋" w:hint="eastAsia"/>
          <w:color w:val="000000"/>
          <w:sz w:val="32"/>
          <w:szCs w:val="32"/>
          <w:lang w:val="es-ES"/>
        </w:rPr>
        <w:t>方案</w:t>
      </w:r>
    </w:p>
    <w:p w14:paraId="6D9840B2"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color w:val="000000"/>
          <w:sz w:val="32"/>
          <w:szCs w:val="32"/>
          <w:lang w:val="es-ES"/>
        </w:rPr>
        <w:t>COP</w:t>
      </w:r>
      <w:r w:rsidRPr="00E472B2">
        <w:rPr>
          <w:rFonts w:ascii="仿宋_GB2312" w:eastAsia="仿宋_GB2312" w:hAnsi="仿宋" w:hint="eastAsia"/>
          <w:color w:val="000000"/>
          <w:sz w:val="32"/>
          <w:szCs w:val="32"/>
          <w:lang w:val="es-ES"/>
        </w:rPr>
        <w:t>具体如下</w:t>
      </w:r>
      <w:r w:rsidRPr="00E472B2">
        <w:rPr>
          <w:rFonts w:ascii="仿宋_GB2312" w:eastAsia="仿宋_GB2312" w:hAnsi="仿宋"/>
          <w:color w:val="000000"/>
          <w:sz w:val="32"/>
          <w:szCs w:val="32"/>
          <w:lang w:val="es-ES"/>
        </w:rPr>
        <w:t>:</w:t>
      </w:r>
    </w:p>
    <w:p w14:paraId="04F6E72D"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lastRenderedPageBreak/>
        <w:t>长春新碱（</w:t>
      </w:r>
      <w:r w:rsidRPr="00E472B2">
        <w:rPr>
          <w:rFonts w:ascii="仿宋_GB2312" w:eastAsia="仿宋_GB2312" w:hAnsi="仿宋"/>
          <w:color w:val="000000"/>
          <w:sz w:val="32"/>
          <w:szCs w:val="32"/>
          <w:lang w:val="es-ES"/>
        </w:rPr>
        <w:t>VCR</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1mg</w:t>
      </w:r>
      <w:r w:rsidRPr="00E472B2">
        <w:rPr>
          <w:rFonts w:ascii="仿宋_GB2312" w:eastAsia="仿宋_GB2312" w:hAnsi="宋体"/>
          <w:color w:val="000000"/>
          <w:sz w:val="32"/>
          <w:szCs w:val="32"/>
          <w:lang w:val="es-ES"/>
        </w:rPr>
        <w:t>/</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w:t>
      </w:r>
      <w:r w:rsidRPr="00E472B2">
        <w:rPr>
          <w:rFonts w:ascii="仿宋_GB2312" w:eastAsia="仿宋_GB2312" w:hAnsi="仿宋" w:hint="eastAsia"/>
          <w:color w:val="000000"/>
          <w:sz w:val="32"/>
          <w:szCs w:val="32"/>
          <w:lang w:val="es-ES"/>
        </w:rPr>
        <w:t>（最大剂量</w:t>
      </w:r>
      <w:r w:rsidRPr="00E472B2">
        <w:rPr>
          <w:rFonts w:ascii="仿宋_GB2312" w:eastAsia="仿宋_GB2312" w:hAnsi="仿宋"/>
          <w:color w:val="000000"/>
          <w:sz w:val="32"/>
          <w:szCs w:val="32"/>
          <w:lang w:val="es-ES"/>
        </w:rPr>
        <w:t>2mg</w:t>
      </w:r>
      <w:r w:rsidRPr="00E472B2">
        <w:rPr>
          <w:rFonts w:ascii="仿宋_GB2312" w:eastAsia="仿宋_GB2312" w:hAnsi="仿宋" w:hint="eastAsia"/>
          <w:color w:val="000000"/>
          <w:sz w:val="32"/>
          <w:szCs w:val="32"/>
          <w:lang w:val="es-ES"/>
        </w:rPr>
        <w:t>）或</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长春地辛（</w:t>
      </w:r>
      <w:r w:rsidRPr="00E472B2">
        <w:rPr>
          <w:rFonts w:ascii="仿宋_GB2312" w:eastAsia="仿宋_GB2312" w:hAnsi="仿宋"/>
          <w:color w:val="000000"/>
          <w:sz w:val="32"/>
          <w:szCs w:val="32"/>
          <w:lang w:val="es-ES"/>
        </w:rPr>
        <w:t>VDS</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3mg</w:t>
      </w:r>
      <w:r w:rsidRPr="00E472B2">
        <w:rPr>
          <w:rFonts w:ascii="仿宋_GB2312" w:eastAsia="仿宋_GB2312" w:hAnsi="宋体"/>
          <w:color w:val="000000"/>
          <w:sz w:val="32"/>
          <w:szCs w:val="32"/>
          <w:lang w:val="es-ES"/>
        </w:rPr>
        <w:t>/</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w:t>
      </w:r>
      <w:r w:rsidRPr="00E472B2">
        <w:rPr>
          <w:rFonts w:ascii="仿宋_GB2312" w:eastAsia="仿宋_GB2312" w:hAnsi="仿宋" w:hint="eastAsia"/>
          <w:color w:val="000000"/>
          <w:sz w:val="32"/>
          <w:szCs w:val="32"/>
          <w:lang w:val="es-ES"/>
        </w:rPr>
        <w:t>（最大剂量</w:t>
      </w:r>
      <w:r w:rsidRPr="00E472B2">
        <w:rPr>
          <w:rFonts w:ascii="仿宋_GB2312" w:eastAsia="仿宋_GB2312" w:hAnsi="仿宋"/>
          <w:color w:val="000000"/>
          <w:sz w:val="32"/>
          <w:szCs w:val="32"/>
          <w:lang w:val="es-ES"/>
        </w:rPr>
        <w:t>4mg</w:t>
      </w:r>
      <w:r w:rsidRPr="00E472B2">
        <w:rPr>
          <w:rFonts w:ascii="仿宋_GB2312" w:eastAsia="仿宋_GB2312" w:hAnsi="仿宋" w:hint="eastAsia"/>
          <w:color w:val="000000"/>
          <w:sz w:val="32"/>
          <w:szCs w:val="32"/>
          <w:lang w:val="es-ES"/>
        </w:rPr>
        <w:t>）静脉推注</w:t>
      </w:r>
      <w:r w:rsidRPr="00E472B2">
        <w:rPr>
          <w:rFonts w:ascii="仿宋_GB2312" w:eastAsia="仿宋_GB2312" w:hAnsi="仿宋"/>
          <w:color w:val="000000"/>
          <w:sz w:val="32"/>
          <w:szCs w:val="32"/>
          <w:lang w:val="es-ES"/>
        </w:rPr>
        <w:t xml:space="preserve"> d1;</w:t>
      </w:r>
    </w:p>
    <w:p w14:paraId="0F0F5C3A"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t>环磷酰胺（</w:t>
      </w:r>
      <w:r w:rsidRPr="00E472B2">
        <w:rPr>
          <w:rFonts w:ascii="仿宋_GB2312" w:eastAsia="仿宋_GB2312" w:hAnsi="仿宋"/>
          <w:color w:val="000000"/>
          <w:sz w:val="32"/>
          <w:szCs w:val="32"/>
          <w:lang w:val="es-ES"/>
        </w:rPr>
        <w:t>CTX</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300mg</w:t>
      </w:r>
      <w:r w:rsidRPr="00E472B2">
        <w:rPr>
          <w:rFonts w:ascii="仿宋_GB2312" w:eastAsia="仿宋_GB2312" w:hAnsi="宋体"/>
          <w:color w:val="000000"/>
          <w:sz w:val="32"/>
          <w:szCs w:val="32"/>
          <w:lang w:val="es-ES"/>
        </w:rPr>
        <w:t>/</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15</w:t>
      </w:r>
      <w:r w:rsidRPr="00E472B2">
        <w:rPr>
          <w:rFonts w:ascii="仿宋_GB2312" w:eastAsia="仿宋_GB2312" w:hAnsi="仿宋" w:hint="eastAsia"/>
          <w:color w:val="000000"/>
          <w:sz w:val="32"/>
          <w:szCs w:val="32"/>
          <w:lang w:val="es-ES"/>
        </w:rPr>
        <w:t>分钟内静脉滴入）</w:t>
      </w:r>
      <w:r w:rsidRPr="00E472B2">
        <w:rPr>
          <w:rFonts w:ascii="仿宋_GB2312" w:eastAsia="仿宋_GB2312" w:hAnsi="仿宋"/>
          <w:color w:val="000000"/>
          <w:sz w:val="32"/>
          <w:szCs w:val="32"/>
          <w:lang w:val="es-ES"/>
        </w:rPr>
        <w:t xml:space="preserve">  d1;</w:t>
      </w:r>
    </w:p>
    <w:p w14:paraId="5B51DD5C"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r w:rsidRPr="00E472B2">
        <w:rPr>
          <w:rFonts w:ascii="仿宋_GB2312" w:eastAsia="仿宋_GB2312" w:hAnsi="仿宋" w:hint="eastAsia"/>
          <w:color w:val="000000"/>
          <w:sz w:val="32"/>
          <w:szCs w:val="32"/>
          <w:lang w:val="es-ES"/>
        </w:rPr>
        <w:t>泼尼松（</w:t>
      </w:r>
      <w:r w:rsidRPr="00E472B2">
        <w:rPr>
          <w:rFonts w:ascii="仿宋_GB2312" w:eastAsia="仿宋_GB2312" w:hAnsi="仿宋"/>
          <w:color w:val="000000"/>
          <w:sz w:val="32"/>
          <w:szCs w:val="32"/>
          <w:lang w:val="es-ES"/>
        </w:rPr>
        <w:t>PDN</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 xml:space="preserve"> 60 </w:t>
      </w:r>
      <w:r w:rsidRPr="00E472B2">
        <w:rPr>
          <w:rFonts w:ascii="仿宋_GB2312" w:eastAsia="仿宋_GB2312" w:hAnsi="宋体"/>
          <w:color w:val="000000"/>
          <w:sz w:val="32"/>
          <w:szCs w:val="32"/>
          <w:lang w:val="es-ES"/>
        </w:rPr>
        <w:t>/</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w:t>
      </w:r>
      <w:r w:rsidRPr="00E472B2">
        <w:rPr>
          <w:rFonts w:ascii="仿宋_GB2312" w:eastAsia="仿宋_GB2312" w:hAnsi="仿宋" w:hint="eastAsia"/>
          <w:color w:val="000000"/>
          <w:sz w:val="32"/>
          <w:szCs w:val="32"/>
          <w:lang w:val="es-ES"/>
        </w:rPr>
        <w:t>（分</w:t>
      </w:r>
      <w:r w:rsidRPr="00E472B2">
        <w:rPr>
          <w:rFonts w:ascii="仿宋_GB2312" w:eastAsia="仿宋_GB2312" w:hAnsi="仿宋"/>
          <w:color w:val="000000"/>
          <w:sz w:val="32"/>
          <w:szCs w:val="32"/>
          <w:lang w:val="es-ES"/>
        </w:rPr>
        <w:t>2</w:t>
      </w:r>
      <w:r w:rsidRPr="00E472B2">
        <w:rPr>
          <w:rFonts w:ascii="仿宋_GB2312" w:eastAsia="仿宋_GB2312" w:hAnsi="仿宋" w:hint="eastAsia"/>
          <w:color w:val="000000"/>
          <w:sz w:val="32"/>
          <w:szCs w:val="32"/>
          <w:lang w:val="es-ES"/>
        </w:rPr>
        <w:t>次给）</w:t>
      </w:r>
      <w:r w:rsidRPr="00E472B2">
        <w:rPr>
          <w:rFonts w:ascii="仿宋_GB2312" w:eastAsia="仿宋_GB2312" w:hAnsi="仿宋"/>
          <w:color w:val="000000"/>
          <w:sz w:val="32"/>
          <w:szCs w:val="32"/>
          <w:lang w:val="es-ES"/>
        </w:rPr>
        <w:t xml:space="preserve">  d1</w:t>
      </w:r>
      <w:r w:rsidRPr="00E472B2">
        <w:rPr>
          <w:rFonts w:ascii="仿宋_GB2312" w:eastAsia="仿宋_GB2312" w:hAnsi="仿宋" w:hint="eastAsia"/>
          <w:color w:val="000000"/>
          <w:sz w:val="32"/>
          <w:szCs w:val="32"/>
          <w:lang w:val="es-ES"/>
        </w:rPr>
        <w:t>～</w:t>
      </w:r>
      <w:r w:rsidRPr="00E472B2">
        <w:rPr>
          <w:rFonts w:ascii="仿宋_GB2312" w:eastAsia="仿宋_GB2312" w:hAnsi="仿宋"/>
          <w:color w:val="000000"/>
          <w:sz w:val="32"/>
          <w:szCs w:val="32"/>
          <w:lang w:val="es-ES"/>
        </w:rPr>
        <w:t>7</w:t>
      </w:r>
      <w:r w:rsidRPr="00E472B2">
        <w:rPr>
          <w:rFonts w:ascii="仿宋_GB2312" w:eastAsia="仿宋_GB2312" w:hAnsi="仿宋" w:hint="eastAsia"/>
          <w:color w:val="000000"/>
          <w:sz w:val="32"/>
          <w:szCs w:val="32"/>
          <w:lang w:val="es-ES"/>
        </w:rPr>
        <w:t>；</w:t>
      </w:r>
    </w:p>
    <w:p w14:paraId="6EA5E66A" w14:textId="77777777" w:rsidR="004065C0" w:rsidRPr="00E472B2" w:rsidRDefault="004065C0">
      <w:pPr>
        <w:adjustRightInd w:val="0"/>
        <w:snapToGrid w:val="0"/>
        <w:spacing w:line="360" w:lineRule="auto"/>
        <w:ind w:firstLineChars="200" w:firstLine="640"/>
        <w:rPr>
          <w:rFonts w:ascii="仿宋_GB2312" w:eastAsia="仿宋_GB2312" w:hAnsi="仿宋"/>
          <w:color w:val="000000"/>
          <w:sz w:val="32"/>
          <w:szCs w:val="32"/>
          <w:lang w:val="es-ES"/>
        </w:rPr>
      </w:pPr>
      <w:bookmarkStart w:id="19" w:name="_Hlk528448735"/>
      <w:r w:rsidRPr="00E472B2">
        <w:rPr>
          <w:rFonts w:ascii="仿宋_GB2312" w:eastAsia="仿宋_GB2312" w:hAnsi="仿宋"/>
          <w:color w:val="000000"/>
          <w:sz w:val="32"/>
          <w:szCs w:val="32"/>
          <w:lang w:val="es-ES"/>
        </w:rPr>
        <w:t>B</w:t>
      </w:r>
      <w:r w:rsidRPr="00E472B2">
        <w:rPr>
          <w:rFonts w:ascii="仿宋_GB2312" w:eastAsia="仿宋_GB2312" w:hAnsi="仿宋" w:hint="eastAsia"/>
          <w:color w:val="000000"/>
          <w:sz w:val="32"/>
          <w:szCs w:val="32"/>
          <w:lang w:val="es-ES"/>
        </w:rPr>
        <w:t>组为二联鞘内注射</w:t>
      </w:r>
      <w:r w:rsidRPr="00E472B2">
        <w:rPr>
          <w:rFonts w:ascii="仿宋_GB2312" w:eastAsia="仿宋_GB2312" w:hAnsi="仿宋"/>
          <w:color w:val="000000"/>
          <w:sz w:val="32"/>
          <w:szCs w:val="32"/>
          <w:lang w:val="es-ES"/>
        </w:rPr>
        <w:t xml:space="preserve"> d1  </w:t>
      </w:r>
      <w:r w:rsidRPr="00E472B2">
        <w:rPr>
          <w:rFonts w:ascii="仿宋_GB2312" w:eastAsia="仿宋_GB2312" w:hAnsi="仿宋" w:hint="eastAsia"/>
          <w:color w:val="000000"/>
          <w:sz w:val="32"/>
          <w:szCs w:val="32"/>
        </w:rPr>
        <w:t>按年龄鞘内注射</w:t>
      </w:r>
      <w:r w:rsidRPr="00E472B2">
        <w:rPr>
          <w:rFonts w:ascii="仿宋_GB2312" w:eastAsia="仿宋_GB2312" w:hAnsi="仿宋" w:hint="eastAsia"/>
          <w:color w:val="000000"/>
          <w:sz w:val="32"/>
          <w:szCs w:val="32"/>
          <w:lang w:val="es-ES"/>
        </w:rPr>
        <w:t>剂量如下</w:t>
      </w:r>
      <w:r w:rsidRPr="00E472B2">
        <w:rPr>
          <w:rFonts w:ascii="仿宋_GB2312" w:eastAsia="仿宋_GB2312" w:hAnsi="仿宋"/>
          <w:color w:val="000000"/>
          <w:sz w:val="32"/>
          <w:szCs w:val="32"/>
          <w:lang w:val="es-ES"/>
        </w:rPr>
        <w:t xml:space="preserve">:  </w:t>
      </w:r>
    </w:p>
    <w:tbl>
      <w:tblPr>
        <w:tblW w:w="0" w:type="auto"/>
        <w:jc w:val="center"/>
        <w:tblLayout w:type="fixed"/>
        <w:tblLook w:val="00A0" w:firstRow="1" w:lastRow="0" w:firstColumn="1" w:lastColumn="0" w:noHBand="0" w:noVBand="0"/>
      </w:tblPr>
      <w:tblGrid>
        <w:gridCol w:w="2130"/>
        <w:gridCol w:w="2130"/>
        <w:gridCol w:w="2131"/>
      </w:tblGrid>
      <w:tr w:rsidR="004065C0" w14:paraId="24BA677D" w14:textId="77777777" w:rsidTr="008F5349">
        <w:trPr>
          <w:jc w:val="center"/>
        </w:trPr>
        <w:tc>
          <w:tcPr>
            <w:tcW w:w="2130" w:type="dxa"/>
            <w:tcBorders>
              <w:top w:val="single" w:sz="4" w:space="0" w:color="auto"/>
              <w:bottom w:val="single" w:sz="4" w:space="0" w:color="auto"/>
            </w:tcBorders>
          </w:tcPr>
          <w:bookmarkEnd w:id="19"/>
          <w:p w14:paraId="6D856219" w14:textId="77777777" w:rsidR="004065C0" w:rsidRDefault="004065C0">
            <w:pPr>
              <w:jc w:val="center"/>
              <w:rPr>
                <w:rFonts w:ascii="仿宋" w:eastAsia="仿宋" w:hAnsi="仿宋"/>
                <w:b/>
                <w:color w:val="000000"/>
                <w:sz w:val="24"/>
              </w:rPr>
            </w:pPr>
            <w:r>
              <w:rPr>
                <w:rFonts w:ascii="仿宋" w:eastAsia="仿宋" w:hAnsi="仿宋" w:hint="eastAsia"/>
                <w:b/>
                <w:color w:val="000000"/>
                <w:sz w:val="24"/>
              </w:rPr>
              <w:t>年龄</w:t>
            </w:r>
          </w:p>
        </w:tc>
        <w:tc>
          <w:tcPr>
            <w:tcW w:w="2130" w:type="dxa"/>
            <w:tcBorders>
              <w:top w:val="single" w:sz="4" w:space="0" w:color="auto"/>
              <w:bottom w:val="single" w:sz="4" w:space="0" w:color="auto"/>
            </w:tcBorders>
          </w:tcPr>
          <w:p w14:paraId="31114102" w14:textId="77777777" w:rsidR="004065C0" w:rsidRDefault="004065C0">
            <w:pPr>
              <w:jc w:val="center"/>
              <w:rPr>
                <w:rFonts w:ascii="仿宋" w:eastAsia="仿宋" w:hAnsi="仿宋"/>
                <w:b/>
                <w:color w:val="000000"/>
                <w:sz w:val="24"/>
              </w:rPr>
            </w:pPr>
            <w:r>
              <w:rPr>
                <w:rFonts w:ascii="仿宋" w:eastAsia="仿宋" w:hAnsi="仿宋"/>
                <w:b/>
                <w:color w:val="000000"/>
                <w:sz w:val="24"/>
              </w:rPr>
              <w:t>MTX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7DF7C12A" w14:textId="77777777" w:rsidR="004065C0" w:rsidRDefault="004065C0">
            <w:pPr>
              <w:jc w:val="center"/>
              <w:rPr>
                <w:rFonts w:ascii="仿宋" w:eastAsia="仿宋" w:hAnsi="仿宋"/>
                <w:b/>
                <w:color w:val="000000"/>
                <w:sz w:val="24"/>
              </w:rPr>
            </w:pPr>
            <w:r>
              <w:rPr>
                <w:rFonts w:ascii="仿宋" w:eastAsia="仿宋" w:hAnsi="仿宋"/>
                <w:b/>
                <w:color w:val="000000"/>
                <w:sz w:val="24"/>
              </w:rPr>
              <w:t>Dex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r>
      <w:tr w:rsidR="004065C0" w14:paraId="26B8C1B8" w14:textId="77777777" w:rsidTr="008F5349">
        <w:trPr>
          <w:jc w:val="center"/>
        </w:trPr>
        <w:tc>
          <w:tcPr>
            <w:tcW w:w="2130" w:type="dxa"/>
            <w:tcBorders>
              <w:top w:val="single" w:sz="4" w:space="0" w:color="auto"/>
            </w:tcBorders>
          </w:tcPr>
          <w:p w14:paraId="1E20EA5F" w14:textId="77777777" w:rsidR="004065C0" w:rsidRDefault="004065C0">
            <w:pPr>
              <w:jc w:val="center"/>
              <w:rPr>
                <w:rFonts w:ascii="仿宋" w:eastAsia="仿宋" w:hAnsi="仿宋"/>
                <w:color w:val="000000"/>
                <w:sz w:val="24"/>
              </w:rPr>
            </w:pPr>
            <w:r>
              <w:rPr>
                <w:rFonts w:ascii="仿宋" w:eastAsia="仿宋" w:hAnsi="仿宋"/>
                <w:color w:val="000000"/>
                <w:sz w:val="24"/>
              </w:rPr>
              <w:t>&lt;1</w:t>
            </w:r>
            <w:r>
              <w:rPr>
                <w:rFonts w:ascii="仿宋" w:eastAsia="仿宋" w:hAnsi="仿宋" w:hint="eastAsia"/>
                <w:color w:val="000000"/>
                <w:sz w:val="24"/>
              </w:rPr>
              <w:t>岁</w:t>
            </w:r>
          </w:p>
        </w:tc>
        <w:tc>
          <w:tcPr>
            <w:tcW w:w="2130" w:type="dxa"/>
            <w:tcBorders>
              <w:top w:val="single" w:sz="4" w:space="0" w:color="auto"/>
            </w:tcBorders>
          </w:tcPr>
          <w:p w14:paraId="6FCC0EAF" w14:textId="77777777" w:rsidR="004065C0" w:rsidRDefault="004065C0">
            <w:pPr>
              <w:jc w:val="center"/>
              <w:rPr>
                <w:rFonts w:ascii="仿宋" w:eastAsia="仿宋" w:hAnsi="仿宋"/>
                <w:color w:val="000000"/>
                <w:sz w:val="24"/>
              </w:rPr>
            </w:pPr>
            <w:r>
              <w:rPr>
                <w:rFonts w:ascii="仿宋" w:eastAsia="仿宋" w:hAnsi="仿宋"/>
                <w:color w:val="000000"/>
                <w:sz w:val="24"/>
              </w:rPr>
              <w:t>8</w:t>
            </w:r>
          </w:p>
        </w:tc>
        <w:tc>
          <w:tcPr>
            <w:tcW w:w="2131" w:type="dxa"/>
            <w:tcBorders>
              <w:top w:val="single" w:sz="4" w:space="0" w:color="auto"/>
            </w:tcBorders>
          </w:tcPr>
          <w:p w14:paraId="025C370E"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08E988EA" w14:textId="77777777" w:rsidTr="008F5349">
        <w:trPr>
          <w:jc w:val="center"/>
        </w:trPr>
        <w:tc>
          <w:tcPr>
            <w:tcW w:w="2130" w:type="dxa"/>
          </w:tcPr>
          <w:p w14:paraId="18EC7B14"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岁，</w:t>
            </w:r>
            <w:r>
              <w:rPr>
                <w:rFonts w:ascii="仿宋" w:eastAsia="仿宋" w:hAnsi="仿宋"/>
                <w:color w:val="000000"/>
                <w:sz w:val="24"/>
              </w:rPr>
              <w:t>&lt;2</w:t>
            </w:r>
            <w:r>
              <w:rPr>
                <w:rFonts w:ascii="仿宋" w:eastAsia="仿宋" w:hAnsi="仿宋" w:hint="eastAsia"/>
                <w:color w:val="000000"/>
                <w:sz w:val="24"/>
              </w:rPr>
              <w:t>岁</w:t>
            </w:r>
          </w:p>
        </w:tc>
        <w:tc>
          <w:tcPr>
            <w:tcW w:w="2130" w:type="dxa"/>
          </w:tcPr>
          <w:p w14:paraId="433A6078" w14:textId="77777777" w:rsidR="004065C0" w:rsidRDefault="004065C0">
            <w:pPr>
              <w:jc w:val="center"/>
              <w:rPr>
                <w:rFonts w:ascii="仿宋" w:eastAsia="仿宋" w:hAnsi="仿宋"/>
                <w:color w:val="000000"/>
                <w:sz w:val="24"/>
              </w:rPr>
            </w:pPr>
            <w:r>
              <w:rPr>
                <w:rFonts w:ascii="仿宋" w:eastAsia="仿宋" w:hAnsi="仿宋"/>
                <w:color w:val="000000"/>
                <w:sz w:val="24"/>
              </w:rPr>
              <w:t>10</w:t>
            </w:r>
          </w:p>
        </w:tc>
        <w:tc>
          <w:tcPr>
            <w:tcW w:w="2131" w:type="dxa"/>
          </w:tcPr>
          <w:p w14:paraId="3193A9E5"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2F46482E" w14:textId="77777777" w:rsidTr="008F5349">
        <w:trPr>
          <w:jc w:val="center"/>
        </w:trPr>
        <w:tc>
          <w:tcPr>
            <w:tcW w:w="2130" w:type="dxa"/>
          </w:tcPr>
          <w:p w14:paraId="023640DE"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岁，</w:t>
            </w:r>
            <w:r>
              <w:rPr>
                <w:rFonts w:ascii="仿宋" w:eastAsia="仿宋" w:hAnsi="仿宋"/>
                <w:color w:val="000000"/>
                <w:sz w:val="24"/>
              </w:rPr>
              <w:t>&lt;3</w:t>
            </w:r>
            <w:r>
              <w:rPr>
                <w:rFonts w:ascii="仿宋" w:eastAsia="仿宋" w:hAnsi="仿宋" w:hint="eastAsia"/>
                <w:color w:val="000000"/>
                <w:sz w:val="24"/>
              </w:rPr>
              <w:t>岁</w:t>
            </w:r>
          </w:p>
        </w:tc>
        <w:tc>
          <w:tcPr>
            <w:tcW w:w="2130" w:type="dxa"/>
          </w:tcPr>
          <w:p w14:paraId="76633F8A" w14:textId="77777777" w:rsidR="004065C0" w:rsidRDefault="004065C0">
            <w:pPr>
              <w:jc w:val="center"/>
              <w:rPr>
                <w:rFonts w:ascii="仿宋" w:eastAsia="仿宋" w:hAnsi="仿宋"/>
                <w:color w:val="000000"/>
                <w:sz w:val="24"/>
              </w:rPr>
            </w:pPr>
            <w:r>
              <w:rPr>
                <w:rFonts w:ascii="仿宋" w:eastAsia="仿宋" w:hAnsi="仿宋"/>
                <w:color w:val="000000"/>
                <w:sz w:val="24"/>
              </w:rPr>
              <w:t>12</w:t>
            </w:r>
          </w:p>
        </w:tc>
        <w:tc>
          <w:tcPr>
            <w:tcW w:w="2131" w:type="dxa"/>
          </w:tcPr>
          <w:p w14:paraId="5889887F"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0DA618F2" w14:textId="77777777" w:rsidTr="008F5349">
        <w:trPr>
          <w:jc w:val="center"/>
        </w:trPr>
        <w:tc>
          <w:tcPr>
            <w:tcW w:w="2130" w:type="dxa"/>
            <w:tcBorders>
              <w:bottom w:val="single" w:sz="4" w:space="0" w:color="auto"/>
            </w:tcBorders>
          </w:tcPr>
          <w:p w14:paraId="364BD099"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岁</w:t>
            </w:r>
          </w:p>
        </w:tc>
        <w:tc>
          <w:tcPr>
            <w:tcW w:w="2130" w:type="dxa"/>
            <w:tcBorders>
              <w:bottom w:val="single" w:sz="4" w:space="0" w:color="auto"/>
            </w:tcBorders>
          </w:tcPr>
          <w:p w14:paraId="158E46CA"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bottom w:val="single" w:sz="4" w:space="0" w:color="auto"/>
            </w:tcBorders>
          </w:tcPr>
          <w:p w14:paraId="0E3E789F"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bl>
    <w:p w14:paraId="3817C3B2" w14:textId="77777777" w:rsidR="004065C0" w:rsidRPr="00E472B2" w:rsidRDefault="004065C0">
      <w:pPr>
        <w:ind w:firstLineChars="200" w:firstLine="640"/>
        <w:rPr>
          <w:rFonts w:ascii="仿宋_GB2312" w:eastAsia="仿宋_GB2312" w:hAnsi="仿宋"/>
          <w:b/>
          <w:color w:val="000000"/>
          <w:sz w:val="24"/>
        </w:rPr>
      </w:pPr>
      <w:r w:rsidRPr="00E472B2">
        <w:rPr>
          <w:rFonts w:ascii="仿宋_GB2312" w:eastAsia="仿宋_GB2312" w:hAnsi="仿宋"/>
          <w:color w:val="000000"/>
          <w:sz w:val="32"/>
          <w:szCs w:val="32"/>
          <w:lang w:val="es-ES"/>
        </w:rPr>
        <w:t>C</w:t>
      </w:r>
      <w:r w:rsidRPr="00E472B2">
        <w:rPr>
          <w:rFonts w:ascii="仿宋_GB2312" w:eastAsia="仿宋_GB2312" w:hAnsi="仿宋" w:hint="eastAsia"/>
          <w:color w:val="000000"/>
          <w:sz w:val="32"/>
          <w:szCs w:val="32"/>
          <w:lang w:val="es-ES"/>
        </w:rPr>
        <w:t>组分别于</w:t>
      </w:r>
      <w:r w:rsidRPr="00E472B2">
        <w:rPr>
          <w:rFonts w:ascii="仿宋_GB2312" w:eastAsia="仿宋_GB2312" w:hAnsi="仿宋"/>
          <w:color w:val="000000"/>
          <w:sz w:val="32"/>
          <w:szCs w:val="32"/>
          <w:lang w:val="es-ES"/>
        </w:rPr>
        <w:t>d1/d3/d5</w:t>
      </w:r>
      <w:r w:rsidRPr="00E472B2">
        <w:rPr>
          <w:rFonts w:ascii="仿宋_GB2312" w:eastAsia="仿宋_GB2312" w:hAnsi="仿宋" w:hint="eastAsia"/>
          <w:color w:val="000000"/>
          <w:sz w:val="32"/>
          <w:szCs w:val="32"/>
          <w:lang w:val="es-ES"/>
        </w:rPr>
        <w:t>进行三联鞘内注射</w:t>
      </w:r>
      <w:r w:rsidRPr="00E472B2">
        <w:rPr>
          <w:rFonts w:ascii="仿宋_GB2312" w:eastAsia="仿宋_GB2312" w:hAnsi="仿宋"/>
          <w:color w:val="000000"/>
          <w:sz w:val="32"/>
          <w:szCs w:val="32"/>
          <w:lang w:val="es-ES"/>
        </w:rPr>
        <w:t xml:space="preserve">  </w:t>
      </w:r>
      <w:r w:rsidRPr="00E472B2">
        <w:rPr>
          <w:rFonts w:ascii="仿宋_GB2312" w:eastAsia="仿宋_GB2312" w:hAnsi="仿宋" w:hint="eastAsia"/>
          <w:color w:val="000000"/>
          <w:sz w:val="32"/>
          <w:szCs w:val="32"/>
          <w:lang w:val="es-ES"/>
        </w:rPr>
        <w:t>剂量如下</w:t>
      </w:r>
      <w:r w:rsidRPr="00E472B2">
        <w:rPr>
          <w:rFonts w:ascii="仿宋_GB2312" w:eastAsia="仿宋_GB2312" w:hAnsi="仿宋"/>
          <w:color w:val="000000"/>
          <w:sz w:val="32"/>
          <w:szCs w:val="32"/>
          <w:lang w:val="es-ES"/>
        </w:rPr>
        <w:t xml:space="preserve">:  </w:t>
      </w:r>
    </w:p>
    <w:tbl>
      <w:tblPr>
        <w:tblW w:w="0" w:type="auto"/>
        <w:tblLayout w:type="fixed"/>
        <w:tblLook w:val="00A0" w:firstRow="1" w:lastRow="0" w:firstColumn="1" w:lastColumn="0" w:noHBand="0" w:noVBand="0"/>
      </w:tblPr>
      <w:tblGrid>
        <w:gridCol w:w="2130"/>
        <w:gridCol w:w="2130"/>
        <w:gridCol w:w="2131"/>
        <w:gridCol w:w="2131"/>
      </w:tblGrid>
      <w:tr w:rsidR="004065C0" w14:paraId="71C21086" w14:textId="77777777">
        <w:tc>
          <w:tcPr>
            <w:tcW w:w="2130" w:type="dxa"/>
            <w:tcBorders>
              <w:top w:val="single" w:sz="4" w:space="0" w:color="auto"/>
              <w:bottom w:val="single" w:sz="4" w:space="0" w:color="auto"/>
            </w:tcBorders>
          </w:tcPr>
          <w:p w14:paraId="02BB5DF5" w14:textId="77777777" w:rsidR="004065C0" w:rsidRDefault="004065C0">
            <w:pPr>
              <w:jc w:val="center"/>
              <w:rPr>
                <w:rFonts w:ascii="仿宋" w:eastAsia="仿宋" w:hAnsi="仿宋"/>
                <w:b/>
                <w:color w:val="000000"/>
                <w:sz w:val="24"/>
              </w:rPr>
            </w:pPr>
            <w:bookmarkStart w:id="20" w:name="_Hlk528448632"/>
            <w:r>
              <w:rPr>
                <w:rFonts w:ascii="仿宋" w:eastAsia="仿宋" w:hAnsi="仿宋" w:hint="eastAsia"/>
                <w:b/>
                <w:color w:val="000000"/>
                <w:sz w:val="24"/>
              </w:rPr>
              <w:t>年龄</w:t>
            </w:r>
          </w:p>
        </w:tc>
        <w:tc>
          <w:tcPr>
            <w:tcW w:w="2130" w:type="dxa"/>
            <w:tcBorders>
              <w:top w:val="single" w:sz="4" w:space="0" w:color="auto"/>
              <w:bottom w:val="single" w:sz="4" w:space="0" w:color="auto"/>
            </w:tcBorders>
          </w:tcPr>
          <w:p w14:paraId="69102EC2" w14:textId="77777777" w:rsidR="004065C0" w:rsidRDefault="004065C0">
            <w:pPr>
              <w:jc w:val="center"/>
              <w:rPr>
                <w:rFonts w:ascii="仿宋" w:eastAsia="仿宋" w:hAnsi="仿宋"/>
                <w:b/>
                <w:color w:val="000000"/>
                <w:sz w:val="24"/>
              </w:rPr>
            </w:pPr>
            <w:r>
              <w:rPr>
                <w:rFonts w:ascii="仿宋" w:eastAsia="仿宋" w:hAnsi="仿宋"/>
                <w:b/>
                <w:color w:val="000000"/>
                <w:sz w:val="24"/>
              </w:rPr>
              <w:t>MTX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2CDEAF82" w14:textId="77777777" w:rsidR="004065C0" w:rsidRDefault="004065C0">
            <w:pPr>
              <w:jc w:val="center"/>
              <w:rPr>
                <w:rFonts w:ascii="仿宋" w:eastAsia="仿宋" w:hAnsi="仿宋"/>
                <w:b/>
                <w:color w:val="000000"/>
                <w:sz w:val="24"/>
              </w:rPr>
            </w:pPr>
            <w:r>
              <w:rPr>
                <w:rFonts w:ascii="仿宋" w:eastAsia="仿宋" w:hAnsi="仿宋"/>
                <w:b/>
                <w:color w:val="000000"/>
                <w:sz w:val="24"/>
              </w:rPr>
              <w:t>Ara-C</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c>
          <w:tcPr>
            <w:tcW w:w="2131" w:type="dxa"/>
            <w:tcBorders>
              <w:top w:val="single" w:sz="4" w:space="0" w:color="auto"/>
              <w:bottom w:val="single" w:sz="4" w:space="0" w:color="auto"/>
            </w:tcBorders>
          </w:tcPr>
          <w:p w14:paraId="75FFCF56" w14:textId="77777777" w:rsidR="004065C0" w:rsidRDefault="004065C0">
            <w:pPr>
              <w:jc w:val="center"/>
              <w:rPr>
                <w:rFonts w:ascii="仿宋" w:eastAsia="仿宋" w:hAnsi="仿宋"/>
                <w:b/>
                <w:color w:val="000000"/>
                <w:sz w:val="24"/>
              </w:rPr>
            </w:pPr>
            <w:r>
              <w:rPr>
                <w:rFonts w:ascii="仿宋" w:eastAsia="仿宋" w:hAnsi="仿宋"/>
                <w:b/>
                <w:color w:val="000000"/>
                <w:sz w:val="24"/>
              </w:rPr>
              <w:t>Dex</w:t>
            </w:r>
            <w:r>
              <w:rPr>
                <w:rFonts w:ascii="仿宋" w:eastAsia="仿宋" w:hAnsi="仿宋" w:hint="eastAsia"/>
                <w:b/>
                <w:color w:val="000000"/>
                <w:sz w:val="24"/>
              </w:rPr>
              <w:t>（</w:t>
            </w:r>
            <w:r>
              <w:rPr>
                <w:rFonts w:ascii="仿宋" w:eastAsia="仿宋" w:hAnsi="仿宋"/>
                <w:b/>
                <w:color w:val="000000"/>
                <w:sz w:val="24"/>
              </w:rPr>
              <w:t>mg</w:t>
            </w:r>
            <w:r>
              <w:rPr>
                <w:rFonts w:ascii="仿宋" w:eastAsia="仿宋" w:hAnsi="仿宋" w:hint="eastAsia"/>
                <w:b/>
                <w:color w:val="000000"/>
                <w:sz w:val="24"/>
              </w:rPr>
              <w:t>）</w:t>
            </w:r>
          </w:p>
        </w:tc>
      </w:tr>
      <w:tr w:rsidR="004065C0" w14:paraId="15C01F24" w14:textId="77777777">
        <w:tc>
          <w:tcPr>
            <w:tcW w:w="2130" w:type="dxa"/>
            <w:tcBorders>
              <w:top w:val="single" w:sz="4" w:space="0" w:color="auto"/>
            </w:tcBorders>
          </w:tcPr>
          <w:p w14:paraId="3D00CF4E" w14:textId="77777777" w:rsidR="004065C0" w:rsidRDefault="004065C0">
            <w:pPr>
              <w:jc w:val="center"/>
              <w:rPr>
                <w:rFonts w:ascii="仿宋" w:eastAsia="仿宋" w:hAnsi="仿宋"/>
                <w:color w:val="000000"/>
                <w:sz w:val="24"/>
              </w:rPr>
            </w:pPr>
            <w:r>
              <w:rPr>
                <w:rFonts w:ascii="仿宋" w:eastAsia="仿宋" w:hAnsi="仿宋"/>
                <w:color w:val="000000"/>
                <w:sz w:val="24"/>
              </w:rPr>
              <w:t>&lt;1</w:t>
            </w:r>
            <w:r>
              <w:rPr>
                <w:rFonts w:ascii="仿宋" w:eastAsia="仿宋" w:hAnsi="仿宋" w:hint="eastAsia"/>
                <w:color w:val="000000"/>
                <w:sz w:val="24"/>
              </w:rPr>
              <w:t>岁</w:t>
            </w:r>
          </w:p>
        </w:tc>
        <w:tc>
          <w:tcPr>
            <w:tcW w:w="2130" w:type="dxa"/>
            <w:tcBorders>
              <w:top w:val="single" w:sz="4" w:space="0" w:color="auto"/>
            </w:tcBorders>
          </w:tcPr>
          <w:p w14:paraId="631DA918" w14:textId="77777777" w:rsidR="004065C0" w:rsidRDefault="004065C0">
            <w:pPr>
              <w:jc w:val="center"/>
              <w:rPr>
                <w:rFonts w:ascii="仿宋" w:eastAsia="仿宋" w:hAnsi="仿宋"/>
                <w:color w:val="000000"/>
                <w:sz w:val="24"/>
              </w:rPr>
            </w:pPr>
            <w:r>
              <w:rPr>
                <w:rFonts w:ascii="仿宋" w:eastAsia="仿宋" w:hAnsi="仿宋"/>
                <w:color w:val="000000"/>
                <w:sz w:val="24"/>
              </w:rPr>
              <w:t>8</w:t>
            </w:r>
          </w:p>
        </w:tc>
        <w:tc>
          <w:tcPr>
            <w:tcW w:w="2131" w:type="dxa"/>
            <w:tcBorders>
              <w:top w:val="single" w:sz="4" w:space="0" w:color="auto"/>
            </w:tcBorders>
          </w:tcPr>
          <w:p w14:paraId="03ECDBAF"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top w:val="single" w:sz="4" w:space="0" w:color="auto"/>
            </w:tcBorders>
          </w:tcPr>
          <w:p w14:paraId="30B47382"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11C123E9" w14:textId="77777777">
        <w:tc>
          <w:tcPr>
            <w:tcW w:w="2130" w:type="dxa"/>
          </w:tcPr>
          <w:p w14:paraId="0677648D"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岁，</w:t>
            </w:r>
            <w:r>
              <w:rPr>
                <w:rFonts w:ascii="仿宋" w:eastAsia="仿宋" w:hAnsi="仿宋"/>
                <w:color w:val="000000"/>
                <w:sz w:val="24"/>
              </w:rPr>
              <w:t>&lt;2</w:t>
            </w:r>
            <w:r>
              <w:rPr>
                <w:rFonts w:ascii="仿宋" w:eastAsia="仿宋" w:hAnsi="仿宋" w:hint="eastAsia"/>
                <w:color w:val="000000"/>
                <w:sz w:val="24"/>
              </w:rPr>
              <w:t>岁</w:t>
            </w:r>
          </w:p>
        </w:tc>
        <w:tc>
          <w:tcPr>
            <w:tcW w:w="2130" w:type="dxa"/>
          </w:tcPr>
          <w:p w14:paraId="2D5918BD" w14:textId="77777777" w:rsidR="004065C0" w:rsidRDefault="004065C0">
            <w:pPr>
              <w:jc w:val="center"/>
              <w:rPr>
                <w:rFonts w:ascii="仿宋" w:eastAsia="仿宋" w:hAnsi="仿宋"/>
                <w:color w:val="000000"/>
                <w:sz w:val="24"/>
              </w:rPr>
            </w:pPr>
            <w:r>
              <w:rPr>
                <w:rFonts w:ascii="仿宋" w:eastAsia="仿宋" w:hAnsi="仿宋"/>
                <w:color w:val="000000"/>
                <w:sz w:val="24"/>
              </w:rPr>
              <w:t>10</w:t>
            </w:r>
          </w:p>
        </w:tc>
        <w:tc>
          <w:tcPr>
            <w:tcW w:w="2131" w:type="dxa"/>
          </w:tcPr>
          <w:p w14:paraId="4E16E83F" w14:textId="77777777" w:rsidR="004065C0" w:rsidRDefault="004065C0">
            <w:pPr>
              <w:jc w:val="center"/>
              <w:rPr>
                <w:rFonts w:ascii="仿宋" w:eastAsia="仿宋" w:hAnsi="仿宋"/>
                <w:color w:val="000000"/>
                <w:sz w:val="24"/>
              </w:rPr>
            </w:pPr>
            <w:r>
              <w:rPr>
                <w:rFonts w:ascii="仿宋" w:eastAsia="仿宋" w:hAnsi="仿宋"/>
                <w:color w:val="000000"/>
                <w:sz w:val="24"/>
              </w:rPr>
              <w:t>20</w:t>
            </w:r>
          </w:p>
        </w:tc>
        <w:tc>
          <w:tcPr>
            <w:tcW w:w="2131" w:type="dxa"/>
          </w:tcPr>
          <w:p w14:paraId="5FD88DB4" w14:textId="77777777" w:rsidR="004065C0" w:rsidRDefault="004065C0">
            <w:pPr>
              <w:jc w:val="center"/>
              <w:rPr>
                <w:rFonts w:ascii="仿宋" w:eastAsia="仿宋" w:hAnsi="仿宋"/>
                <w:color w:val="000000"/>
                <w:sz w:val="24"/>
              </w:rPr>
            </w:pPr>
            <w:r>
              <w:rPr>
                <w:rFonts w:ascii="仿宋" w:eastAsia="仿宋" w:hAnsi="仿宋"/>
                <w:color w:val="000000"/>
                <w:sz w:val="24"/>
              </w:rPr>
              <w:t>2</w:t>
            </w:r>
          </w:p>
        </w:tc>
      </w:tr>
      <w:tr w:rsidR="004065C0" w14:paraId="3B643223" w14:textId="77777777">
        <w:tc>
          <w:tcPr>
            <w:tcW w:w="2130" w:type="dxa"/>
          </w:tcPr>
          <w:p w14:paraId="398B5C3D"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岁，</w:t>
            </w:r>
            <w:r>
              <w:rPr>
                <w:rFonts w:ascii="仿宋" w:eastAsia="仿宋" w:hAnsi="仿宋"/>
                <w:color w:val="000000"/>
                <w:sz w:val="24"/>
              </w:rPr>
              <w:t>&lt;3</w:t>
            </w:r>
            <w:r>
              <w:rPr>
                <w:rFonts w:ascii="仿宋" w:eastAsia="仿宋" w:hAnsi="仿宋" w:hint="eastAsia"/>
                <w:color w:val="000000"/>
                <w:sz w:val="24"/>
              </w:rPr>
              <w:t>岁</w:t>
            </w:r>
          </w:p>
        </w:tc>
        <w:tc>
          <w:tcPr>
            <w:tcW w:w="2130" w:type="dxa"/>
          </w:tcPr>
          <w:p w14:paraId="325E6BA6" w14:textId="77777777" w:rsidR="004065C0" w:rsidRDefault="004065C0">
            <w:pPr>
              <w:jc w:val="center"/>
              <w:rPr>
                <w:rFonts w:ascii="仿宋" w:eastAsia="仿宋" w:hAnsi="仿宋"/>
                <w:color w:val="000000"/>
                <w:sz w:val="24"/>
              </w:rPr>
            </w:pPr>
            <w:r>
              <w:rPr>
                <w:rFonts w:ascii="仿宋" w:eastAsia="仿宋" w:hAnsi="仿宋"/>
                <w:color w:val="000000"/>
                <w:sz w:val="24"/>
              </w:rPr>
              <w:t>12</w:t>
            </w:r>
          </w:p>
        </w:tc>
        <w:tc>
          <w:tcPr>
            <w:tcW w:w="2131" w:type="dxa"/>
          </w:tcPr>
          <w:p w14:paraId="6B5490D3" w14:textId="77777777" w:rsidR="004065C0" w:rsidRDefault="004065C0">
            <w:pPr>
              <w:jc w:val="center"/>
              <w:rPr>
                <w:rFonts w:ascii="仿宋" w:eastAsia="仿宋" w:hAnsi="仿宋"/>
                <w:color w:val="000000"/>
                <w:sz w:val="24"/>
              </w:rPr>
            </w:pPr>
            <w:r>
              <w:rPr>
                <w:rFonts w:ascii="仿宋" w:eastAsia="仿宋" w:hAnsi="仿宋"/>
                <w:color w:val="000000"/>
                <w:sz w:val="24"/>
              </w:rPr>
              <w:t>25</w:t>
            </w:r>
          </w:p>
        </w:tc>
        <w:tc>
          <w:tcPr>
            <w:tcW w:w="2131" w:type="dxa"/>
          </w:tcPr>
          <w:p w14:paraId="2644E078"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r w:rsidR="004065C0" w14:paraId="7F3D70F4" w14:textId="77777777">
        <w:tc>
          <w:tcPr>
            <w:tcW w:w="2130" w:type="dxa"/>
            <w:tcBorders>
              <w:bottom w:val="single" w:sz="4" w:space="0" w:color="auto"/>
            </w:tcBorders>
          </w:tcPr>
          <w:p w14:paraId="0DE43AB1" w14:textId="77777777" w:rsidR="004065C0" w:rsidRDefault="004065C0">
            <w:pPr>
              <w:jc w:val="center"/>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岁</w:t>
            </w:r>
          </w:p>
        </w:tc>
        <w:tc>
          <w:tcPr>
            <w:tcW w:w="2130" w:type="dxa"/>
            <w:tcBorders>
              <w:bottom w:val="single" w:sz="4" w:space="0" w:color="auto"/>
            </w:tcBorders>
          </w:tcPr>
          <w:p w14:paraId="07AC40D7" w14:textId="77777777" w:rsidR="004065C0" w:rsidRDefault="004065C0">
            <w:pPr>
              <w:jc w:val="center"/>
              <w:rPr>
                <w:rFonts w:ascii="仿宋" w:eastAsia="仿宋" w:hAnsi="仿宋"/>
                <w:color w:val="000000"/>
                <w:sz w:val="24"/>
              </w:rPr>
            </w:pPr>
            <w:r>
              <w:rPr>
                <w:rFonts w:ascii="仿宋" w:eastAsia="仿宋" w:hAnsi="仿宋"/>
                <w:color w:val="000000"/>
                <w:sz w:val="24"/>
              </w:rPr>
              <w:t>15</w:t>
            </w:r>
          </w:p>
        </w:tc>
        <w:tc>
          <w:tcPr>
            <w:tcW w:w="2131" w:type="dxa"/>
            <w:tcBorders>
              <w:bottom w:val="single" w:sz="4" w:space="0" w:color="auto"/>
            </w:tcBorders>
          </w:tcPr>
          <w:p w14:paraId="764035D8" w14:textId="77777777" w:rsidR="004065C0" w:rsidRDefault="004065C0">
            <w:pPr>
              <w:jc w:val="center"/>
              <w:rPr>
                <w:rFonts w:ascii="仿宋" w:eastAsia="仿宋" w:hAnsi="仿宋"/>
                <w:color w:val="000000"/>
                <w:sz w:val="24"/>
              </w:rPr>
            </w:pPr>
            <w:r>
              <w:rPr>
                <w:rFonts w:ascii="仿宋" w:eastAsia="仿宋" w:hAnsi="仿宋"/>
                <w:color w:val="000000"/>
                <w:sz w:val="24"/>
              </w:rPr>
              <w:t>30</w:t>
            </w:r>
          </w:p>
        </w:tc>
        <w:tc>
          <w:tcPr>
            <w:tcW w:w="2131" w:type="dxa"/>
            <w:tcBorders>
              <w:bottom w:val="single" w:sz="4" w:space="0" w:color="auto"/>
            </w:tcBorders>
          </w:tcPr>
          <w:p w14:paraId="185E9316" w14:textId="77777777" w:rsidR="004065C0" w:rsidRDefault="004065C0">
            <w:pPr>
              <w:jc w:val="center"/>
              <w:rPr>
                <w:rFonts w:ascii="仿宋" w:eastAsia="仿宋" w:hAnsi="仿宋"/>
                <w:color w:val="000000"/>
                <w:sz w:val="24"/>
              </w:rPr>
            </w:pPr>
            <w:r>
              <w:rPr>
                <w:rFonts w:ascii="仿宋" w:eastAsia="仿宋" w:hAnsi="仿宋"/>
                <w:color w:val="000000"/>
                <w:sz w:val="24"/>
              </w:rPr>
              <w:t>4</w:t>
            </w:r>
          </w:p>
        </w:tc>
      </w:tr>
    </w:tbl>
    <w:bookmarkEnd w:id="20"/>
    <w:p w14:paraId="73234928" w14:textId="77777777" w:rsidR="004065C0" w:rsidRDefault="004065C0">
      <w:pPr>
        <w:adjustRightInd w:val="0"/>
        <w:snapToGrid w:val="0"/>
        <w:spacing w:line="360" w:lineRule="auto"/>
        <w:ind w:firstLineChars="200" w:firstLine="480"/>
        <w:rPr>
          <w:rFonts w:eastAsia="仿宋_GB2312"/>
          <w:sz w:val="24"/>
        </w:rPr>
      </w:pPr>
      <w:r>
        <w:rPr>
          <w:rFonts w:eastAsia="仿宋_GB2312" w:hint="eastAsia"/>
          <w:sz w:val="24"/>
        </w:rPr>
        <w:t>备注：</w:t>
      </w:r>
      <w:r>
        <w:rPr>
          <w:rFonts w:eastAsia="仿宋_GB2312"/>
          <w:sz w:val="24"/>
        </w:rPr>
        <w:t>C</w:t>
      </w:r>
      <w:r>
        <w:rPr>
          <w:rFonts w:eastAsia="仿宋_GB2312" w:hint="eastAsia"/>
          <w:sz w:val="24"/>
        </w:rPr>
        <w:t>组需在鞘内注射后</w:t>
      </w:r>
      <w:r>
        <w:rPr>
          <w:rFonts w:eastAsia="仿宋_GB2312"/>
          <w:sz w:val="24"/>
        </w:rPr>
        <w:t>24</w:t>
      </w:r>
      <w:r>
        <w:rPr>
          <w:rFonts w:eastAsia="仿宋_GB2312" w:hint="eastAsia"/>
          <w:sz w:val="24"/>
        </w:rPr>
        <w:t>小时口服亚叶酸钙（</w:t>
      </w:r>
      <w:r>
        <w:rPr>
          <w:rFonts w:eastAsia="仿宋_GB2312"/>
          <w:sz w:val="24"/>
        </w:rPr>
        <w:t>FH4Ca</w:t>
      </w:r>
      <w:r>
        <w:rPr>
          <w:rFonts w:eastAsia="仿宋_GB2312" w:hint="eastAsia"/>
          <w:sz w:val="24"/>
        </w:rPr>
        <w:t>）</w:t>
      </w:r>
      <w:r>
        <w:rPr>
          <w:rFonts w:eastAsia="仿宋_GB2312"/>
          <w:sz w:val="24"/>
        </w:rPr>
        <w:t>15mg/m</w:t>
      </w:r>
      <w:r>
        <w:rPr>
          <w:rFonts w:eastAsia="仿宋_GB2312"/>
          <w:sz w:val="24"/>
          <w:vertAlign w:val="superscript"/>
        </w:rPr>
        <w:t>2</w:t>
      </w:r>
      <w:r>
        <w:rPr>
          <w:rFonts w:eastAsia="仿宋_GB2312"/>
          <w:sz w:val="24"/>
        </w:rPr>
        <w:t xml:space="preserve"> </w:t>
      </w:r>
      <w:r>
        <w:rPr>
          <w:rFonts w:eastAsia="仿宋_GB2312" w:hint="eastAsia"/>
          <w:sz w:val="24"/>
        </w:rPr>
        <w:t>口服</w:t>
      </w:r>
      <w:r>
        <w:rPr>
          <w:rFonts w:eastAsia="仿宋_GB2312"/>
          <w:sz w:val="24"/>
        </w:rPr>
        <w:t xml:space="preserve"> q12h </w:t>
      </w:r>
      <w:r>
        <w:rPr>
          <w:rFonts w:eastAsia="仿宋_GB2312" w:hint="eastAsia"/>
          <w:sz w:val="24"/>
        </w:rPr>
        <w:t>解救</w:t>
      </w:r>
      <w:r>
        <w:rPr>
          <w:rFonts w:eastAsia="仿宋_GB2312"/>
          <w:sz w:val="24"/>
        </w:rPr>
        <w:t>d2</w:t>
      </w:r>
      <w:r>
        <w:rPr>
          <w:rFonts w:eastAsia="仿宋_GB2312" w:hint="eastAsia"/>
          <w:sz w:val="24"/>
        </w:rPr>
        <w:t>、</w:t>
      </w:r>
      <w:r>
        <w:rPr>
          <w:rFonts w:eastAsia="仿宋_GB2312"/>
          <w:sz w:val="24"/>
        </w:rPr>
        <w:t>4</w:t>
      </w:r>
      <w:r>
        <w:rPr>
          <w:rFonts w:eastAsia="仿宋_GB2312" w:hint="eastAsia"/>
          <w:sz w:val="24"/>
        </w:rPr>
        <w:t>：</w:t>
      </w:r>
      <w:bookmarkEnd w:id="14"/>
    </w:p>
    <w:p w14:paraId="2BBA81F0" w14:textId="77777777" w:rsidR="004065C0" w:rsidRPr="00E472B2" w:rsidRDefault="004065C0">
      <w:pPr>
        <w:adjustRightInd w:val="0"/>
        <w:snapToGrid w:val="0"/>
        <w:spacing w:line="360" w:lineRule="auto"/>
        <w:ind w:firstLineChars="200" w:firstLine="600"/>
        <w:rPr>
          <w:rFonts w:ascii="仿宋_GB2312" w:eastAsia="仿宋_GB2312"/>
          <w:sz w:val="30"/>
          <w:szCs w:val="30"/>
        </w:rPr>
      </w:pPr>
      <w:bookmarkStart w:id="21" w:name="_Hlk528528714"/>
      <w:r w:rsidRPr="00E472B2">
        <w:rPr>
          <w:rFonts w:ascii="仿宋_GB2312" w:eastAsia="仿宋_GB2312"/>
          <w:sz w:val="30"/>
          <w:szCs w:val="30"/>
        </w:rPr>
        <w:t>COPADM1</w:t>
      </w:r>
      <w:r w:rsidRPr="00E472B2">
        <w:rPr>
          <w:rFonts w:ascii="仿宋_GB2312" w:eastAsia="仿宋_GB2312" w:hint="eastAsia"/>
          <w:sz w:val="30"/>
          <w:szCs w:val="30"/>
        </w:rPr>
        <w:t>方案具体如下</w:t>
      </w:r>
      <w:r w:rsidRPr="00E472B2">
        <w:rPr>
          <w:rFonts w:ascii="仿宋_GB2312" w:eastAsia="仿宋_GB2312"/>
          <w:sz w:val="30"/>
          <w:szCs w:val="30"/>
        </w:rPr>
        <w:t>:</w:t>
      </w:r>
    </w:p>
    <w:p w14:paraId="2D179826"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hint="eastAsia"/>
          <w:sz w:val="30"/>
          <w:szCs w:val="30"/>
        </w:rPr>
        <w:t>此疗程应在第</w:t>
      </w:r>
      <w:r w:rsidRPr="00E472B2">
        <w:rPr>
          <w:rFonts w:ascii="仿宋_GB2312" w:eastAsia="仿宋_GB2312"/>
          <w:sz w:val="30"/>
          <w:szCs w:val="30"/>
        </w:rPr>
        <w:t>8</w:t>
      </w:r>
      <w:r w:rsidRPr="00E472B2">
        <w:rPr>
          <w:rFonts w:ascii="仿宋_GB2312" w:eastAsia="仿宋_GB2312" w:hint="eastAsia"/>
          <w:sz w:val="30"/>
          <w:szCs w:val="30"/>
        </w:rPr>
        <w:t>天开始（如有肝功异常等问题，延迟</w:t>
      </w:r>
      <w:r w:rsidRPr="00E472B2">
        <w:rPr>
          <w:rFonts w:ascii="仿宋_GB2312" w:eastAsia="仿宋_GB2312"/>
          <w:sz w:val="30"/>
          <w:szCs w:val="30"/>
        </w:rPr>
        <w:t>3</w:t>
      </w:r>
      <w:r w:rsidRPr="00E472B2">
        <w:rPr>
          <w:rFonts w:ascii="仿宋_GB2312" w:eastAsia="仿宋_GB2312" w:hint="eastAsia"/>
          <w:sz w:val="30"/>
          <w:szCs w:val="30"/>
        </w:rPr>
        <w:t>天）</w:t>
      </w:r>
    </w:p>
    <w:p w14:paraId="7D34B9F9"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hint="eastAsia"/>
          <w:sz w:val="30"/>
          <w:szCs w:val="30"/>
        </w:rPr>
        <w:t>任何患者开始此方案前需做肌酐清除率（</w:t>
      </w:r>
      <w:r w:rsidRPr="00E472B2">
        <w:rPr>
          <w:rFonts w:ascii="仿宋_GB2312" w:eastAsia="仿宋_GB2312"/>
          <w:sz w:val="30"/>
          <w:szCs w:val="30"/>
        </w:rPr>
        <w:t>GFR</w:t>
      </w:r>
      <w:r w:rsidRPr="00E472B2">
        <w:rPr>
          <w:rFonts w:ascii="仿宋_GB2312" w:eastAsia="仿宋_GB2312" w:hint="eastAsia"/>
          <w:sz w:val="30"/>
          <w:szCs w:val="30"/>
        </w:rPr>
        <w:t>）（用甲氨蝶呤</w:t>
      </w:r>
      <w:r w:rsidRPr="00E472B2">
        <w:rPr>
          <w:rFonts w:ascii="仿宋_GB2312" w:eastAsia="仿宋_GB2312"/>
          <w:sz w:val="30"/>
          <w:szCs w:val="30"/>
        </w:rPr>
        <w:t>MTX</w:t>
      </w:r>
      <w:r w:rsidRPr="00E472B2">
        <w:rPr>
          <w:rFonts w:ascii="仿宋_GB2312" w:eastAsia="仿宋_GB2312" w:hint="eastAsia"/>
          <w:sz w:val="30"/>
          <w:szCs w:val="30"/>
        </w:rPr>
        <w:t>前），如果</w:t>
      </w:r>
      <w:r w:rsidRPr="00E472B2">
        <w:rPr>
          <w:rFonts w:ascii="仿宋_GB2312" w:eastAsia="仿宋_GB2312"/>
          <w:sz w:val="30"/>
          <w:szCs w:val="30"/>
        </w:rPr>
        <w:t>GFR</w:t>
      </w:r>
      <w:r w:rsidRPr="00E472B2">
        <w:rPr>
          <w:rFonts w:ascii="仿宋_GB2312" w:eastAsia="仿宋_GB2312" w:hint="eastAsia"/>
          <w:sz w:val="30"/>
          <w:szCs w:val="30"/>
        </w:rPr>
        <w:t>减少</w:t>
      </w:r>
      <w:r w:rsidRPr="00E472B2">
        <w:rPr>
          <w:rFonts w:ascii="仿宋_GB2312" w:eastAsia="仿宋_GB2312"/>
          <w:sz w:val="30"/>
          <w:szCs w:val="30"/>
        </w:rPr>
        <w:t>&lt;70</w:t>
      </w:r>
      <w:r w:rsidRPr="00E472B2">
        <w:rPr>
          <w:rFonts w:ascii="仿宋_GB2312" w:eastAsia="仿宋_GB2312" w:hint="eastAsia"/>
          <w:sz w:val="30"/>
          <w:szCs w:val="30"/>
        </w:rPr>
        <w:t>，则暂不能给</w:t>
      </w:r>
      <w:r w:rsidRPr="00E472B2">
        <w:rPr>
          <w:rFonts w:ascii="仿宋_GB2312" w:eastAsia="仿宋_GB2312"/>
          <w:sz w:val="30"/>
          <w:szCs w:val="30"/>
        </w:rPr>
        <w:t>MTX</w:t>
      </w:r>
      <w:r w:rsidRPr="00E472B2">
        <w:rPr>
          <w:rFonts w:ascii="仿宋_GB2312" w:eastAsia="仿宋_GB2312" w:hint="eastAsia"/>
          <w:sz w:val="30"/>
          <w:szCs w:val="30"/>
        </w:rPr>
        <w:t>。</w:t>
      </w:r>
      <w:r w:rsidRPr="00E472B2">
        <w:rPr>
          <w:rFonts w:ascii="仿宋_GB2312" w:eastAsia="仿宋_GB2312"/>
          <w:sz w:val="30"/>
          <w:szCs w:val="30"/>
        </w:rPr>
        <w:t>GFR100</w:t>
      </w:r>
      <w:r w:rsidRPr="00E472B2">
        <w:rPr>
          <w:rFonts w:ascii="仿宋_GB2312" w:eastAsia="仿宋_GB2312" w:hint="eastAsia"/>
          <w:sz w:val="30"/>
          <w:szCs w:val="30"/>
        </w:rPr>
        <w:t>～</w:t>
      </w:r>
      <w:r w:rsidRPr="00E472B2">
        <w:rPr>
          <w:rFonts w:ascii="仿宋_GB2312" w:eastAsia="仿宋_GB2312"/>
          <w:sz w:val="30"/>
          <w:szCs w:val="30"/>
        </w:rPr>
        <w:t>150</w:t>
      </w:r>
      <w:r w:rsidRPr="00E472B2">
        <w:rPr>
          <w:rFonts w:ascii="仿宋_GB2312" w:eastAsia="仿宋_GB2312" w:hint="eastAsia"/>
          <w:sz w:val="30"/>
          <w:szCs w:val="30"/>
        </w:rPr>
        <w:t>，</w:t>
      </w:r>
      <w:r w:rsidRPr="00E472B2">
        <w:rPr>
          <w:rFonts w:ascii="仿宋_GB2312" w:eastAsia="仿宋_GB2312"/>
          <w:sz w:val="30"/>
          <w:szCs w:val="30"/>
        </w:rPr>
        <w:t>MTX</w:t>
      </w:r>
      <w:r w:rsidRPr="00E472B2">
        <w:rPr>
          <w:rFonts w:ascii="仿宋_GB2312" w:eastAsia="仿宋_GB2312" w:hint="eastAsia"/>
          <w:sz w:val="30"/>
          <w:szCs w:val="30"/>
        </w:rPr>
        <w:t>减量</w:t>
      </w:r>
      <w:r w:rsidRPr="00E472B2">
        <w:rPr>
          <w:rFonts w:ascii="仿宋_GB2312" w:eastAsia="仿宋_GB2312"/>
          <w:sz w:val="30"/>
          <w:szCs w:val="30"/>
        </w:rPr>
        <w:t>10%</w:t>
      </w:r>
      <w:r w:rsidRPr="00E472B2">
        <w:rPr>
          <w:rFonts w:ascii="仿宋_GB2312" w:eastAsia="仿宋_GB2312" w:hint="eastAsia"/>
          <w:sz w:val="30"/>
          <w:szCs w:val="30"/>
        </w:rPr>
        <w:t>；</w:t>
      </w:r>
      <w:r w:rsidRPr="00E472B2">
        <w:rPr>
          <w:rFonts w:ascii="仿宋_GB2312" w:eastAsia="仿宋_GB2312"/>
          <w:sz w:val="30"/>
          <w:szCs w:val="30"/>
        </w:rPr>
        <w:t>GFR 70</w:t>
      </w:r>
      <w:r w:rsidRPr="00E472B2">
        <w:rPr>
          <w:rFonts w:ascii="仿宋_GB2312" w:eastAsia="仿宋_GB2312" w:hint="eastAsia"/>
          <w:sz w:val="30"/>
          <w:szCs w:val="30"/>
        </w:rPr>
        <w:t>～</w:t>
      </w:r>
      <w:r w:rsidRPr="00E472B2">
        <w:rPr>
          <w:rFonts w:ascii="仿宋_GB2312" w:eastAsia="仿宋_GB2312"/>
          <w:sz w:val="30"/>
          <w:szCs w:val="30"/>
        </w:rPr>
        <w:t>100</w:t>
      </w:r>
      <w:r w:rsidRPr="00E472B2">
        <w:rPr>
          <w:rFonts w:ascii="仿宋_GB2312" w:eastAsia="仿宋_GB2312" w:hint="eastAsia"/>
          <w:sz w:val="30"/>
          <w:szCs w:val="30"/>
        </w:rPr>
        <w:t>，减量</w:t>
      </w:r>
      <w:r w:rsidRPr="00E472B2">
        <w:rPr>
          <w:rFonts w:ascii="仿宋_GB2312" w:eastAsia="仿宋_GB2312"/>
          <w:sz w:val="30"/>
          <w:szCs w:val="30"/>
        </w:rPr>
        <w:t>20%</w:t>
      </w:r>
      <w:r w:rsidRPr="00E472B2">
        <w:rPr>
          <w:rFonts w:ascii="仿宋_GB2312" w:eastAsia="仿宋_GB2312" w:hint="eastAsia"/>
          <w:sz w:val="30"/>
          <w:szCs w:val="30"/>
        </w:rPr>
        <w:t>。</w:t>
      </w:r>
    </w:p>
    <w:p w14:paraId="6ACF934B"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VCR    2mg/</w:t>
      </w:r>
      <w:r w:rsidRPr="00E472B2">
        <w:rPr>
          <w:rFonts w:ascii="仿宋_GB2312" w:eastAsia="仿宋_GB2312" w:hint="eastAsia"/>
          <w:sz w:val="30"/>
          <w:szCs w:val="30"/>
        </w:rPr>
        <w:t>（</w:t>
      </w:r>
      <w:r w:rsidRPr="00E472B2">
        <w:rPr>
          <w:rFonts w:ascii="仿宋_GB2312" w:eastAsia="仿宋_GB2312"/>
          <w:sz w:val="30"/>
          <w:szCs w:val="30"/>
        </w:rPr>
        <w:t>m</w:t>
      </w:r>
      <w:r w:rsidRPr="00E472B2">
        <w:rPr>
          <w:rFonts w:ascii="仿宋_GB2312" w:eastAsia="仿宋_GB2312"/>
          <w:sz w:val="30"/>
          <w:szCs w:val="30"/>
          <w:vertAlign w:val="superscript"/>
        </w:rPr>
        <w:t>2</w:t>
      </w:r>
      <w:r w:rsidRPr="00E472B2">
        <w:rPr>
          <w:rFonts w:ascii="仿宋_GB2312" w:eastAsia="仿宋_GB2312" w:hint="eastAsia"/>
          <w:sz w:val="30"/>
          <w:szCs w:val="30"/>
        </w:rPr>
        <w:t>·</w:t>
      </w:r>
      <w:r w:rsidRPr="00E472B2">
        <w:rPr>
          <w:rFonts w:ascii="仿宋_GB2312" w:eastAsia="仿宋_GB2312"/>
          <w:sz w:val="30"/>
          <w:szCs w:val="30"/>
        </w:rPr>
        <w:t>d</w:t>
      </w:r>
      <w:r w:rsidRPr="00E472B2">
        <w:rPr>
          <w:rFonts w:ascii="仿宋_GB2312" w:eastAsia="仿宋_GB2312" w:hint="eastAsia"/>
          <w:sz w:val="30"/>
          <w:szCs w:val="30"/>
        </w:rPr>
        <w:t>）（最大剂量</w:t>
      </w:r>
      <w:r w:rsidRPr="00E472B2">
        <w:rPr>
          <w:rFonts w:ascii="仿宋_GB2312" w:eastAsia="仿宋_GB2312"/>
          <w:sz w:val="30"/>
          <w:szCs w:val="30"/>
        </w:rPr>
        <w:t>2mg</w:t>
      </w:r>
      <w:r w:rsidRPr="00E472B2">
        <w:rPr>
          <w:rFonts w:ascii="仿宋_GB2312" w:eastAsia="仿宋_GB2312" w:hint="eastAsia"/>
          <w:sz w:val="30"/>
          <w:szCs w:val="30"/>
        </w:rPr>
        <w:t>）或Ⅴ</w:t>
      </w:r>
      <w:r w:rsidRPr="00E472B2">
        <w:rPr>
          <w:rFonts w:ascii="仿宋_GB2312" w:eastAsia="仿宋_GB2312"/>
          <w:sz w:val="30"/>
          <w:szCs w:val="30"/>
        </w:rPr>
        <w:t>DS 3mg/</w:t>
      </w:r>
      <w:r w:rsidRPr="00E472B2">
        <w:rPr>
          <w:rFonts w:ascii="仿宋_GB2312" w:eastAsia="仿宋_GB2312" w:hint="eastAsia"/>
          <w:sz w:val="30"/>
          <w:szCs w:val="30"/>
        </w:rPr>
        <w:t>（</w:t>
      </w:r>
      <w:r w:rsidRPr="00E472B2">
        <w:rPr>
          <w:rFonts w:ascii="仿宋_GB2312" w:eastAsia="仿宋_GB2312"/>
          <w:sz w:val="30"/>
          <w:szCs w:val="30"/>
        </w:rPr>
        <w:t>m</w:t>
      </w:r>
      <w:r w:rsidRPr="00E472B2">
        <w:rPr>
          <w:rFonts w:ascii="仿宋_GB2312" w:eastAsia="仿宋_GB2312"/>
          <w:sz w:val="30"/>
          <w:szCs w:val="30"/>
          <w:vertAlign w:val="superscript"/>
        </w:rPr>
        <w:t>2</w:t>
      </w:r>
      <w:r w:rsidRPr="00E472B2">
        <w:rPr>
          <w:rFonts w:ascii="仿宋_GB2312" w:eastAsia="仿宋_GB2312" w:hint="eastAsia"/>
          <w:sz w:val="30"/>
          <w:szCs w:val="30"/>
        </w:rPr>
        <w:t>·</w:t>
      </w:r>
      <w:r w:rsidRPr="00E472B2">
        <w:rPr>
          <w:rFonts w:ascii="仿宋_GB2312" w:eastAsia="仿宋_GB2312"/>
          <w:sz w:val="30"/>
          <w:szCs w:val="30"/>
        </w:rPr>
        <w:t>d</w:t>
      </w:r>
      <w:r w:rsidRPr="00E472B2">
        <w:rPr>
          <w:rFonts w:ascii="仿宋_GB2312" w:eastAsia="仿宋_GB2312" w:hint="eastAsia"/>
          <w:sz w:val="30"/>
          <w:szCs w:val="30"/>
        </w:rPr>
        <w:t>）（最大剂量</w:t>
      </w:r>
      <w:r w:rsidRPr="00E472B2">
        <w:rPr>
          <w:rFonts w:ascii="仿宋_GB2312" w:eastAsia="仿宋_GB2312"/>
          <w:sz w:val="30"/>
          <w:szCs w:val="30"/>
        </w:rPr>
        <w:t>4mg</w:t>
      </w:r>
      <w:r w:rsidRPr="00E472B2">
        <w:rPr>
          <w:rFonts w:ascii="仿宋_GB2312" w:eastAsia="仿宋_GB2312" w:hint="eastAsia"/>
          <w:sz w:val="30"/>
          <w:szCs w:val="30"/>
        </w:rPr>
        <w:t>）静脉推注</w:t>
      </w:r>
      <w:r w:rsidRPr="00E472B2">
        <w:rPr>
          <w:rFonts w:ascii="仿宋_GB2312" w:eastAsia="仿宋_GB2312"/>
          <w:sz w:val="30"/>
          <w:szCs w:val="30"/>
        </w:rPr>
        <w:t xml:space="preserve"> d1</w:t>
      </w:r>
    </w:p>
    <w:p w14:paraId="38529E9B"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PND    60mg/</w:t>
      </w:r>
      <w:r w:rsidRPr="00E472B2">
        <w:rPr>
          <w:rFonts w:ascii="仿宋_GB2312" w:eastAsia="仿宋_GB2312" w:hint="eastAsia"/>
          <w:sz w:val="30"/>
          <w:szCs w:val="30"/>
        </w:rPr>
        <w:t>（</w:t>
      </w:r>
      <w:r w:rsidRPr="00E472B2">
        <w:rPr>
          <w:rFonts w:ascii="仿宋_GB2312" w:eastAsia="仿宋_GB2312"/>
          <w:sz w:val="30"/>
          <w:szCs w:val="30"/>
        </w:rPr>
        <w:t>m</w:t>
      </w:r>
      <w:r w:rsidRPr="00E472B2">
        <w:rPr>
          <w:rFonts w:ascii="仿宋_GB2312" w:eastAsia="仿宋_GB2312"/>
          <w:sz w:val="30"/>
          <w:szCs w:val="30"/>
          <w:vertAlign w:val="superscript"/>
        </w:rPr>
        <w:t>2</w:t>
      </w:r>
      <w:r w:rsidRPr="00E472B2">
        <w:rPr>
          <w:rFonts w:ascii="仿宋_GB2312" w:eastAsia="仿宋_GB2312" w:hint="eastAsia"/>
          <w:sz w:val="30"/>
          <w:szCs w:val="30"/>
        </w:rPr>
        <w:t>·</w:t>
      </w:r>
      <w:r w:rsidRPr="00E472B2">
        <w:rPr>
          <w:rFonts w:ascii="仿宋_GB2312" w:eastAsia="仿宋_GB2312"/>
          <w:sz w:val="30"/>
          <w:szCs w:val="30"/>
        </w:rPr>
        <w:t>d</w:t>
      </w:r>
      <w:r w:rsidRPr="00E472B2">
        <w:rPr>
          <w:rFonts w:ascii="仿宋_GB2312" w:eastAsia="仿宋_GB2312" w:hint="eastAsia"/>
          <w:sz w:val="30"/>
          <w:szCs w:val="30"/>
        </w:rPr>
        <w:t>）（分</w:t>
      </w:r>
      <w:r w:rsidRPr="00E472B2">
        <w:rPr>
          <w:rFonts w:ascii="仿宋_GB2312" w:eastAsia="仿宋_GB2312"/>
          <w:sz w:val="30"/>
          <w:szCs w:val="30"/>
        </w:rPr>
        <w:t>2</w:t>
      </w:r>
      <w:r w:rsidRPr="00E472B2">
        <w:rPr>
          <w:rFonts w:ascii="仿宋_GB2312" w:eastAsia="仿宋_GB2312" w:hint="eastAsia"/>
          <w:sz w:val="30"/>
          <w:szCs w:val="30"/>
        </w:rPr>
        <w:t>次服）</w:t>
      </w:r>
      <w:r w:rsidRPr="00E472B2">
        <w:rPr>
          <w:rFonts w:ascii="仿宋_GB2312" w:eastAsia="仿宋_GB2312"/>
          <w:sz w:val="30"/>
          <w:szCs w:val="30"/>
        </w:rPr>
        <w:t xml:space="preserve">  d1</w:t>
      </w:r>
      <w:r w:rsidRPr="00E472B2">
        <w:rPr>
          <w:rFonts w:ascii="仿宋_GB2312" w:eastAsia="仿宋_GB2312" w:hint="eastAsia"/>
          <w:sz w:val="30"/>
          <w:szCs w:val="30"/>
        </w:rPr>
        <w:t>～</w:t>
      </w:r>
      <w:r w:rsidRPr="00E472B2">
        <w:rPr>
          <w:rFonts w:ascii="仿宋_GB2312" w:eastAsia="仿宋_GB2312"/>
          <w:sz w:val="30"/>
          <w:szCs w:val="30"/>
        </w:rPr>
        <w:t>5</w:t>
      </w:r>
      <w:r w:rsidRPr="00E472B2">
        <w:rPr>
          <w:rFonts w:ascii="仿宋_GB2312" w:eastAsia="仿宋_GB2312" w:hint="eastAsia"/>
          <w:sz w:val="30"/>
          <w:szCs w:val="30"/>
        </w:rPr>
        <w:t>，以后</w:t>
      </w:r>
      <w:r w:rsidRPr="00E472B2">
        <w:rPr>
          <w:rFonts w:ascii="仿宋_GB2312" w:eastAsia="仿宋_GB2312"/>
          <w:sz w:val="30"/>
          <w:szCs w:val="30"/>
        </w:rPr>
        <w:t>3</w:t>
      </w:r>
      <w:r w:rsidRPr="00E472B2">
        <w:rPr>
          <w:rFonts w:ascii="仿宋_GB2312" w:eastAsia="仿宋_GB2312" w:hint="eastAsia"/>
          <w:sz w:val="30"/>
          <w:szCs w:val="30"/>
        </w:rPr>
        <w:t>天内减停</w:t>
      </w:r>
    </w:p>
    <w:p w14:paraId="549B6B9C"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hint="eastAsia"/>
          <w:sz w:val="30"/>
          <w:szCs w:val="30"/>
        </w:rPr>
        <w:lastRenderedPageBreak/>
        <w:t>甲氨蝶呤（</w:t>
      </w:r>
      <w:r w:rsidRPr="00E472B2">
        <w:rPr>
          <w:rFonts w:ascii="仿宋_GB2312" w:eastAsia="仿宋_GB2312"/>
          <w:sz w:val="30"/>
          <w:szCs w:val="30"/>
        </w:rPr>
        <w:t>MTX</w:t>
      </w:r>
      <w:r w:rsidRPr="00E472B2">
        <w:rPr>
          <w:rFonts w:ascii="仿宋_GB2312" w:eastAsia="仿宋_GB2312" w:hint="eastAsia"/>
          <w:sz w:val="30"/>
          <w:szCs w:val="30"/>
        </w:rPr>
        <w:t>）</w:t>
      </w:r>
      <w:r w:rsidRPr="00E472B2">
        <w:rPr>
          <w:rFonts w:ascii="仿宋_GB2312" w:eastAsia="仿宋_GB2312"/>
          <w:sz w:val="30"/>
          <w:szCs w:val="30"/>
        </w:rPr>
        <w:t xml:space="preserve"> 3g/</w:t>
      </w:r>
      <w:r w:rsidRPr="00E472B2">
        <w:rPr>
          <w:rFonts w:ascii="仿宋_GB2312" w:eastAsia="仿宋_GB2312" w:hint="eastAsia"/>
          <w:sz w:val="30"/>
          <w:szCs w:val="30"/>
        </w:rPr>
        <w:t>（</w:t>
      </w:r>
      <w:r w:rsidRPr="00E472B2">
        <w:rPr>
          <w:rFonts w:ascii="仿宋_GB2312" w:eastAsia="仿宋_GB2312"/>
          <w:sz w:val="30"/>
          <w:szCs w:val="30"/>
        </w:rPr>
        <w:t>m</w:t>
      </w:r>
      <w:r w:rsidRPr="00E472B2">
        <w:rPr>
          <w:rFonts w:ascii="仿宋_GB2312" w:eastAsia="仿宋_GB2312"/>
          <w:sz w:val="30"/>
          <w:szCs w:val="30"/>
          <w:vertAlign w:val="superscript"/>
        </w:rPr>
        <w:t>2</w:t>
      </w:r>
      <w:r w:rsidRPr="00E472B2">
        <w:rPr>
          <w:rFonts w:ascii="仿宋_GB2312" w:eastAsia="仿宋_GB2312" w:hint="eastAsia"/>
          <w:sz w:val="30"/>
          <w:szCs w:val="30"/>
        </w:rPr>
        <w:t>·</w:t>
      </w:r>
      <w:r w:rsidRPr="00E472B2">
        <w:rPr>
          <w:rFonts w:ascii="仿宋_GB2312" w:eastAsia="仿宋_GB2312"/>
          <w:sz w:val="30"/>
          <w:szCs w:val="30"/>
        </w:rPr>
        <w:t>d</w:t>
      </w:r>
      <w:r w:rsidRPr="00E472B2">
        <w:rPr>
          <w:rFonts w:ascii="仿宋_GB2312" w:eastAsia="仿宋_GB2312" w:hint="eastAsia"/>
          <w:sz w:val="30"/>
          <w:szCs w:val="30"/>
        </w:rPr>
        <w:t>）置于</w:t>
      </w:r>
      <w:r w:rsidRPr="00E472B2">
        <w:rPr>
          <w:rFonts w:ascii="仿宋_GB2312" w:eastAsia="仿宋_GB2312"/>
          <w:sz w:val="30"/>
          <w:szCs w:val="30"/>
        </w:rPr>
        <w:t>500ml</w:t>
      </w:r>
      <w:r w:rsidRPr="00E472B2">
        <w:rPr>
          <w:rFonts w:ascii="仿宋_GB2312" w:eastAsia="仿宋_GB2312" w:hint="eastAsia"/>
          <w:sz w:val="30"/>
          <w:szCs w:val="30"/>
        </w:rPr>
        <w:t>液体中静脉滴注</w:t>
      </w:r>
      <w:r w:rsidRPr="00E472B2">
        <w:rPr>
          <w:rFonts w:ascii="仿宋_GB2312" w:eastAsia="仿宋_GB2312"/>
          <w:sz w:val="30"/>
          <w:szCs w:val="30"/>
        </w:rPr>
        <w:t>3</w:t>
      </w:r>
      <w:r w:rsidRPr="00E472B2">
        <w:rPr>
          <w:rFonts w:ascii="仿宋_GB2312" w:eastAsia="仿宋_GB2312" w:hint="eastAsia"/>
          <w:sz w:val="30"/>
          <w:szCs w:val="30"/>
        </w:rPr>
        <w:t>小时</w:t>
      </w:r>
      <w:r w:rsidRPr="00E472B2">
        <w:rPr>
          <w:rFonts w:ascii="仿宋_GB2312" w:eastAsia="仿宋_GB2312"/>
          <w:sz w:val="30"/>
          <w:szCs w:val="30"/>
        </w:rPr>
        <w:t xml:space="preserve">  d1[CNS</w:t>
      </w:r>
      <w:r w:rsidRPr="00E472B2">
        <w:rPr>
          <w:rFonts w:ascii="仿宋_GB2312" w:eastAsia="仿宋_GB2312" w:hint="eastAsia"/>
          <w:sz w:val="30"/>
          <w:szCs w:val="30"/>
        </w:rPr>
        <w:t>状态为</w:t>
      </w:r>
      <w:r w:rsidRPr="00E472B2">
        <w:rPr>
          <w:rFonts w:ascii="仿宋_GB2312" w:eastAsia="仿宋_GB2312"/>
          <w:sz w:val="30"/>
          <w:szCs w:val="30"/>
        </w:rPr>
        <w:t>CNS3</w:t>
      </w:r>
      <w:r w:rsidRPr="00E472B2">
        <w:rPr>
          <w:rFonts w:ascii="仿宋_GB2312" w:eastAsia="仿宋_GB2312" w:hint="eastAsia"/>
          <w:sz w:val="30"/>
          <w:szCs w:val="30"/>
        </w:rPr>
        <w:t>者</w:t>
      </w:r>
      <w:r w:rsidRPr="00E472B2">
        <w:rPr>
          <w:rFonts w:ascii="仿宋_GB2312" w:eastAsia="仿宋_GB2312"/>
          <w:sz w:val="30"/>
          <w:szCs w:val="30"/>
        </w:rPr>
        <w:t>MTX</w:t>
      </w:r>
      <w:r w:rsidRPr="00E472B2">
        <w:rPr>
          <w:rFonts w:ascii="仿宋_GB2312" w:eastAsia="仿宋_GB2312" w:hint="eastAsia"/>
          <w:sz w:val="30"/>
          <w:szCs w:val="30"/>
        </w:rPr>
        <w:t>为</w:t>
      </w:r>
      <w:r w:rsidRPr="00E472B2">
        <w:rPr>
          <w:rFonts w:ascii="仿宋_GB2312" w:eastAsia="仿宋_GB2312"/>
          <w:sz w:val="30"/>
          <w:szCs w:val="30"/>
        </w:rPr>
        <w:t>5g/</w:t>
      </w:r>
      <w:r w:rsidRPr="00E472B2">
        <w:rPr>
          <w:rFonts w:ascii="仿宋_GB2312" w:eastAsia="仿宋_GB2312" w:hint="eastAsia"/>
          <w:sz w:val="30"/>
          <w:szCs w:val="30"/>
        </w:rPr>
        <w:t>（</w:t>
      </w:r>
      <w:r w:rsidRPr="00E472B2">
        <w:rPr>
          <w:rFonts w:ascii="仿宋_GB2312" w:eastAsia="仿宋_GB2312"/>
          <w:sz w:val="30"/>
          <w:szCs w:val="30"/>
        </w:rPr>
        <w:t>m</w:t>
      </w:r>
      <w:r w:rsidRPr="00E472B2">
        <w:rPr>
          <w:rFonts w:ascii="仿宋_GB2312" w:eastAsia="仿宋_GB2312"/>
          <w:sz w:val="30"/>
          <w:szCs w:val="30"/>
          <w:vertAlign w:val="superscript"/>
        </w:rPr>
        <w:t>2</w:t>
      </w:r>
      <w:r w:rsidRPr="00E472B2">
        <w:rPr>
          <w:rFonts w:ascii="仿宋_GB2312" w:eastAsia="仿宋_GB2312" w:hint="eastAsia"/>
          <w:sz w:val="30"/>
          <w:szCs w:val="30"/>
        </w:rPr>
        <w:t>·</w:t>
      </w:r>
      <w:r w:rsidRPr="00E472B2">
        <w:rPr>
          <w:rFonts w:ascii="仿宋_GB2312" w:eastAsia="仿宋_GB2312"/>
          <w:sz w:val="30"/>
          <w:szCs w:val="30"/>
        </w:rPr>
        <w:t>d</w:t>
      </w:r>
      <w:r w:rsidRPr="00E472B2">
        <w:rPr>
          <w:rFonts w:ascii="仿宋_GB2312" w:eastAsia="仿宋_GB2312" w:hint="eastAsia"/>
          <w:sz w:val="30"/>
          <w:szCs w:val="30"/>
        </w:rPr>
        <w:t>）</w:t>
      </w:r>
      <w:r w:rsidRPr="00E472B2">
        <w:rPr>
          <w:rFonts w:ascii="仿宋_GB2312" w:eastAsia="仿宋_GB2312"/>
          <w:sz w:val="30"/>
          <w:szCs w:val="30"/>
        </w:rPr>
        <w:t>]</w:t>
      </w:r>
    </w:p>
    <w:p w14:paraId="697C2E90"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FH4Ca:  15mg/m2</w:t>
      </w:r>
      <w:r w:rsidRPr="00E472B2">
        <w:rPr>
          <w:rFonts w:ascii="仿宋_GB2312" w:eastAsia="仿宋_GB2312" w:hint="eastAsia"/>
          <w:sz w:val="30"/>
          <w:szCs w:val="30"/>
        </w:rPr>
        <w:t>（</w:t>
      </w:r>
      <w:r w:rsidRPr="00E472B2">
        <w:rPr>
          <w:rFonts w:ascii="仿宋_GB2312" w:eastAsia="仿宋_GB2312"/>
          <w:sz w:val="30"/>
          <w:szCs w:val="30"/>
        </w:rPr>
        <w:t>MTX</w:t>
      </w:r>
      <w:r w:rsidRPr="00E472B2">
        <w:rPr>
          <w:rFonts w:ascii="仿宋_GB2312" w:eastAsia="仿宋_GB2312" w:hint="eastAsia"/>
          <w:sz w:val="30"/>
          <w:szCs w:val="30"/>
        </w:rPr>
        <w:t>后</w:t>
      </w:r>
      <w:r w:rsidRPr="00E472B2">
        <w:rPr>
          <w:rFonts w:ascii="仿宋_GB2312" w:eastAsia="仿宋_GB2312"/>
          <w:sz w:val="30"/>
          <w:szCs w:val="30"/>
        </w:rPr>
        <w:t>24</w:t>
      </w:r>
      <w:r w:rsidRPr="00E472B2">
        <w:rPr>
          <w:rFonts w:ascii="仿宋_GB2312" w:eastAsia="仿宋_GB2312" w:hint="eastAsia"/>
          <w:sz w:val="30"/>
          <w:szCs w:val="30"/>
        </w:rPr>
        <w:t>小时开始口服，每</w:t>
      </w:r>
      <w:r w:rsidRPr="00E472B2">
        <w:rPr>
          <w:rFonts w:ascii="仿宋_GB2312" w:eastAsia="仿宋_GB2312"/>
          <w:sz w:val="30"/>
          <w:szCs w:val="30"/>
        </w:rPr>
        <w:t>6</w:t>
      </w:r>
      <w:r w:rsidRPr="00E472B2">
        <w:rPr>
          <w:rFonts w:ascii="仿宋_GB2312" w:eastAsia="仿宋_GB2312" w:hint="eastAsia"/>
          <w:sz w:val="30"/>
          <w:szCs w:val="30"/>
        </w:rPr>
        <w:t>小时</w:t>
      </w:r>
      <w:r w:rsidRPr="00E472B2">
        <w:rPr>
          <w:rFonts w:ascii="仿宋_GB2312" w:eastAsia="仿宋_GB2312"/>
          <w:sz w:val="30"/>
          <w:szCs w:val="30"/>
        </w:rPr>
        <w:t>1</w:t>
      </w:r>
      <w:r w:rsidRPr="00E472B2">
        <w:rPr>
          <w:rFonts w:ascii="仿宋_GB2312" w:eastAsia="仿宋_GB2312" w:hint="eastAsia"/>
          <w:sz w:val="30"/>
          <w:szCs w:val="30"/>
        </w:rPr>
        <w:t>次，共</w:t>
      </w:r>
      <w:r w:rsidRPr="00E472B2">
        <w:rPr>
          <w:rFonts w:ascii="仿宋_GB2312" w:eastAsia="仿宋_GB2312"/>
          <w:sz w:val="30"/>
          <w:szCs w:val="30"/>
        </w:rPr>
        <w:t>12</w:t>
      </w:r>
      <w:r w:rsidRPr="00E472B2">
        <w:rPr>
          <w:rFonts w:ascii="仿宋_GB2312" w:eastAsia="仿宋_GB2312" w:hint="eastAsia"/>
          <w:sz w:val="30"/>
          <w:szCs w:val="30"/>
        </w:rPr>
        <w:t>次（</w:t>
      </w:r>
      <w:r w:rsidRPr="00E472B2">
        <w:rPr>
          <w:rFonts w:ascii="仿宋_GB2312" w:eastAsia="仿宋_GB2312"/>
          <w:sz w:val="30"/>
          <w:szCs w:val="30"/>
        </w:rPr>
        <w:t>8</w:t>
      </w:r>
      <w:r w:rsidRPr="00E472B2">
        <w:rPr>
          <w:rFonts w:ascii="仿宋_GB2312" w:eastAsia="仿宋_GB2312" w:hint="eastAsia"/>
          <w:sz w:val="30"/>
          <w:szCs w:val="30"/>
        </w:rPr>
        <w:t>次以后依据</w:t>
      </w:r>
      <w:r w:rsidRPr="00E472B2">
        <w:rPr>
          <w:rFonts w:ascii="仿宋_GB2312" w:eastAsia="仿宋_GB2312"/>
          <w:sz w:val="30"/>
          <w:szCs w:val="30"/>
        </w:rPr>
        <w:t>MTX</w:t>
      </w:r>
      <w:r w:rsidRPr="00E472B2">
        <w:rPr>
          <w:rFonts w:ascii="仿宋_GB2312" w:eastAsia="仿宋_GB2312" w:hint="eastAsia"/>
          <w:sz w:val="30"/>
          <w:szCs w:val="30"/>
        </w:rPr>
        <w:t>浓度定）</w:t>
      </w:r>
    </w:p>
    <w:p w14:paraId="5C1343EB"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CTX:  250mg/m</w:t>
      </w:r>
      <w:r w:rsidRPr="00E472B2">
        <w:rPr>
          <w:rFonts w:ascii="仿宋_GB2312" w:eastAsia="仿宋_GB2312"/>
          <w:sz w:val="30"/>
          <w:szCs w:val="30"/>
          <w:vertAlign w:val="superscript"/>
        </w:rPr>
        <w:t>2</w:t>
      </w:r>
      <w:r w:rsidRPr="00E472B2">
        <w:rPr>
          <w:rFonts w:ascii="仿宋_GB2312" w:eastAsia="仿宋_GB2312" w:hAnsi="宋体"/>
          <w:color w:val="000000"/>
          <w:sz w:val="32"/>
          <w:szCs w:val="32"/>
          <w:lang w:val="es-ES"/>
        </w:rPr>
        <w:t xml:space="preserve"> </w:t>
      </w:r>
      <w:r w:rsidRPr="00E472B2">
        <w:rPr>
          <w:rFonts w:ascii="仿宋_GB2312" w:eastAsia="仿宋_GB2312"/>
          <w:sz w:val="30"/>
          <w:szCs w:val="30"/>
        </w:rPr>
        <w:t>q12h</w:t>
      </w:r>
      <w:r w:rsidRPr="00E472B2">
        <w:rPr>
          <w:rFonts w:ascii="仿宋_GB2312" w:eastAsia="仿宋_GB2312" w:hint="eastAsia"/>
          <w:sz w:val="30"/>
          <w:szCs w:val="30"/>
        </w:rPr>
        <w:t>×</w:t>
      </w:r>
      <w:r w:rsidRPr="00E472B2">
        <w:rPr>
          <w:rFonts w:ascii="仿宋_GB2312" w:eastAsia="仿宋_GB2312"/>
          <w:sz w:val="30"/>
          <w:szCs w:val="30"/>
        </w:rPr>
        <w:t>3d</w:t>
      </w:r>
      <w:r w:rsidRPr="00E472B2">
        <w:rPr>
          <w:rFonts w:ascii="仿宋_GB2312" w:eastAsia="仿宋_GB2312" w:hint="eastAsia"/>
          <w:sz w:val="30"/>
          <w:szCs w:val="30"/>
        </w:rPr>
        <w:t>静脉滴注</w:t>
      </w:r>
      <w:r w:rsidRPr="00E472B2">
        <w:rPr>
          <w:rFonts w:ascii="仿宋_GB2312" w:eastAsia="仿宋_GB2312"/>
          <w:sz w:val="30"/>
          <w:szCs w:val="30"/>
        </w:rPr>
        <w:t xml:space="preserve">  15</w:t>
      </w:r>
      <w:r w:rsidRPr="00E472B2">
        <w:rPr>
          <w:rFonts w:ascii="仿宋_GB2312" w:eastAsia="仿宋_GB2312" w:hint="eastAsia"/>
          <w:sz w:val="30"/>
          <w:szCs w:val="30"/>
        </w:rPr>
        <w:t>分钟入，</w:t>
      </w:r>
      <w:r w:rsidRPr="00E472B2">
        <w:rPr>
          <w:rFonts w:ascii="仿宋_GB2312" w:eastAsia="仿宋_GB2312"/>
          <w:sz w:val="30"/>
          <w:szCs w:val="30"/>
        </w:rPr>
        <w:t>d2</w:t>
      </w:r>
      <w:r w:rsidRPr="00E472B2">
        <w:rPr>
          <w:rFonts w:ascii="仿宋_GB2312" w:eastAsia="仿宋_GB2312" w:hint="eastAsia"/>
          <w:sz w:val="30"/>
          <w:szCs w:val="30"/>
        </w:rPr>
        <w:t>～</w:t>
      </w:r>
      <w:r w:rsidRPr="00E472B2">
        <w:rPr>
          <w:rFonts w:ascii="仿宋_GB2312" w:eastAsia="仿宋_GB2312"/>
          <w:sz w:val="30"/>
          <w:szCs w:val="30"/>
        </w:rPr>
        <w:t>4</w:t>
      </w:r>
    </w:p>
    <w:p w14:paraId="6A218701"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hint="eastAsia"/>
          <w:sz w:val="30"/>
          <w:szCs w:val="30"/>
        </w:rPr>
        <w:t>首剂应在第</w:t>
      </w:r>
      <w:r w:rsidRPr="00E472B2">
        <w:rPr>
          <w:rFonts w:ascii="仿宋_GB2312" w:eastAsia="仿宋_GB2312"/>
          <w:sz w:val="30"/>
          <w:szCs w:val="30"/>
        </w:rPr>
        <w:t>2</w:t>
      </w:r>
      <w:r w:rsidRPr="00E472B2">
        <w:rPr>
          <w:rFonts w:ascii="仿宋_GB2312" w:eastAsia="仿宋_GB2312" w:hint="eastAsia"/>
          <w:sz w:val="30"/>
          <w:szCs w:val="30"/>
        </w:rPr>
        <w:t>天的</w:t>
      </w:r>
      <w:r w:rsidRPr="00E472B2">
        <w:rPr>
          <w:rFonts w:ascii="仿宋_GB2312" w:eastAsia="仿宋_GB2312"/>
          <w:sz w:val="30"/>
          <w:szCs w:val="30"/>
        </w:rPr>
        <w:t>DNR</w:t>
      </w:r>
      <w:r w:rsidRPr="00E472B2">
        <w:rPr>
          <w:rFonts w:ascii="仿宋_GB2312" w:eastAsia="仿宋_GB2312" w:hint="eastAsia"/>
          <w:sz w:val="30"/>
          <w:szCs w:val="30"/>
        </w:rPr>
        <w:t>前输入，同时水化</w:t>
      </w:r>
      <w:r w:rsidRPr="00E472B2">
        <w:rPr>
          <w:rFonts w:ascii="仿宋_GB2312" w:eastAsia="仿宋_GB2312"/>
          <w:sz w:val="30"/>
          <w:szCs w:val="30"/>
        </w:rPr>
        <w:t>3000ml/m</w:t>
      </w:r>
      <w:r w:rsidRPr="00E472B2">
        <w:rPr>
          <w:rFonts w:ascii="仿宋_GB2312" w:eastAsia="仿宋_GB2312"/>
          <w:sz w:val="30"/>
          <w:szCs w:val="30"/>
          <w:vertAlign w:val="superscript"/>
        </w:rPr>
        <w:t>2</w:t>
      </w:r>
      <w:r w:rsidRPr="00E472B2">
        <w:rPr>
          <w:rFonts w:ascii="仿宋_GB2312" w:eastAsia="仿宋_GB2312" w:hAnsi="宋体"/>
          <w:color w:val="000000"/>
          <w:sz w:val="32"/>
          <w:szCs w:val="32"/>
          <w:lang w:val="es-ES"/>
        </w:rPr>
        <w:t>[125ml/</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h</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w:t>
      </w:r>
      <w:r w:rsidRPr="00E472B2">
        <w:rPr>
          <w:rFonts w:ascii="仿宋_GB2312" w:eastAsia="仿宋_GB2312" w:hint="eastAsia"/>
          <w:sz w:val="30"/>
          <w:szCs w:val="30"/>
        </w:rPr>
        <w:t>，直至</w:t>
      </w:r>
      <w:r w:rsidRPr="00E472B2">
        <w:rPr>
          <w:rFonts w:ascii="仿宋_GB2312" w:eastAsia="仿宋_GB2312"/>
          <w:sz w:val="30"/>
          <w:szCs w:val="30"/>
        </w:rPr>
        <w:t>CTX</w:t>
      </w:r>
      <w:r w:rsidRPr="00E472B2">
        <w:rPr>
          <w:rFonts w:ascii="仿宋_GB2312" w:eastAsia="仿宋_GB2312" w:hint="eastAsia"/>
          <w:sz w:val="30"/>
          <w:szCs w:val="30"/>
        </w:rPr>
        <w:t>用完后</w:t>
      </w:r>
      <w:r w:rsidRPr="00E472B2">
        <w:rPr>
          <w:rFonts w:ascii="仿宋_GB2312" w:eastAsia="仿宋_GB2312"/>
          <w:sz w:val="30"/>
          <w:szCs w:val="30"/>
        </w:rPr>
        <w:t>12</w:t>
      </w:r>
      <w:r w:rsidRPr="00E472B2">
        <w:rPr>
          <w:rFonts w:ascii="仿宋_GB2312" w:eastAsia="仿宋_GB2312" w:hint="eastAsia"/>
          <w:sz w:val="30"/>
          <w:szCs w:val="30"/>
        </w:rPr>
        <w:t>小时</w:t>
      </w:r>
    </w:p>
    <w:p w14:paraId="23451C23"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DNR</w:t>
      </w:r>
      <w:r w:rsidRPr="00E472B2">
        <w:rPr>
          <w:rFonts w:ascii="仿宋_GB2312" w:eastAsia="仿宋_GB2312" w:hint="eastAsia"/>
          <w:sz w:val="30"/>
          <w:szCs w:val="30"/>
        </w:rPr>
        <w:t>或</w:t>
      </w:r>
      <w:r w:rsidRPr="00E472B2">
        <w:rPr>
          <w:rFonts w:ascii="仿宋_GB2312" w:eastAsia="仿宋_GB2312"/>
          <w:sz w:val="30"/>
          <w:szCs w:val="30"/>
        </w:rPr>
        <w:t>EPI:  30mg</w:t>
      </w:r>
      <w:r w:rsidRPr="00E472B2">
        <w:rPr>
          <w:rFonts w:ascii="仿宋_GB2312" w:eastAsia="仿宋_GB2312" w:hAnsi="宋体"/>
          <w:color w:val="000000"/>
          <w:sz w:val="32"/>
          <w:szCs w:val="32"/>
          <w:lang w:val="es-ES"/>
        </w:rPr>
        <w:t>/</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w:t>
      </w:r>
      <w:r w:rsidRPr="00E472B2">
        <w:rPr>
          <w:rFonts w:ascii="仿宋_GB2312" w:eastAsia="仿宋_GB2312" w:hint="eastAsia"/>
          <w:sz w:val="30"/>
          <w:szCs w:val="30"/>
        </w:rPr>
        <w:t>×</w:t>
      </w:r>
      <w:r w:rsidRPr="00E472B2">
        <w:rPr>
          <w:rFonts w:ascii="仿宋_GB2312" w:eastAsia="仿宋_GB2312"/>
          <w:sz w:val="30"/>
          <w:szCs w:val="30"/>
        </w:rPr>
        <w:t>2d 6</w:t>
      </w:r>
      <w:r w:rsidRPr="00E472B2">
        <w:rPr>
          <w:rFonts w:ascii="仿宋_GB2312" w:eastAsia="仿宋_GB2312" w:hint="eastAsia"/>
          <w:sz w:val="30"/>
          <w:szCs w:val="30"/>
        </w:rPr>
        <w:t>小时输入，</w:t>
      </w:r>
      <w:r w:rsidRPr="00E472B2">
        <w:rPr>
          <w:rFonts w:ascii="仿宋_GB2312" w:eastAsia="仿宋_GB2312"/>
          <w:sz w:val="30"/>
          <w:szCs w:val="30"/>
        </w:rPr>
        <w:t>d1</w:t>
      </w:r>
      <w:r w:rsidRPr="00E472B2">
        <w:rPr>
          <w:rFonts w:ascii="仿宋_GB2312" w:eastAsia="仿宋_GB2312" w:hint="eastAsia"/>
          <w:sz w:val="30"/>
          <w:szCs w:val="30"/>
        </w:rPr>
        <w:t>～</w:t>
      </w:r>
      <w:r w:rsidRPr="00E472B2">
        <w:rPr>
          <w:rFonts w:ascii="仿宋_GB2312" w:eastAsia="仿宋_GB2312"/>
          <w:sz w:val="30"/>
          <w:szCs w:val="30"/>
        </w:rPr>
        <w:t>2</w:t>
      </w:r>
      <w:r w:rsidRPr="00E472B2">
        <w:rPr>
          <w:rFonts w:ascii="仿宋_GB2312" w:eastAsia="仿宋_GB2312" w:hint="eastAsia"/>
          <w:sz w:val="30"/>
          <w:szCs w:val="30"/>
        </w:rPr>
        <w:t>，在首剂</w:t>
      </w:r>
      <w:r w:rsidRPr="00E472B2">
        <w:rPr>
          <w:rFonts w:ascii="仿宋_GB2312" w:eastAsia="仿宋_GB2312"/>
          <w:sz w:val="30"/>
          <w:szCs w:val="30"/>
        </w:rPr>
        <w:t>CTX</w:t>
      </w:r>
      <w:r w:rsidRPr="00E472B2">
        <w:rPr>
          <w:rFonts w:ascii="仿宋_GB2312" w:eastAsia="仿宋_GB2312" w:hint="eastAsia"/>
          <w:sz w:val="30"/>
          <w:szCs w:val="30"/>
        </w:rPr>
        <w:t>后给。</w:t>
      </w:r>
      <w:r w:rsidRPr="00E472B2">
        <w:rPr>
          <w:rFonts w:ascii="仿宋_GB2312" w:eastAsia="仿宋_GB2312"/>
          <w:sz w:val="30"/>
          <w:szCs w:val="30"/>
        </w:rPr>
        <w:t xml:space="preserve"> </w:t>
      </w:r>
    </w:p>
    <w:p w14:paraId="2D553E56" w14:textId="77777777"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hint="eastAsia"/>
          <w:sz w:val="30"/>
          <w:szCs w:val="30"/>
        </w:rPr>
        <w:t>鞘内注射：</w:t>
      </w:r>
      <w:r w:rsidRPr="00E472B2">
        <w:rPr>
          <w:rFonts w:ascii="仿宋_GB2312" w:eastAsia="仿宋_GB2312"/>
          <w:sz w:val="30"/>
          <w:szCs w:val="30"/>
        </w:rPr>
        <w:t>B</w:t>
      </w:r>
      <w:r w:rsidRPr="00E472B2">
        <w:rPr>
          <w:rFonts w:ascii="仿宋_GB2312" w:eastAsia="仿宋_GB2312" w:hint="eastAsia"/>
          <w:sz w:val="30"/>
          <w:szCs w:val="30"/>
        </w:rPr>
        <w:t>组为二联鞘内注射（</w:t>
      </w:r>
      <w:r w:rsidRPr="00E472B2">
        <w:rPr>
          <w:rFonts w:ascii="仿宋_GB2312" w:eastAsia="仿宋_GB2312"/>
          <w:sz w:val="30"/>
          <w:szCs w:val="30"/>
        </w:rPr>
        <w:t>MTX+Dex</w:t>
      </w:r>
      <w:r w:rsidRPr="00E472B2">
        <w:rPr>
          <w:rFonts w:ascii="仿宋_GB2312" w:eastAsia="仿宋_GB2312" w:hint="eastAsia"/>
          <w:sz w:val="30"/>
          <w:szCs w:val="30"/>
        </w:rPr>
        <w:t>）</w:t>
      </w:r>
      <w:r w:rsidRPr="00E472B2">
        <w:rPr>
          <w:rFonts w:ascii="仿宋_GB2312" w:eastAsia="仿宋_GB2312"/>
          <w:sz w:val="30"/>
          <w:szCs w:val="30"/>
        </w:rPr>
        <w:t xml:space="preserve"> d2</w:t>
      </w:r>
      <w:r w:rsidRPr="00E472B2">
        <w:rPr>
          <w:rFonts w:ascii="仿宋_GB2312" w:eastAsia="仿宋_GB2312" w:hint="eastAsia"/>
          <w:sz w:val="30"/>
          <w:szCs w:val="30"/>
        </w:rPr>
        <w:t>、</w:t>
      </w:r>
      <w:r w:rsidRPr="00E472B2">
        <w:rPr>
          <w:rFonts w:ascii="仿宋_GB2312" w:eastAsia="仿宋_GB2312"/>
          <w:sz w:val="30"/>
          <w:szCs w:val="30"/>
        </w:rPr>
        <w:t>6</w:t>
      </w:r>
    </w:p>
    <w:p w14:paraId="3A4537FE" w14:textId="306CA721" w:rsidR="004065C0" w:rsidRPr="00E472B2" w:rsidRDefault="004065C0">
      <w:pPr>
        <w:adjustRightInd w:val="0"/>
        <w:snapToGrid w:val="0"/>
        <w:spacing w:line="360" w:lineRule="auto"/>
        <w:ind w:firstLineChars="200" w:firstLine="600"/>
        <w:rPr>
          <w:rFonts w:ascii="仿宋_GB2312" w:eastAsia="仿宋_GB2312"/>
          <w:sz w:val="30"/>
          <w:szCs w:val="30"/>
        </w:rPr>
      </w:pPr>
      <w:r w:rsidRPr="00E472B2">
        <w:rPr>
          <w:rFonts w:ascii="仿宋_GB2312" w:eastAsia="仿宋_GB2312"/>
          <w:sz w:val="30"/>
          <w:szCs w:val="30"/>
        </w:rPr>
        <w:t xml:space="preserve">     </w:t>
      </w:r>
      <w:r w:rsidR="008F5349">
        <w:rPr>
          <w:rFonts w:ascii="仿宋_GB2312" w:eastAsia="仿宋_GB2312"/>
          <w:sz w:val="30"/>
          <w:szCs w:val="30"/>
        </w:rPr>
        <w:t xml:space="preserve">    </w:t>
      </w:r>
      <w:r w:rsidRPr="00E472B2">
        <w:rPr>
          <w:rFonts w:ascii="仿宋_GB2312" w:eastAsia="仿宋_GB2312"/>
          <w:sz w:val="30"/>
          <w:szCs w:val="30"/>
        </w:rPr>
        <w:t xml:space="preserve"> C</w:t>
      </w:r>
      <w:r w:rsidRPr="00E472B2">
        <w:rPr>
          <w:rFonts w:ascii="仿宋_GB2312" w:eastAsia="仿宋_GB2312" w:hint="eastAsia"/>
          <w:sz w:val="30"/>
          <w:szCs w:val="30"/>
        </w:rPr>
        <w:t>组为三联鞘内注射</w:t>
      </w:r>
      <w:r w:rsidRPr="00E472B2">
        <w:rPr>
          <w:rFonts w:ascii="仿宋_GB2312" w:eastAsia="仿宋_GB2312"/>
          <w:sz w:val="30"/>
          <w:szCs w:val="30"/>
        </w:rPr>
        <w:t xml:space="preserve"> MTX/Dex/Ara-c  d1</w:t>
      </w:r>
      <w:r w:rsidRPr="00E472B2">
        <w:rPr>
          <w:rFonts w:ascii="仿宋_GB2312" w:eastAsia="仿宋_GB2312" w:hint="eastAsia"/>
          <w:sz w:val="30"/>
          <w:szCs w:val="30"/>
        </w:rPr>
        <w:t>、</w:t>
      </w:r>
      <w:r w:rsidRPr="00E472B2">
        <w:rPr>
          <w:rFonts w:ascii="仿宋_GB2312" w:eastAsia="仿宋_GB2312"/>
          <w:sz w:val="30"/>
          <w:szCs w:val="30"/>
        </w:rPr>
        <w:t>3</w:t>
      </w:r>
      <w:r w:rsidRPr="00E472B2">
        <w:rPr>
          <w:rFonts w:ascii="仿宋_GB2312" w:eastAsia="仿宋_GB2312" w:hint="eastAsia"/>
          <w:sz w:val="30"/>
          <w:szCs w:val="30"/>
        </w:rPr>
        <w:t>、</w:t>
      </w:r>
      <w:r w:rsidRPr="00E472B2">
        <w:rPr>
          <w:rFonts w:ascii="仿宋_GB2312" w:eastAsia="仿宋_GB2312"/>
          <w:sz w:val="30"/>
          <w:szCs w:val="30"/>
        </w:rPr>
        <w:t xml:space="preserve">5  </w:t>
      </w:r>
      <w:bookmarkEnd w:id="13"/>
      <w:bookmarkEnd w:id="21"/>
    </w:p>
    <w:p w14:paraId="0C81E172"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（八）化疗中监测及后评估</w:t>
      </w:r>
    </w:p>
    <w:p w14:paraId="6DB2818B" w14:textId="77777777" w:rsidR="004065C0" w:rsidRDefault="004065C0">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color w:val="000000"/>
          <w:sz w:val="32"/>
          <w:szCs w:val="32"/>
        </w:rPr>
        <w:t>务必于化疗前先行鞘内注射和脑水检查，并尽量避免腰椎穿刺出血。本组有大瘤块的患儿有发生肿瘤溶解综合征的危险性，入院即需进行充分水化碱化，量及时间视合并症而定。</w:t>
      </w:r>
      <w:r>
        <w:rPr>
          <w:rFonts w:ascii="仿宋_GB2312" w:eastAsia="仿宋_GB2312" w:hAnsi="宋体" w:hint="eastAsia"/>
          <w:sz w:val="32"/>
          <w:szCs w:val="32"/>
        </w:rPr>
        <w:t>化疗后前</w:t>
      </w:r>
      <w:r>
        <w:rPr>
          <w:rFonts w:ascii="仿宋_GB2312" w:eastAsia="仿宋_GB2312" w:hAnsi="宋体"/>
          <w:sz w:val="32"/>
          <w:szCs w:val="32"/>
        </w:rPr>
        <w:t>3</w:t>
      </w:r>
      <w:r>
        <w:rPr>
          <w:rFonts w:ascii="仿宋_GB2312" w:eastAsia="仿宋_GB2312" w:hAnsi="宋体" w:hint="eastAsia"/>
          <w:sz w:val="32"/>
          <w:szCs w:val="32"/>
        </w:rPr>
        <w:t>天密切监测血生化肾功能及尿酸电解质情况，</w:t>
      </w:r>
      <w:r>
        <w:rPr>
          <w:rFonts w:ascii="仿宋_GB2312" w:eastAsia="仿宋_GB2312" w:hAnsi="宋体" w:hint="eastAsia"/>
          <w:color w:val="000000"/>
          <w:sz w:val="32"/>
          <w:szCs w:val="32"/>
        </w:rPr>
        <w:t>有大瘤块尿酸</w:t>
      </w:r>
      <w:r>
        <w:rPr>
          <w:rFonts w:ascii="仿宋_GB2312" w:eastAsia="仿宋_GB2312" w:hAnsi="宋体"/>
          <w:color w:val="000000"/>
          <w:sz w:val="32"/>
          <w:szCs w:val="32"/>
        </w:rPr>
        <w:t>&gt;500</w:t>
      </w:r>
      <w:r>
        <w:rPr>
          <w:rFonts w:ascii="仿宋_GB2312" w:eastAsia="仿宋_GB2312" w:hAnsi="宋体" w:hint="eastAsia"/>
          <w:color w:val="000000"/>
          <w:sz w:val="32"/>
          <w:szCs w:val="32"/>
        </w:rPr>
        <w:t>，</w:t>
      </w:r>
      <w:r>
        <w:rPr>
          <w:rFonts w:ascii="仿宋_GB2312" w:eastAsia="仿宋_GB2312" w:hAnsi="宋体"/>
          <w:color w:val="000000"/>
          <w:sz w:val="32"/>
          <w:szCs w:val="32"/>
        </w:rPr>
        <w:t>LDH&gt;1000</w:t>
      </w:r>
      <w:r>
        <w:rPr>
          <w:rFonts w:ascii="仿宋_GB2312" w:eastAsia="仿宋_GB2312" w:hAnsi="宋体" w:hint="eastAsia"/>
          <w:color w:val="000000"/>
          <w:sz w:val="32"/>
          <w:szCs w:val="32"/>
        </w:rPr>
        <w:t>的患儿建议先给</w:t>
      </w:r>
      <w:r>
        <w:rPr>
          <w:rFonts w:ascii="仿宋_GB2312" w:eastAsia="仿宋_GB2312" w:hAnsi="宋体"/>
          <w:color w:val="000000"/>
          <w:sz w:val="32"/>
          <w:szCs w:val="32"/>
        </w:rPr>
        <w:t>PND</w:t>
      </w:r>
      <w:r>
        <w:rPr>
          <w:rFonts w:ascii="仿宋_GB2312" w:eastAsia="仿宋_GB2312" w:hAnsi="宋体" w:hint="eastAsia"/>
          <w:color w:val="000000"/>
          <w:sz w:val="32"/>
          <w:szCs w:val="32"/>
        </w:rPr>
        <w:t>及</w:t>
      </w:r>
      <w:r>
        <w:rPr>
          <w:rFonts w:ascii="仿宋_GB2312" w:eastAsia="仿宋_GB2312" w:hAnsi="宋体"/>
          <w:color w:val="000000"/>
          <w:sz w:val="32"/>
          <w:szCs w:val="32"/>
        </w:rPr>
        <w:t>VCR</w:t>
      </w:r>
      <w:r>
        <w:rPr>
          <w:rFonts w:ascii="仿宋_GB2312" w:eastAsia="仿宋_GB2312" w:hAnsi="宋体" w:hint="eastAsia"/>
          <w:color w:val="000000"/>
          <w:sz w:val="32"/>
          <w:szCs w:val="32"/>
        </w:rPr>
        <w:t>（或Ⅴ</w:t>
      </w:r>
      <w:r>
        <w:rPr>
          <w:rFonts w:ascii="仿宋_GB2312" w:eastAsia="仿宋_GB2312" w:hAnsi="宋体"/>
          <w:color w:val="000000"/>
          <w:sz w:val="32"/>
          <w:szCs w:val="32"/>
        </w:rPr>
        <w:t>DS</w:t>
      </w:r>
      <w:r>
        <w:rPr>
          <w:rFonts w:ascii="仿宋_GB2312" w:eastAsia="仿宋_GB2312" w:hAnsi="宋体" w:hint="eastAsia"/>
          <w:color w:val="000000"/>
          <w:sz w:val="32"/>
          <w:szCs w:val="32"/>
        </w:rPr>
        <w:t>），</w:t>
      </w:r>
      <w:r>
        <w:rPr>
          <w:rFonts w:ascii="仿宋_GB2312" w:eastAsia="仿宋_GB2312" w:hAnsi="宋体"/>
          <w:color w:val="000000"/>
          <w:sz w:val="32"/>
          <w:szCs w:val="32"/>
        </w:rPr>
        <w:t>CTX</w:t>
      </w:r>
      <w:r>
        <w:rPr>
          <w:rFonts w:ascii="仿宋_GB2312" w:eastAsia="仿宋_GB2312" w:hAnsi="宋体" w:hint="eastAsia"/>
          <w:color w:val="000000"/>
          <w:sz w:val="32"/>
          <w:szCs w:val="32"/>
        </w:rPr>
        <w:t>在间隔</w:t>
      </w:r>
      <w:r>
        <w:rPr>
          <w:rFonts w:ascii="仿宋_GB2312" w:eastAsia="仿宋_GB2312" w:hAnsi="宋体"/>
          <w:color w:val="000000"/>
          <w:sz w:val="32"/>
          <w:szCs w:val="32"/>
        </w:rPr>
        <w:t>24</w:t>
      </w:r>
      <w:r>
        <w:rPr>
          <w:rFonts w:ascii="仿宋_GB2312" w:eastAsia="仿宋_GB2312" w:hAnsi="宋体" w:hint="eastAsia"/>
          <w:color w:val="000000"/>
          <w:sz w:val="32"/>
          <w:szCs w:val="32"/>
        </w:rPr>
        <w:t>小时后给。</w:t>
      </w:r>
      <w:r>
        <w:rPr>
          <w:rFonts w:ascii="仿宋_GB2312" w:eastAsia="仿宋_GB2312" w:hAnsi="宋体" w:hint="eastAsia"/>
          <w:sz w:val="32"/>
          <w:szCs w:val="32"/>
        </w:rPr>
        <w:t>定期复查血常规、尿常规、大便常规；肝肾功能、电解质、凝血功能和胰酶；</w:t>
      </w:r>
      <w:r>
        <w:rPr>
          <w:rFonts w:ascii="仿宋_GB2312" w:eastAsia="仿宋_GB2312" w:hAnsi="宋体" w:hint="eastAsia"/>
          <w:color w:val="000000"/>
          <w:sz w:val="32"/>
          <w:szCs w:val="32"/>
        </w:rPr>
        <w:t>脏器功能评估。</w:t>
      </w:r>
    </w:p>
    <w:p w14:paraId="742094FF" w14:textId="77777777" w:rsidR="004065C0" w:rsidRDefault="004065C0" w:rsidP="00A41E48">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已经有肿瘤溶解综合征及肾衰竭的患儿建议化疗前预</w:t>
      </w:r>
      <w:r>
        <w:rPr>
          <w:rFonts w:ascii="仿宋_GB2312" w:eastAsia="仿宋_GB2312" w:hAnsi="宋体"/>
          <w:color w:val="000000"/>
          <w:sz w:val="32"/>
          <w:szCs w:val="32"/>
        </w:rPr>
        <w:t>1</w:t>
      </w: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剂尿酸氧化酶（</w:t>
      </w:r>
      <w:r>
        <w:rPr>
          <w:rFonts w:ascii="仿宋_GB2312" w:eastAsia="仿宋_GB2312" w:hAnsi="宋体"/>
          <w:color w:val="000000"/>
          <w:sz w:val="32"/>
          <w:szCs w:val="32"/>
        </w:rPr>
        <w:t>G6PD</w:t>
      </w:r>
      <w:r>
        <w:rPr>
          <w:rFonts w:ascii="仿宋_GB2312" w:eastAsia="仿宋_GB2312" w:hAnsi="宋体" w:hint="eastAsia"/>
          <w:color w:val="000000"/>
          <w:sz w:val="32"/>
          <w:szCs w:val="32"/>
        </w:rPr>
        <w:t>阴性者）和（或）血液滤过治疗。</w:t>
      </w:r>
    </w:p>
    <w:p w14:paraId="2101033C" w14:textId="77777777" w:rsidR="004065C0" w:rsidRDefault="004065C0" w:rsidP="00A41E48">
      <w:pPr>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lastRenderedPageBreak/>
        <w:t>3.</w:t>
      </w:r>
      <w:r>
        <w:rPr>
          <w:rFonts w:ascii="仿宋_GB2312" w:eastAsia="仿宋_GB2312" w:hAnsi="宋体" w:hint="eastAsia"/>
          <w:color w:val="000000"/>
          <w:sz w:val="32"/>
          <w:szCs w:val="32"/>
        </w:rPr>
        <w:t>所有</w:t>
      </w:r>
      <w:r>
        <w:rPr>
          <w:rFonts w:ascii="仿宋_GB2312" w:eastAsia="仿宋_GB2312" w:hAnsi="宋体"/>
          <w:color w:val="000000"/>
          <w:sz w:val="32"/>
          <w:szCs w:val="32"/>
        </w:rPr>
        <w:t>B</w:t>
      </w:r>
      <w:r>
        <w:rPr>
          <w:rFonts w:ascii="仿宋_GB2312" w:eastAsia="仿宋_GB2312" w:hAnsi="宋体" w:hint="eastAsia"/>
          <w:color w:val="000000"/>
          <w:sz w:val="32"/>
          <w:szCs w:val="32"/>
        </w:rPr>
        <w:t>组及</w:t>
      </w:r>
      <w:r>
        <w:rPr>
          <w:rFonts w:ascii="仿宋_GB2312" w:eastAsia="仿宋_GB2312" w:hAnsi="宋体"/>
          <w:color w:val="000000"/>
          <w:sz w:val="32"/>
          <w:szCs w:val="32"/>
        </w:rPr>
        <w:t>C</w:t>
      </w:r>
      <w:r>
        <w:rPr>
          <w:rFonts w:ascii="仿宋_GB2312" w:eastAsia="仿宋_GB2312" w:hAnsi="宋体" w:hint="eastAsia"/>
          <w:color w:val="000000"/>
          <w:sz w:val="32"/>
          <w:szCs w:val="32"/>
        </w:rPr>
        <w:t>组患儿均在</w:t>
      </w:r>
      <w:r>
        <w:rPr>
          <w:rFonts w:ascii="仿宋_GB2312" w:eastAsia="仿宋_GB2312" w:hAnsi="宋体"/>
          <w:color w:val="000000"/>
          <w:sz w:val="32"/>
          <w:szCs w:val="32"/>
        </w:rPr>
        <w:t>COP</w:t>
      </w:r>
      <w:r>
        <w:rPr>
          <w:rFonts w:ascii="仿宋_GB2312" w:eastAsia="仿宋_GB2312" w:hAnsi="宋体" w:hint="eastAsia"/>
          <w:color w:val="000000"/>
          <w:sz w:val="32"/>
          <w:szCs w:val="32"/>
        </w:rPr>
        <w:t>后第</w:t>
      </w:r>
      <w:r>
        <w:rPr>
          <w:rFonts w:ascii="仿宋_GB2312" w:eastAsia="仿宋_GB2312" w:hAnsi="宋体"/>
          <w:color w:val="000000"/>
          <w:sz w:val="32"/>
          <w:szCs w:val="32"/>
        </w:rPr>
        <w:t>7</w:t>
      </w:r>
      <w:r>
        <w:rPr>
          <w:rFonts w:ascii="仿宋_GB2312" w:eastAsia="仿宋_GB2312" w:hAnsi="宋体" w:hint="eastAsia"/>
          <w:color w:val="000000"/>
          <w:sz w:val="32"/>
          <w:szCs w:val="32"/>
        </w:rPr>
        <w:t>天进行瘤灶评估（与治疗前选择同一瘤灶、同一方法检查并测量和计算）</w:t>
      </w:r>
    </w:p>
    <w:p w14:paraId="3EE5CD5E" w14:textId="77777777" w:rsidR="004065C0" w:rsidRDefault="004065C0" w:rsidP="00A41E48">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①</w:t>
      </w:r>
      <w:r>
        <w:rPr>
          <w:rFonts w:ascii="仿宋_GB2312" w:eastAsia="仿宋_GB2312" w:hAnsi="宋体"/>
          <w:color w:val="000000"/>
          <w:sz w:val="32"/>
          <w:szCs w:val="32"/>
        </w:rPr>
        <w:t>B</w:t>
      </w:r>
      <w:r>
        <w:rPr>
          <w:rFonts w:ascii="仿宋_GB2312" w:eastAsia="仿宋_GB2312" w:hAnsi="宋体" w:hint="eastAsia"/>
          <w:color w:val="000000"/>
          <w:sz w:val="32"/>
          <w:szCs w:val="32"/>
        </w:rPr>
        <w:t>组肿块缩小</w:t>
      </w:r>
      <w:r>
        <w:rPr>
          <w:rFonts w:ascii="仿宋_GB2312" w:eastAsia="仿宋_GB2312" w:hAnsi="宋体"/>
          <w:color w:val="000000"/>
          <w:sz w:val="32"/>
          <w:szCs w:val="32"/>
        </w:rPr>
        <w:t>&gt;25%</w:t>
      </w:r>
      <w:r>
        <w:rPr>
          <w:rFonts w:ascii="仿宋_GB2312" w:eastAsia="仿宋_GB2312" w:hAnsi="宋体" w:hint="eastAsia"/>
          <w:color w:val="000000"/>
          <w:sz w:val="32"/>
          <w:szCs w:val="32"/>
        </w:rPr>
        <w:t>视为反应敏感，如无反应或</w:t>
      </w:r>
      <w:r>
        <w:rPr>
          <w:rFonts w:ascii="仿宋_GB2312" w:eastAsia="仿宋_GB2312" w:hAnsi="宋体"/>
          <w:color w:val="000000"/>
          <w:sz w:val="32"/>
          <w:szCs w:val="32"/>
        </w:rPr>
        <w:t>&lt;25%</w:t>
      </w:r>
      <w:r>
        <w:rPr>
          <w:rFonts w:ascii="仿宋_GB2312" w:eastAsia="仿宋_GB2312" w:hAnsi="宋体" w:hint="eastAsia"/>
          <w:color w:val="000000"/>
          <w:sz w:val="32"/>
          <w:szCs w:val="32"/>
        </w:rPr>
        <w:t>进入</w:t>
      </w:r>
      <w:r>
        <w:rPr>
          <w:rFonts w:ascii="仿宋_GB2312" w:eastAsia="仿宋_GB2312" w:hAnsi="宋体"/>
          <w:color w:val="000000"/>
          <w:sz w:val="32"/>
          <w:szCs w:val="32"/>
        </w:rPr>
        <w:t>C</w:t>
      </w:r>
      <w:r>
        <w:rPr>
          <w:rFonts w:ascii="仿宋_GB2312" w:eastAsia="仿宋_GB2312" w:hAnsi="宋体" w:hint="eastAsia"/>
          <w:color w:val="000000"/>
          <w:sz w:val="32"/>
          <w:szCs w:val="32"/>
        </w:rPr>
        <w:t>方案；肿块缩小</w:t>
      </w:r>
      <w:r>
        <w:rPr>
          <w:rFonts w:ascii="仿宋_GB2312" w:eastAsia="仿宋_GB2312" w:hAnsi="宋体"/>
          <w:color w:val="000000"/>
          <w:sz w:val="32"/>
          <w:szCs w:val="32"/>
        </w:rPr>
        <w:t>&gt;75%</w:t>
      </w:r>
      <w:r>
        <w:rPr>
          <w:rFonts w:ascii="仿宋_GB2312" w:eastAsia="仿宋_GB2312" w:hAnsi="宋体" w:hint="eastAsia"/>
          <w:color w:val="000000"/>
          <w:sz w:val="32"/>
          <w:szCs w:val="32"/>
        </w:rPr>
        <w:t>视为反应非常敏感，进入</w:t>
      </w:r>
      <w:r>
        <w:rPr>
          <w:rFonts w:ascii="仿宋_GB2312" w:eastAsia="仿宋_GB2312" w:hAnsi="宋体"/>
          <w:color w:val="000000"/>
          <w:sz w:val="32"/>
          <w:szCs w:val="32"/>
        </w:rPr>
        <w:t>B</w:t>
      </w:r>
      <w:r>
        <w:rPr>
          <w:rFonts w:ascii="仿宋_GB2312" w:eastAsia="仿宋_GB2312" w:hAnsi="宋体" w:hint="eastAsia"/>
          <w:color w:val="000000"/>
          <w:sz w:val="32"/>
          <w:szCs w:val="32"/>
        </w:rPr>
        <w:t>组。</w:t>
      </w:r>
    </w:p>
    <w:p w14:paraId="11046E50" w14:textId="77777777" w:rsidR="004065C0" w:rsidRDefault="004065C0" w:rsidP="00A41E48">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②如患者有肾衰竭（肾清除率＜</w:t>
      </w:r>
      <w:r>
        <w:rPr>
          <w:rFonts w:ascii="仿宋_GB2312" w:eastAsia="仿宋_GB2312" w:hAnsi="宋体"/>
          <w:color w:val="000000"/>
          <w:sz w:val="32"/>
          <w:szCs w:val="32"/>
        </w:rPr>
        <w:t>60ml/min</w:t>
      </w:r>
      <w:r>
        <w:rPr>
          <w:rFonts w:ascii="仿宋_GB2312" w:eastAsia="仿宋_GB2312" w:hAnsi="宋体" w:hint="eastAsia"/>
          <w:color w:val="000000"/>
          <w:sz w:val="32"/>
          <w:szCs w:val="32"/>
        </w:rPr>
        <w:t>）败血症或其他器官毒性，则考虑再用</w:t>
      </w:r>
      <w:r>
        <w:rPr>
          <w:rFonts w:ascii="仿宋_GB2312" w:eastAsia="仿宋_GB2312" w:hAnsi="宋体"/>
          <w:color w:val="000000"/>
          <w:sz w:val="32"/>
          <w:szCs w:val="32"/>
        </w:rPr>
        <w:t>1</w:t>
      </w:r>
      <w:r>
        <w:rPr>
          <w:rFonts w:ascii="仿宋_GB2312" w:eastAsia="仿宋_GB2312" w:hAnsi="宋体" w:hint="eastAsia"/>
          <w:color w:val="000000"/>
          <w:sz w:val="32"/>
          <w:szCs w:val="32"/>
        </w:rPr>
        <w:t>轮</w:t>
      </w:r>
      <w:r>
        <w:rPr>
          <w:rFonts w:ascii="仿宋_GB2312" w:eastAsia="仿宋_GB2312" w:hAnsi="宋体"/>
          <w:color w:val="000000"/>
          <w:sz w:val="32"/>
          <w:szCs w:val="32"/>
        </w:rPr>
        <w:t>COP</w:t>
      </w:r>
      <w:r>
        <w:rPr>
          <w:rFonts w:ascii="仿宋_GB2312" w:eastAsia="仿宋_GB2312" w:hAnsi="宋体" w:hint="eastAsia"/>
          <w:color w:val="000000"/>
          <w:sz w:val="32"/>
          <w:szCs w:val="32"/>
        </w:rPr>
        <w:t>。</w:t>
      </w:r>
    </w:p>
    <w:p w14:paraId="72089A66" w14:textId="77777777" w:rsidR="004065C0" w:rsidRDefault="004065C0" w:rsidP="00A41E48">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③复查转氨酶，如果</w:t>
      </w:r>
      <w:r>
        <w:rPr>
          <w:rFonts w:ascii="仿宋_GB2312" w:eastAsia="仿宋_GB2312" w:hAnsi="宋体"/>
          <w:color w:val="000000"/>
          <w:sz w:val="32"/>
          <w:szCs w:val="32"/>
        </w:rPr>
        <w:t>&gt;</w:t>
      </w:r>
      <w:r>
        <w:rPr>
          <w:rFonts w:ascii="仿宋_GB2312" w:eastAsia="仿宋_GB2312" w:hAnsi="宋体" w:hint="eastAsia"/>
          <w:color w:val="000000"/>
          <w:sz w:val="32"/>
          <w:szCs w:val="32"/>
        </w:rPr>
        <w:t>正常</w:t>
      </w:r>
      <w:r>
        <w:rPr>
          <w:rFonts w:ascii="仿宋_GB2312" w:eastAsia="仿宋_GB2312" w:hAnsi="宋体"/>
          <w:color w:val="000000"/>
          <w:sz w:val="32"/>
          <w:szCs w:val="32"/>
        </w:rPr>
        <w:t>10</w:t>
      </w:r>
      <w:r>
        <w:rPr>
          <w:rFonts w:ascii="仿宋_GB2312" w:eastAsia="仿宋_GB2312" w:hAnsi="宋体" w:hint="eastAsia"/>
          <w:color w:val="000000"/>
          <w:sz w:val="32"/>
          <w:szCs w:val="32"/>
        </w:rPr>
        <w:t>倍，则等待</w:t>
      </w:r>
      <w:r>
        <w:rPr>
          <w:rFonts w:ascii="仿宋_GB2312" w:eastAsia="仿宋_GB2312" w:hAnsi="宋体"/>
          <w:color w:val="000000"/>
          <w:sz w:val="32"/>
          <w:szCs w:val="32"/>
        </w:rPr>
        <w:t>2</w:t>
      </w:r>
      <w:r>
        <w:rPr>
          <w:rFonts w:ascii="仿宋_GB2312" w:eastAsia="仿宋_GB2312" w:hAnsi="宋体" w:hint="eastAsia"/>
          <w:color w:val="000000"/>
          <w:sz w:val="32"/>
          <w:szCs w:val="32"/>
        </w:rPr>
        <w:t>天用</w:t>
      </w:r>
      <w:r>
        <w:rPr>
          <w:rFonts w:ascii="仿宋_GB2312" w:eastAsia="仿宋_GB2312" w:hAnsi="宋体"/>
          <w:color w:val="000000"/>
          <w:sz w:val="32"/>
          <w:szCs w:val="32"/>
        </w:rPr>
        <w:t>COPADM1</w:t>
      </w:r>
      <w:r>
        <w:rPr>
          <w:rFonts w:ascii="仿宋_GB2312" w:eastAsia="仿宋_GB2312" w:hAnsi="宋体" w:hint="eastAsia"/>
          <w:color w:val="000000"/>
          <w:sz w:val="32"/>
          <w:szCs w:val="32"/>
        </w:rPr>
        <w:t>，如果</w:t>
      </w:r>
      <w:r>
        <w:rPr>
          <w:rFonts w:ascii="仿宋_GB2312" w:eastAsia="仿宋_GB2312" w:hAnsi="宋体"/>
          <w:color w:val="000000"/>
          <w:sz w:val="32"/>
          <w:szCs w:val="32"/>
        </w:rPr>
        <w:t xml:space="preserve"> 48</w:t>
      </w:r>
      <w:r>
        <w:rPr>
          <w:rFonts w:ascii="仿宋_GB2312" w:eastAsia="仿宋_GB2312" w:hAnsi="宋体" w:hint="eastAsia"/>
          <w:color w:val="000000"/>
          <w:sz w:val="32"/>
          <w:szCs w:val="32"/>
        </w:rPr>
        <w:t>小时后不降，则用下</w:t>
      </w:r>
      <w:r>
        <w:rPr>
          <w:rFonts w:ascii="仿宋_GB2312" w:eastAsia="仿宋_GB2312" w:hAnsi="宋体"/>
          <w:color w:val="000000"/>
          <w:sz w:val="32"/>
          <w:szCs w:val="32"/>
        </w:rPr>
        <w:t>1</w:t>
      </w:r>
      <w:r>
        <w:rPr>
          <w:rFonts w:ascii="仿宋_GB2312" w:eastAsia="仿宋_GB2312" w:hAnsi="宋体" w:hint="eastAsia"/>
          <w:color w:val="000000"/>
          <w:sz w:val="32"/>
          <w:szCs w:val="32"/>
        </w:rPr>
        <w:t>轮</w:t>
      </w:r>
      <w:r>
        <w:rPr>
          <w:rFonts w:ascii="仿宋_GB2312" w:eastAsia="仿宋_GB2312" w:hAnsi="宋体"/>
          <w:color w:val="000000"/>
          <w:sz w:val="32"/>
          <w:szCs w:val="32"/>
        </w:rPr>
        <w:t>COP</w:t>
      </w:r>
      <w:r>
        <w:rPr>
          <w:rFonts w:ascii="仿宋_GB2312" w:eastAsia="仿宋_GB2312" w:hAnsi="宋体" w:hint="eastAsia"/>
          <w:color w:val="000000"/>
          <w:sz w:val="32"/>
          <w:szCs w:val="32"/>
        </w:rPr>
        <w:t>。</w:t>
      </w:r>
    </w:p>
    <w:p w14:paraId="4F1822C1" w14:textId="77777777" w:rsidR="004065C0" w:rsidRDefault="004065C0">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 xml:space="preserve">4. </w:t>
      </w:r>
      <w:r>
        <w:rPr>
          <w:rFonts w:ascii="仿宋_GB2312" w:eastAsia="仿宋_GB2312" w:hAnsi="宋体" w:hint="eastAsia"/>
          <w:sz w:val="32"/>
          <w:szCs w:val="32"/>
        </w:rPr>
        <w:t>出现感染时，需多次重复各种体液或分泌物培养、病原学检查、相关影像学检查。</w:t>
      </w:r>
    </w:p>
    <w:p w14:paraId="6BFA2EF0"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（九）化疗中及化疗后治疗</w:t>
      </w:r>
    </w:p>
    <w:p w14:paraId="77E78B72" w14:textId="77777777" w:rsidR="004065C0" w:rsidRDefault="004065C0">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感染防治：</w:t>
      </w:r>
    </w:p>
    <w:p w14:paraId="08DD81BD" w14:textId="77777777" w:rsidR="004065C0" w:rsidRDefault="004065C0">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）给予复方磺胺异唑预防肺孢子菌肺炎。</w:t>
      </w:r>
    </w:p>
    <w:p w14:paraId="34C6E3BD" w14:textId="77777777" w:rsidR="004065C0" w:rsidRDefault="004065C0">
      <w:pPr>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）发热患者建议立即进行病原微生物培养并使用抗菌药物，可选用头孢类抗炎治疗，</w:t>
      </w:r>
      <w:r>
        <w:rPr>
          <w:rFonts w:ascii="仿宋_GB2312" w:eastAsia="仿宋_GB2312" w:hAnsi="宋体"/>
          <w:sz w:val="32"/>
          <w:szCs w:val="32"/>
        </w:rPr>
        <w:t>3</w:t>
      </w:r>
      <w:r>
        <w:rPr>
          <w:rFonts w:ascii="仿宋_GB2312" w:eastAsia="仿宋_GB2312" w:hAnsi="宋体" w:hint="eastAsia"/>
          <w:sz w:val="32"/>
          <w:szCs w:val="32"/>
        </w:rPr>
        <w:t>天后发热不缓解者，可</w:t>
      </w:r>
      <w:r>
        <w:rPr>
          <w:rFonts w:ascii="仿宋_GB2312" w:eastAsia="仿宋_GB2312" w:hAnsi="宋体" w:hint="eastAsia"/>
          <w:color w:val="000000"/>
          <w:sz w:val="32"/>
          <w:szCs w:val="32"/>
        </w:rPr>
        <w:t>考虑更换碳青酶烯类和（或）糖肽类和（或）抗真菌治疗；有明确脏器感染的患者，应根据感染部位及病原微生物培养结果选用相应抗菌药物。</w:t>
      </w:r>
    </w:p>
    <w:p w14:paraId="4D1B865A" w14:textId="77777777" w:rsidR="004065C0" w:rsidRDefault="004065C0">
      <w:pPr>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w:t>
      </w:r>
      <w:r>
        <w:rPr>
          <w:rFonts w:ascii="仿宋_GB2312" w:eastAsia="仿宋_GB2312" w:hAnsi="宋体" w:hint="eastAsia"/>
          <w:sz w:val="32"/>
          <w:szCs w:val="32"/>
        </w:rPr>
        <w:t>严重感染时可静脉输注丙种球蛋白。</w:t>
      </w:r>
    </w:p>
    <w:p w14:paraId="33FE097B" w14:textId="77777777" w:rsidR="004065C0" w:rsidRDefault="004065C0" w:rsidP="00A41E48">
      <w:pPr>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脏器功能损伤的相应防治：镇吐、保肝、水化、碱化（必要时）、防治尿酸肾病（别嘌呤醇）、抑酸剂等。</w:t>
      </w:r>
    </w:p>
    <w:p w14:paraId="33BE84E8" w14:textId="77777777" w:rsidR="004065C0" w:rsidRDefault="004065C0">
      <w:pPr>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成分输血</w:t>
      </w:r>
      <w:r>
        <w:rPr>
          <w:rFonts w:ascii="仿宋_GB2312" w:eastAsia="仿宋_GB2312" w:hAnsi="宋体"/>
          <w:color w:val="000000"/>
          <w:sz w:val="32"/>
          <w:szCs w:val="32"/>
        </w:rPr>
        <w:t>:</w:t>
      </w:r>
      <w:r>
        <w:rPr>
          <w:rFonts w:ascii="仿宋_GB2312" w:eastAsia="仿宋_GB2312" w:hAnsi="宋体" w:hint="eastAsia"/>
          <w:color w:val="000000"/>
          <w:sz w:val="32"/>
          <w:szCs w:val="32"/>
        </w:rPr>
        <w:t>适用于</w:t>
      </w:r>
      <w:r>
        <w:rPr>
          <w:rFonts w:ascii="仿宋_GB2312" w:eastAsia="仿宋_GB2312" w:hAnsi="宋体"/>
          <w:color w:val="000000"/>
          <w:sz w:val="32"/>
          <w:szCs w:val="32"/>
        </w:rPr>
        <w:t>Hb</w:t>
      </w:r>
      <w:r>
        <w:rPr>
          <w:rFonts w:ascii="仿宋_GB2312" w:hAnsi="宋体" w:hint="eastAsia"/>
          <w:color w:val="000000"/>
          <w:sz w:val="32"/>
          <w:szCs w:val="32"/>
        </w:rPr>
        <w:t>﹤</w:t>
      </w:r>
      <w:r>
        <w:rPr>
          <w:rFonts w:ascii="仿宋_GB2312" w:eastAsia="仿宋_GB2312" w:hAnsi="宋体"/>
          <w:color w:val="000000"/>
          <w:sz w:val="32"/>
          <w:szCs w:val="32"/>
        </w:rPr>
        <w:t>80g/L</w:t>
      </w:r>
      <w:r>
        <w:rPr>
          <w:rFonts w:ascii="仿宋_GB2312" w:eastAsia="仿宋_GB2312" w:hAnsi="宋体" w:hint="eastAsia"/>
          <w:color w:val="000000"/>
          <w:sz w:val="32"/>
          <w:szCs w:val="32"/>
        </w:rPr>
        <w:t>，</w:t>
      </w:r>
      <w:r>
        <w:rPr>
          <w:rFonts w:ascii="仿宋_GB2312" w:eastAsia="仿宋_GB2312" w:hAnsi="宋体"/>
          <w:color w:val="000000"/>
          <w:sz w:val="32"/>
          <w:szCs w:val="32"/>
        </w:rPr>
        <w:t>PLT</w:t>
      </w:r>
      <w:r>
        <w:rPr>
          <w:rFonts w:ascii="仿宋_GB2312" w:hAnsi="宋体" w:hint="eastAsia"/>
          <w:color w:val="000000"/>
          <w:sz w:val="32"/>
          <w:szCs w:val="32"/>
        </w:rPr>
        <w:t>﹤</w:t>
      </w:r>
      <w:r>
        <w:rPr>
          <w:rFonts w:ascii="仿宋_GB2312" w:eastAsia="仿宋_GB2312" w:hAnsi="宋体"/>
          <w:color w:val="000000"/>
          <w:sz w:val="32"/>
          <w:szCs w:val="32"/>
        </w:rPr>
        <w:t>20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或有活</w:t>
      </w:r>
      <w:r>
        <w:rPr>
          <w:rFonts w:ascii="仿宋_GB2312" w:eastAsia="仿宋_GB2312" w:hAnsi="宋体" w:hint="eastAsia"/>
          <w:color w:val="000000"/>
          <w:sz w:val="32"/>
          <w:szCs w:val="32"/>
        </w:rPr>
        <w:lastRenderedPageBreak/>
        <w:t>动性出血的患者，分别输浓缩红细胞、单采或多采血小板，若存在</w:t>
      </w:r>
      <w:r>
        <w:rPr>
          <w:rFonts w:ascii="仿宋_GB2312" w:eastAsia="仿宋_GB2312" w:hAnsi="宋体"/>
          <w:color w:val="000000"/>
          <w:sz w:val="32"/>
          <w:szCs w:val="32"/>
        </w:rPr>
        <w:t>DIC</w:t>
      </w:r>
      <w:r>
        <w:rPr>
          <w:rFonts w:ascii="仿宋_GB2312" w:eastAsia="仿宋_GB2312" w:hAnsi="宋体" w:hint="eastAsia"/>
          <w:color w:val="000000"/>
          <w:sz w:val="32"/>
          <w:szCs w:val="32"/>
        </w:rPr>
        <w:t>倾向则</w:t>
      </w:r>
      <w:r>
        <w:rPr>
          <w:rFonts w:ascii="仿宋_GB2312" w:eastAsia="仿宋_GB2312" w:hAnsi="宋体"/>
          <w:color w:val="000000"/>
          <w:sz w:val="32"/>
          <w:szCs w:val="32"/>
        </w:rPr>
        <w:t>PLT</w:t>
      </w:r>
      <w:r>
        <w:rPr>
          <w:rFonts w:ascii="仿宋_GB2312" w:hAnsi="宋体" w:hint="eastAsia"/>
          <w:color w:val="000000"/>
          <w:sz w:val="32"/>
          <w:szCs w:val="32"/>
        </w:rPr>
        <w:t>﹤</w:t>
      </w:r>
      <w:r>
        <w:rPr>
          <w:rFonts w:ascii="仿宋_GB2312" w:eastAsia="仿宋_GB2312" w:hAnsi="宋体"/>
          <w:color w:val="000000"/>
          <w:sz w:val="32"/>
          <w:szCs w:val="32"/>
        </w:rPr>
        <w:t>50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即应输注血小板，并酌情使用肝素等其他</w:t>
      </w:r>
      <w:r>
        <w:rPr>
          <w:rFonts w:ascii="仿宋_GB2312" w:eastAsia="仿宋_GB2312" w:hAnsi="宋体"/>
          <w:color w:val="000000"/>
          <w:sz w:val="32"/>
          <w:szCs w:val="32"/>
        </w:rPr>
        <w:t>DIC</w:t>
      </w:r>
      <w:r>
        <w:rPr>
          <w:rFonts w:ascii="仿宋_GB2312" w:eastAsia="仿宋_GB2312" w:hAnsi="宋体" w:hint="eastAsia"/>
          <w:color w:val="000000"/>
          <w:sz w:val="32"/>
          <w:szCs w:val="32"/>
        </w:rPr>
        <w:t>治疗药物。有心功能不全者可放宽输血指征。</w:t>
      </w:r>
    </w:p>
    <w:p w14:paraId="2EFD8E3A" w14:textId="77777777" w:rsidR="004065C0" w:rsidRDefault="004065C0">
      <w:pPr>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造血生长因子</w:t>
      </w:r>
      <w:r>
        <w:rPr>
          <w:rFonts w:ascii="仿宋_GB2312" w:eastAsia="仿宋_GB2312" w:hAnsi="宋体"/>
          <w:color w:val="000000"/>
          <w:sz w:val="32"/>
          <w:szCs w:val="32"/>
        </w:rPr>
        <w:t>:</w:t>
      </w:r>
      <w:r>
        <w:rPr>
          <w:rFonts w:ascii="仿宋_GB2312" w:eastAsia="仿宋_GB2312" w:hAnsi="宋体" w:hint="eastAsia"/>
          <w:color w:val="000000"/>
          <w:sz w:val="32"/>
          <w:szCs w:val="32"/>
        </w:rPr>
        <w:t>化疗后中性粒细胞绝对值（</w:t>
      </w:r>
      <w:r>
        <w:rPr>
          <w:rFonts w:ascii="仿宋_GB2312" w:eastAsia="仿宋_GB2312" w:hAnsi="宋体"/>
          <w:color w:val="000000"/>
          <w:sz w:val="32"/>
          <w:szCs w:val="32"/>
        </w:rPr>
        <w:t>ANC</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，可酌情使用粒细胞集落刺激因子（</w:t>
      </w:r>
      <w:r>
        <w:rPr>
          <w:rFonts w:ascii="仿宋_GB2312" w:eastAsia="仿宋_GB2312" w:hAnsi="宋体"/>
          <w:color w:val="000000"/>
          <w:sz w:val="32"/>
          <w:szCs w:val="32"/>
        </w:rPr>
        <w:t>G-CSF</w:t>
      </w: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Fonts w:ascii="仿宋_GB2312" w:eastAsia="仿宋_GB2312" w:hAnsi="宋体" w:hint="eastAsia"/>
          <w:color w:val="000000"/>
          <w:sz w:val="32"/>
          <w:szCs w:val="32"/>
        </w:rPr>
        <w:t>μ</w:t>
      </w:r>
      <w:r>
        <w:rPr>
          <w:rFonts w:ascii="仿宋_GB2312" w:eastAsia="仿宋_GB2312" w:hAnsi="宋体"/>
          <w:color w:val="000000"/>
          <w:sz w:val="32"/>
          <w:szCs w:val="32"/>
        </w:rPr>
        <w:t>g</w:t>
      </w:r>
      <w:r>
        <w:rPr>
          <w:rFonts w:ascii="仿宋_GB2312" w:eastAsia="仿宋_GB2312" w:hAnsi="宋体"/>
          <w:color w:val="000000"/>
          <w:sz w:val="32"/>
          <w:szCs w:val="32"/>
          <w:lang w:val="de-DE"/>
        </w:rPr>
        <w:t>/</w:t>
      </w:r>
      <w:r>
        <w:rPr>
          <w:rFonts w:ascii="仿宋_GB2312" w:eastAsia="仿宋_GB2312" w:hAnsi="宋体" w:hint="eastAsia"/>
          <w:color w:val="000000"/>
          <w:sz w:val="32"/>
          <w:szCs w:val="32"/>
          <w:lang w:val="de-DE"/>
        </w:rPr>
        <w:t>（</w:t>
      </w:r>
      <w:r>
        <w:rPr>
          <w:rFonts w:ascii="仿宋_GB2312" w:eastAsia="仿宋_GB2312" w:hAnsi="宋体"/>
          <w:color w:val="000000"/>
          <w:sz w:val="32"/>
          <w:szCs w:val="32"/>
          <w:lang w:val="de-DE"/>
        </w:rPr>
        <w:t>kg</w:t>
      </w:r>
      <w:r>
        <w:rPr>
          <w:rFonts w:ascii="仿宋_GB2312" w:eastAsia="仿宋_GB2312" w:hAnsi="宋体" w:hint="eastAsia"/>
          <w:color w:val="000000"/>
          <w:sz w:val="32"/>
          <w:szCs w:val="32"/>
          <w:lang w:val="de-DE"/>
        </w:rPr>
        <w:t>·</w:t>
      </w:r>
      <w:r>
        <w:rPr>
          <w:rFonts w:ascii="仿宋_GB2312" w:eastAsia="仿宋_GB2312" w:hAnsi="宋体"/>
          <w:color w:val="000000"/>
          <w:sz w:val="32"/>
          <w:szCs w:val="32"/>
          <w:lang w:val="de-DE"/>
        </w:rPr>
        <w:t>d</w:t>
      </w:r>
      <w:r>
        <w:rPr>
          <w:rFonts w:ascii="仿宋_GB2312" w:eastAsia="仿宋_GB2312" w:hAnsi="宋体" w:hint="eastAsia"/>
          <w:color w:val="000000"/>
          <w:sz w:val="32"/>
          <w:szCs w:val="32"/>
          <w:lang w:val="de-DE"/>
        </w:rPr>
        <w:t>）</w:t>
      </w:r>
      <w:r>
        <w:rPr>
          <w:rFonts w:ascii="仿宋_GB2312" w:eastAsia="仿宋_GB2312" w:hAnsi="宋体" w:hint="eastAsia"/>
          <w:color w:val="000000"/>
          <w:sz w:val="32"/>
          <w:szCs w:val="32"/>
        </w:rPr>
        <w:t>。</w:t>
      </w:r>
    </w:p>
    <w:p w14:paraId="504607A8"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（十）出院标准</w:t>
      </w:r>
    </w:p>
    <w:p w14:paraId="29A0A7E7"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一般情况良好。</w:t>
      </w:r>
    </w:p>
    <w:p w14:paraId="135603AA"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无需住院处理的并发症和（或）合并症。</w:t>
      </w:r>
    </w:p>
    <w:p w14:paraId="65D753D1"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（十一）变异及原因分析</w:t>
      </w:r>
    </w:p>
    <w:p w14:paraId="10B76892"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治疗前、中、后有感染、贫血、出血及其他合并症者，需进行相关的诊断和治疗，可能延长住院时间并致费用增加。</w:t>
      </w:r>
    </w:p>
    <w:p w14:paraId="6733753D"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治疗中进展者退出路径。</w:t>
      </w:r>
    </w:p>
    <w:p w14:paraId="3C259AF3" w14:textId="77777777" w:rsidR="004065C0" w:rsidRDefault="004065C0">
      <w:pPr>
        <w:adjustRightInd w:val="0"/>
        <w:snapToGrid w:val="0"/>
        <w:spacing w:line="360" w:lineRule="auto"/>
        <w:rPr>
          <w:color w:val="000000"/>
        </w:rPr>
      </w:pPr>
    </w:p>
    <w:p w14:paraId="09B62470" w14:textId="77777777" w:rsidR="004065C0" w:rsidRDefault="004065C0">
      <w:pPr>
        <w:adjustRightInd w:val="0"/>
        <w:snapToGrid w:val="0"/>
        <w:spacing w:line="360" w:lineRule="auto"/>
        <w:rPr>
          <w:color w:val="000000"/>
        </w:rPr>
      </w:pPr>
    </w:p>
    <w:p w14:paraId="2BA08D18" w14:textId="77777777" w:rsidR="004065C0" w:rsidRDefault="004065C0">
      <w:pPr>
        <w:adjustRightInd w:val="0"/>
        <w:snapToGrid w:val="0"/>
        <w:spacing w:line="360" w:lineRule="auto"/>
        <w:rPr>
          <w:color w:val="000000"/>
        </w:rPr>
      </w:pPr>
    </w:p>
    <w:p w14:paraId="4951923B" w14:textId="77777777" w:rsidR="004065C0" w:rsidRDefault="004065C0">
      <w:pPr>
        <w:adjustRightInd w:val="0"/>
        <w:snapToGrid w:val="0"/>
        <w:spacing w:line="360" w:lineRule="auto"/>
        <w:rPr>
          <w:color w:val="000000"/>
        </w:rPr>
      </w:pPr>
    </w:p>
    <w:p w14:paraId="5963CA55" w14:textId="77777777" w:rsidR="004065C0" w:rsidRDefault="004065C0">
      <w:pPr>
        <w:adjustRightInd w:val="0"/>
        <w:snapToGrid w:val="0"/>
        <w:spacing w:line="360" w:lineRule="auto"/>
        <w:rPr>
          <w:color w:val="000000"/>
        </w:rPr>
      </w:pPr>
    </w:p>
    <w:p w14:paraId="6456041B" w14:textId="77777777" w:rsidR="004065C0" w:rsidRDefault="004065C0">
      <w:pPr>
        <w:adjustRightInd w:val="0"/>
        <w:snapToGrid w:val="0"/>
        <w:spacing w:line="360" w:lineRule="auto"/>
        <w:rPr>
          <w:color w:val="000000"/>
        </w:rPr>
      </w:pPr>
    </w:p>
    <w:p w14:paraId="52E868DB" w14:textId="77777777" w:rsidR="004065C0" w:rsidRDefault="004065C0">
      <w:pPr>
        <w:adjustRightInd w:val="0"/>
        <w:snapToGrid w:val="0"/>
        <w:spacing w:line="360" w:lineRule="auto"/>
        <w:rPr>
          <w:color w:val="000000"/>
        </w:rPr>
      </w:pPr>
    </w:p>
    <w:p w14:paraId="390B8CB9" w14:textId="77777777" w:rsidR="004065C0" w:rsidRDefault="004065C0">
      <w:pPr>
        <w:adjustRightInd w:val="0"/>
        <w:snapToGrid w:val="0"/>
        <w:spacing w:line="360" w:lineRule="auto"/>
        <w:rPr>
          <w:color w:val="000000"/>
        </w:rPr>
      </w:pPr>
    </w:p>
    <w:p w14:paraId="0B227605" w14:textId="77777777" w:rsidR="004065C0" w:rsidRDefault="004065C0" w:rsidP="00A3329C">
      <w:pPr>
        <w:adjustRightInd w:val="0"/>
        <w:snapToGrid w:val="0"/>
        <w:spacing w:line="276" w:lineRule="auto"/>
        <w:ind w:firstLineChars="200" w:firstLine="640"/>
        <w:outlineLvl w:val="0"/>
        <w:rPr>
          <w:rFonts w:ascii="黑体" w:eastAsia="黑体" w:hAnsi="宋体"/>
          <w:color w:val="000000"/>
          <w:sz w:val="32"/>
          <w:szCs w:val="32"/>
        </w:rPr>
      </w:pPr>
      <w:r>
        <w:rPr>
          <w:rFonts w:ascii="黑体" w:eastAsia="黑体" w:hAnsi="宋体"/>
          <w:color w:val="000000"/>
          <w:sz w:val="32"/>
          <w:szCs w:val="32"/>
        </w:rPr>
        <w:br w:type="page"/>
      </w:r>
      <w:r>
        <w:rPr>
          <w:rFonts w:ascii="黑体" w:eastAsia="黑体" w:hAnsi="宋体" w:hint="eastAsia"/>
          <w:color w:val="000000"/>
          <w:sz w:val="32"/>
          <w:szCs w:val="32"/>
        </w:rPr>
        <w:lastRenderedPageBreak/>
        <w:t>二、初治儿童</w:t>
      </w:r>
      <w:r>
        <w:rPr>
          <w:rFonts w:ascii="黑体" w:eastAsia="黑体" w:hAnsi="宋体"/>
          <w:color w:val="000000"/>
          <w:sz w:val="32"/>
          <w:szCs w:val="32"/>
        </w:rPr>
        <w:t>MBL</w:t>
      </w:r>
      <w:r>
        <w:rPr>
          <w:rFonts w:ascii="黑体" w:eastAsia="黑体" w:hAnsi="宋体" w:hint="eastAsia"/>
          <w:color w:val="000000"/>
          <w:sz w:val="32"/>
          <w:szCs w:val="32"/>
        </w:rPr>
        <w:t>临床路径表单</w:t>
      </w:r>
    </w:p>
    <w:p w14:paraId="44164501" w14:textId="77777777" w:rsidR="004065C0" w:rsidRDefault="004065C0">
      <w:pPr>
        <w:rPr>
          <w:rFonts w:ascii="宋体"/>
          <w:color w:val="000000"/>
          <w:szCs w:val="21"/>
          <w:u w:val="single"/>
        </w:rPr>
      </w:pPr>
      <w:r>
        <w:rPr>
          <w:rFonts w:ascii="宋体" w:hAnsi="宋体" w:hint="eastAsia"/>
          <w:color w:val="000000"/>
          <w:szCs w:val="21"/>
        </w:rPr>
        <w:t>适用对象：</w:t>
      </w:r>
      <w:r w:rsidRPr="00A3329C">
        <w:rPr>
          <w:rFonts w:ascii="宋体" w:hAnsi="宋体" w:hint="eastAsia"/>
          <w:bCs/>
          <w:color w:val="000000"/>
          <w:szCs w:val="21"/>
        </w:rPr>
        <w:t>第一诊断为</w:t>
      </w:r>
      <w:r>
        <w:rPr>
          <w:rFonts w:ascii="宋体" w:hAnsi="宋体" w:hint="eastAsia"/>
          <w:color w:val="000000"/>
          <w:szCs w:val="21"/>
        </w:rPr>
        <w:t>初治儿童成熟</w:t>
      </w:r>
      <w:r>
        <w:rPr>
          <w:rFonts w:ascii="宋体" w:hAnsi="宋体"/>
          <w:color w:val="000000"/>
          <w:szCs w:val="21"/>
        </w:rPr>
        <w:t>B</w:t>
      </w:r>
      <w:r>
        <w:rPr>
          <w:rFonts w:ascii="宋体" w:hAnsi="宋体" w:hint="eastAsia"/>
          <w:color w:val="000000"/>
          <w:szCs w:val="21"/>
        </w:rPr>
        <w:t>细胞淋巴瘤拟行预治疗化疗</w:t>
      </w:r>
    </w:p>
    <w:p w14:paraId="25621121" w14:textId="77777777" w:rsidR="004065C0" w:rsidRDefault="004065C0">
      <w:pPr>
        <w:rPr>
          <w:rFonts w:ascii="宋体"/>
          <w:color w:val="000000"/>
          <w:szCs w:val="21"/>
        </w:rPr>
      </w:pPr>
      <w:r>
        <w:rPr>
          <w:rFonts w:ascii="宋体" w:hAnsi="宋体" w:hint="eastAsia"/>
          <w:color w:val="000000"/>
          <w:szCs w:val="21"/>
        </w:rPr>
        <w:t>患者姓名：</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性别：</w:t>
      </w:r>
      <w:r>
        <w:rPr>
          <w:rFonts w:ascii="宋体" w:hAnsi="宋体"/>
          <w:color w:val="000000"/>
          <w:szCs w:val="21"/>
          <w:u w:val="single"/>
        </w:rPr>
        <w:t xml:space="preserve">    </w:t>
      </w:r>
      <w:r>
        <w:rPr>
          <w:rFonts w:ascii="宋体" w:hAnsi="宋体" w:hint="eastAsia"/>
          <w:color w:val="000000"/>
          <w:szCs w:val="21"/>
        </w:rPr>
        <w:t>年龄：</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门诊号：</w:t>
      </w:r>
      <w:r>
        <w:rPr>
          <w:rFonts w:ascii="宋体" w:hAnsi="宋体"/>
          <w:color w:val="000000"/>
          <w:szCs w:val="21"/>
          <w:u w:val="single"/>
        </w:rPr>
        <w:t xml:space="preserve">       </w:t>
      </w:r>
      <w:r>
        <w:rPr>
          <w:rFonts w:ascii="宋体" w:hAnsi="宋体" w:hint="eastAsia"/>
          <w:color w:val="000000"/>
          <w:szCs w:val="21"/>
        </w:rPr>
        <w:t>住院号：</w:t>
      </w:r>
      <w:r>
        <w:rPr>
          <w:rFonts w:ascii="宋体" w:hAnsi="宋体"/>
          <w:color w:val="000000"/>
          <w:szCs w:val="21"/>
          <w:u w:val="single"/>
        </w:rPr>
        <w:t xml:space="preserve">       </w:t>
      </w:r>
      <w:r>
        <w:rPr>
          <w:rFonts w:ascii="宋体" w:hAnsi="宋体"/>
          <w:color w:val="000000"/>
          <w:szCs w:val="21"/>
        </w:rPr>
        <w:t xml:space="preserve">     </w:t>
      </w:r>
    </w:p>
    <w:p w14:paraId="3E37E9B1" w14:textId="77777777" w:rsidR="004065C0" w:rsidRDefault="004065C0">
      <w:pPr>
        <w:rPr>
          <w:rFonts w:ascii="宋体"/>
          <w:color w:val="000000"/>
          <w:szCs w:val="21"/>
        </w:rPr>
      </w:pPr>
      <w:r>
        <w:rPr>
          <w:rFonts w:ascii="宋体" w:hAnsi="宋体" w:hint="eastAsia"/>
          <w:color w:val="000000"/>
          <w:szCs w:val="21"/>
        </w:rPr>
        <w:t>住院日期：</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r>
        <w:rPr>
          <w:rFonts w:ascii="宋体" w:hAnsi="宋体"/>
          <w:color w:val="000000"/>
          <w:szCs w:val="21"/>
        </w:rPr>
        <w:t xml:space="preserve">    </w:t>
      </w:r>
      <w:r>
        <w:rPr>
          <w:rFonts w:ascii="宋体" w:hAnsi="宋体" w:hint="eastAsia"/>
          <w:color w:val="000000"/>
          <w:szCs w:val="21"/>
        </w:rPr>
        <w:t>出院日期：</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r>
        <w:rPr>
          <w:rFonts w:ascii="宋体" w:hAnsi="宋体"/>
          <w:color w:val="000000"/>
          <w:szCs w:val="21"/>
        </w:rPr>
        <w:t xml:space="preserve">   </w:t>
      </w:r>
      <w:r>
        <w:rPr>
          <w:rFonts w:ascii="宋体" w:hAnsi="宋体" w:hint="eastAsia"/>
          <w:color w:val="000000"/>
          <w:szCs w:val="21"/>
        </w:rPr>
        <w:t>标准住院日</w:t>
      </w:r>
      <w:r>
        <w:rPr>
          <w:rFonts w:ascii="宋体" w:hAnsi="宋体"/>
          <w:color w:val="000000"/>
          <w:szCs w:val="21"/>
          <w:u w:val="single"/>
        </w:rPr>
        <w:t xml:space="preserve"> 30 </w:t>
      </w:r>
      <w:r>
        <w:rPr>
          <w:rFonts w:ascii="宋体" w:hAnsi="宋体" w:hint="eastAsia"/>
          <w:color w:val="000000"/>
          <w:szCs w:val="21"/>
        </w:rPr>
        <w:t>天内</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4192"/>
        <w:gridCol w:w="4122"/>
      </w:tblGrid>
      <w:tr w:rsidR="004065C0" w14:paraId="1AB9E63F" w14:textId="77777777">
        <w:trPr>
          <w:trHeight w:val="282"/>
          <w:jc w:val="center"/>
        </w:trPr>
        <w:tc>
          <w:tcPr>
            <w:tcW w:w="665" w:type="dxa"/>
            <w:tcBorders>
              <w:top w:val="double" w:sz="4" w:space="0" w:color="auto"/>
              <w:left w:val="double" w:sz="4" w:space="0" w:color="auto"/>
              <w:bottom w:val="double" w:sz="4" w:space="0" w:color="auto"/>
              <w:right w:val="double" w:sz="4" w:space="0" w:color="auto"/>
            </w:tcBorders>
            <w:vAlign w:val="center"/>
          </w:tcPr>
          <w:p w14:paraId="020D08D1" w14:textId="77777777" w:rsidR="004065C0" w:rsidRDefault="004065C0">
            <w:pPr>
              <w:rPr>
                <w:rFonts w:ascii="黑体" w:eastAsia="黑体" w:hAnsi="宋体"/>
                <w:color w:val="000000"/>
                <w:szCs w:val="21"/>
              </w:rPr>
            </w:pPr>
            <w:r>
              <w:rPr>
                <w:rFonts w:ascii="黑体" w:eastAsia="黑体" w:hAnsi="宋体" w:hint="eastAsia"/>
                <w:color w:val="000000"/>
                <w:szCs w:val="21"/>
              </w:rPr>
              <w:t>时间</w:t>
            </w:r>
          </w:p>
        </w:tc>
        <w:tc>
          <w:tcPr>
            <w:tcW w:w="4192" w:type="dxa"/>
            <w:tcBorders>
              <w:top w:val="double" w:sz="4" w:space="0" w:color="auto"/>
              <w:left w:val="double" w:sz="4" w:space="0" w:color="auto"/>
              <w:bottom w:val="double" w:sz="4" w:space="0" w:color="auto"/>
              <w:right w:val="double" w:sz="4" w:space="0" w:color="auto"/>
            </w:tcBorders>
          </w:tcPr>
          <w:p w14:paraId="4917E16A"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住院第</w:t>
            </w:r>
            <w:r>
              <w:rPr>
                <w:rFonts w:ascii="黑体" w:eastAsia="黑体" w:hAnsi="宋体"/>
                <w:color w:val="000000"/>
                <w:szCs w:val="21"/>
              </w:rPr>
              <w:t>1</w:t>
            </w:r>
            <w:r>
              <w:rPr>
                <w:rFonts w:ascii="黑体" w:eastAsia="黑体" w:hAnsi="宋体" w:hint="eastAsia"/>
                <w:color w:val="000000"/>
                <w:szCs w:val="21"/>
              </w:rPr>
              <w:t>天</w:t>
            </w:r>
          </w:p>
        </w:tc>
        <w:tc>
          <w:tcPr>
            <w:tcW w:w="4122" w:type="dxa"/>
            <w:tcBorders>
              <w:top w:val="double" w:sz="4" w:space="0" w:color="auto"/>
              <w:left w:val="double" w:sz="4" w:space="0" w:color="auto"/>
              <w:bottom w:val="double" w:sz="4" w:space="0" w:color="auto"/>
              <w:right w:val="double" w:sz="4" w:space="0" w:color="auto"/>
            </w:tcBorders>
          </w:tcPr>
          <w:p w14:paraId="342F6EC9" w14:textId="77777777" w:rsidR="004065C0" w:rsidRDefault="004065C0">
            <w:pPr>
              <w:jc w:val="center"/>
              <w:rPr>
                <w:rFonts w:ascii="黑体" w:eastAsia="黑体" w:hAnsi="宋体"/>
                <w:color w:val="000000"/>
                <w:szCs w:val="21"/>
                <w:u w:val="single"/>
              </w:rPr>
            </w:pPr>
            <w:r>
              <w:rPr>
                <w:rFonts w:ascii="黑体" w:eastAsia="黑体" w:hAnsi="宋体" w:hint="eastAsia"/>
                <w:color w:val="000000"/>
                <w:szCs w:val="21"/>
              </w:rPr>
              <w:t>住院第</w:t>
            </w:r>
            <w:r>
              <w:rPr>
                <w:rFonts w:ascii="黑体" w:eastAsia="黑体" w:hAnsi="宋体"/>
                <w:color w:val="000000"/>
                <w:szCs w:val="21"/>
              </w:rPr>
              <w:t>2</w:t>
            </w:r>
            <w:r>
              <w:rPr>
                <w:rFonts w:ascii="黑体" w:eastAsia="黑体" w:hAnsi="宋体" w:hint="eastAsia"/>
                <w:color w:val="000000"/>
                <w:szCs w:val="21"/>
              </w:rPr>
              <w:t>天</w:t>
            </w:r>
          </w:p>
        </w:tc>
      </w:tr>
      <w:tr w:rsidR="004065C0" w14:paraId="75A410D4" w14:textId="77777777">
        <w:trPr>
          <w:trHeight w:val="2738"/>
          <w:jc w:val="center"/>
        </w:trPr>
        <w:tc>
          <w:tcPr>
            <w:tcW w:w="665" w:type="dxa"/>
            <w:tcBorders>
              <w:top w:val="double" w:sz="4" w:space="0" w:color="auto"/>
              <w:left w:val="single" w:sz="8" w:space="0" w:color="auto"/>
              <w:bottom w:val="single" w:sz="8" w:space="0" w:color="auto"/>
              <w:right w:val="single" w:sz="8" w:space="0" w:color="auto"/>
            </w:tcBorders>
            <w:vAlign w:val="center"/>
          </w:tcPr>
          <w:p w14:paraId="68C2AE77"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w:t>
            </w:r>
          </w:p>
          <w:p w14:paraId="0FABF22F"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要</w:t>
            </w:r>
          </w:p>
          <w:p w14:paraId="5276BE94"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诊</w:t>
            </w:r>
          </w:p>
          <w:p w14:paraId="307A14E0"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疗</w:t>
            </w:r>
          </w:p>
          <w:p w14:paraId="567F986F"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工</w:t>
            </w:r>
          </w:p>
          <w:p w14:paraId="7807C9F7" w14:textId="77777777" w:rsidR="004065C0" w:rsidRDefault="004065C0">
            <w:pPr>
              <w:jc w:val="center"/>
              <w:rPr>
                <w:rFonts w:ascii="黑体" w:eastAsia="黑体" w:hAnsi="宋体"/>
                <w:color w:val="000000"/>
                <w:szCs w:val="21"/>
                <w:u w:val="single"/>
              </w:rPr>
            </w:pPr>
            <w:r>
              <w:rPr>
                <w:rFonts w:ascii="黑体" w:eastAsia="黑体" w:hAnsi="宋体" w:hint="eastAsia"/>
                <w:color w:val="000000"/>
                <w:szCs w:val="21"/>
              </w:rPr>
              <w:t>作</w:t>
            </w:r>
          </w:p>
        </w:tc>
        <w:tc>
          <w:tcPr>
            <w:tcW w:w="4192" w:type="dxa"/>
            <w:tcBorders>
              <w:top w:val="double" w:sz="4" w:space="0" w:color="auto"/>
              <w:left w:val="single" w:sz="8" w:space="0" w:color="auto"/>
              <w:bottom w:val="single" w:sz="8" w:space="0" w:color="auto"/>
              <w:right w:val="single" w:sz="8" w:space="0" w:color="auto"/>
            </w:tcBorders>
          </w:tcPr>
          <w:p w14:paraId="5DDBFB4B" w14:textId="77777777" w:rsidR="004065C0" w:rsidRDefault="004065C0">
            <w:pPr>
              <w:numPr>
                <w:ilvl w:val="0"/>
                <w:numId w:val="2"/>
              </w:numPr>
              <w:rPr>
                <w:rFonts w:ascii="宋体"/>
                <w:color w:val="000000"/>
                <w:szCs w:val="21"/>
              </w:rPr>
            </w:pPr>
            <w:r>
              <w:rPr>
                <w:rFonts w:ascii="宋体" w:hAnsi="宋体" w:hint="eastAsia"/>
                <w:color w:val="000000"/>
                <w:szCs w:val="21"/>
              </w:rPr>
              <w:t>询问病史及体格检查</w:t>
            </w:r>
          </w:p>
          <w:p w14:paraId="5B44621B" w14:textId="77777777" w:rsidR="004065C0" w:rsidRDefault="004065C0">
            <w:pPr>
              <w:numPr>
                <w:ilvl w:val="0"/>
                <w:numId w:val="2"/>
              </w:numPr>
              <w:rPr>
                <w:rFonts w:ascii="宋体"/>
                <w:color w:val="000000"/>
                <w:szCs w:val="21"/>
              </w:rPr>
            </w:pPr>
            <w:r>
              <w:rPr>
                <w:rFonts w:ascii="宋体" w:hAnsi="宋体" w:hint="eastAsia"/>
                <w:color w:val="000000"/>
                <w:szCs w:val="21"/>
              </w:rPr>
              <w:t>完成病历书写</w:t>
            </w:r>
          </w:p>
          <w:p w14:paraId="69749B4B" w14:textId="77777777" w:rsidR="004065C0" w:rsidRDefault="004065C0">
            <w:pPr>
              <w:numPr>
                <w:ilvl w:val="0"/>
                <w:numId w:val="2"/>
              </w:numPr>
              <w:rPr>
                <w:rFonts w:ascii="宋体"/>
                <w:color w:val="000000"/>
                <w:szCs w:val="21"/>
              </w:rPr>
            </w:pPr>
            <w:r>
              <w:rPr>
                <w:rFonts w:ascii="宋体" w:hAnsi="宋体" w:hint="eastAsia"/>
                <w:color w:val="000000"/>
                <w:szCs w:val="21"/>
              </w:rPr>
              <w:t>开检查单</w:t>
            </w:r>
          </w:p>
          <w:p w14:paraId="39768542" w14:textId="77777777" w:rsidR="004065C0" w:rsidRDefault="004065C0">
            <w:pPr>
              <w:numPr>
                <w:ilvl w:val="0"/>
                <w:numId w:val="2"/>
              </w:numPr>
              <w:rPr>
                <w:rFonts w:ascii="宋体"/>
                <w:color w:val="000000"/>
                <w:szCs w:val="21"/>
              </w:rPr>
            </w:pPr>
            <w:r>
              <w:rPr>
                <w:rFonts w:ascii="宋体" w:hAnsi="宋体" w:hint="eastAsia"/>
                <w:color w:val="000000"/>
                <w:szCs w:val="21"/>
              </w:rPr>
              <w:t>上级医师查房与化疗前评估</w:t>
            </w:r>
          </w:p>
          <w:p w14:paraId="12E2F5DE" w14:textId="77777777" w:rsidR="004065C0" w:rsidRDefault="004065C0">
            <w:pPr>
              <w:numPr>
                <w:ilvl w:val="0"/>
                <w:numId w:val="2"/>
              </w:numPr>
              <w:rPr>
                <w:rFonts w:ascii="宋体"/>
                <w:color w:val="000000"/>
                <w:szCs w:val="21"/>
              </w:rPr>
            </w:pPr>
            <w:r>
              <w:rPr>
                <w:rFonts w:ascii="宋体" w:hAnsi="宋体" w:hint="eastAsia"/>
                <w:color w:val="000000"/>
                <w:szCs w:val="21"/>
              </w:rPr>
              <w:t>根据血象及凝血功能决定是否成分输血</w:t>
            </w:r>
          </w:p>
          <w:p w14:paraId="27FF04AA" w14:textId="77777777" w:rsidR="004065C0" w:rsidRDefault="004065C0">
            <w:pPr>
              <w:numPr>
                <w:ilvl w:val="0"/>
                <w:numId w:val="2"/>
              </w:numPr>
              <w:rPr>
                <w:rFonts w:ascii="宋体"/>
                <w:color w:val="000000"/>
                <w:szCs w:val="21"/>
              </w:rPr>
            </w:pPr>
            <w:r>
              <w:rPr>
                <w:rFonts w:ascii="宋体" w:hAnsi="宋体" w:hint="eastAsia"/>
                <w:color w:val="000000"/>
                <w:szCs w:val="21"/>
              </w:rPr>
              <w:t>向家属告病重或病危并签署病重或病危通知书</w:t>
            </w:r>
          </w:p>
          <w:p w14:paraId="7D62BE61" w14:textId="77777777" w:rsidR="004065C0" w:rsidRDefault="004065C0">
            <w:pPr>
              <w:numPr>
                <w:ilvl w:val="0"/>
                <w:numId w:val="2"/>
              </w:numPr>
              <w:rPr>
                <w:rFonts w:ascii="宋体"/>
                <w:color w:val="000000"/>
                <w:szCs w:val="21"/>
              </w:rPr>
            </w:pPr>
            <w:r>
              <w:rPr>
                <w:rFonts w:ascii="宋体" w:hAnsi="宋体" w:hint="eastAsia"/>
                <w:color w:val="000000"/>
                <w:szCs w:val="21"/>
              </w:rPr>
              <w:t>患者家属签署骨髓穿刺同意书、腰椎穿刺同意书、输血知情同意书、静脉插管同意书（条件允许时）</w:t>
            </w:r>
          </w:p>
        </w:tc>
        <w:tc>
          <w:tcPr>
            <w:tcW w:w="4122" w:type="dxa"/>
            <w:tcBorders>
              <w:top w:val="double" w:sz="4" w:space="0" w:color="auto"/>
              <w:left w:val="single" w:sz="8" w:space="0" w:color="auto"/>
              <w:bottom w:val="single" w:sz="8" w:space="0" w:color="auto"/>
              <w:right w:val="single" w:sz="8" w:space="0" w:color="auto"/>
            </w:tcBorders>
          </w:tcPr>
          <w:p w14:paraId="502E7A29" w14:textId="77777777" w:rsidR="004065C0" w:rsidRDefault="004065C0">
            <w:pPr>
              <w:numPr>
                <w:ilvl w:val="0"/>
                <w:numId w:val="2"/>
              </w:numPr>
              <w:rPr>
                <w:rFonts w:ascii="宋体"/>
                <w:color w:val="000000"/>
                <w:szCs w:val="21"/>
              </w:rPr>
            </w:pPr>
            <w:r>
              <w:rPr>
                <w:rFonts w:ascii="宋体" w:hAnsi="宋体" w:hint="eastAsia"/>
                <w:color w:val="000000"/>
                <w:szCs w:val="21"/>
              </w:rPr>
              <w:t>上级医师查房</w:t>
            </w:r>
          </w:p>
          <w:p w14:paraId="22115887" w14:textId="77777777" w:rsidR="004065C0" w:rsidRDefault="004065C0">
            <w:pPr>
              <w:numPr>
                <w:ilvl w:val="0"/>
                <w:numId w:val="2"/>
              </w:numPr>
              <w:rPr>
                <w:rFonts w:ascii="宋体"/>
                <w:color w:val="000000"/>
                <w:szCs w:val="21"/>
              </w:rPr>
            </w:pPr>
            <w:r>
              <w:rPr>
                <w:rFonts w:ascii="宋体" w:hAnsi="宋体" w:hint="eastAsia"/>
                <w:color w:val="000000"/>
                <w:szCs w:val="21"/>
              </w:rPr>
              <w:t>完成入院检查</w:t>
            </w:r>
          </w:p>
          <w:p w14:paraId="0E7E0086" w14:textId="77777777" w:rsidR="004065C0" w:rsidRDefault="004065C0">
            <w:pPr>
              <w:numPr>
                <w:ilvl w:val="0"/>
                <w:numId w:val="2"/>
              </w:numPr>
              <w:rPr>
                <w:rFonts w:ascii="宋体"/>
                <w:color w:val="000000"/>
                <w:szCs w:val="21"/>
              </w:rPr>
            </w:pPr>
            <w:r>
              <w:rPr>
                <w:rFonts w:ascii="宋体" w:hAnsi="宋体" w:hint="eastAsia"/>
                <w:color w:val="000000"/>
                <w:szCs w:val="21"/>
              </w:rPr>
              <w:t>骨髓穿刺：骨髓形态学检查、免疫分型、细胞遗传学和危险度分型相关基因检测、骨髓活检</w:t>
            </w:r>
          </w:p>
          <w:p w14:paraId="12E6C11E" w14:textId="77777777" w:rsidR="004065C0" w:rsidRDefault="004065C0">
            <w:pPr>
              <w:numPr>
                <w:ilvl w:val="0"/>
                <w:numId w:val="2"/>
              </w:numPr>
              <w:spacing w:line="260" w:lineRule="exact"/>
              <w:rPr>
                <w:rFonts w:ascii="宋体"/>
                <w:color w:val="000000"/>
                <w:szCs w:val="21"/>
              </w:rPr>
            </w:pPr>
            <w:r>
              <w:rPr>
                <w:rFonts w:ascii="宋体" w:hAnsi="宋体" w:hint="eastAsia"/>
                <w:color w:val="000000"/>
                <w:szCs w:val="21"/>
              </w:rPr>
              <w:t>完成影像学检查评估肿瘤状态</w:t>
            </w:r>
          </w:p>
          <w:p w14:paraId="398B445C" w14:textId="77777777" w:rsidR="004065C0" w:rsidRDefault="004065C0">
            <w:pPr>
              <w:numPr>
                <w:ilvl w:val="0"/>
                <w:numId w:val="2"/>
              </w:numPr>
              <w:rPr>
                <w:rFonts w:ascii="宋体"/>
                <w:color w:val="000000"/>
                <w:szCs w:val="21"/>
              </w:rPr>
            </w:pPr>
            <w:r>
              <w:rPr>
                <w:rFonts w:ascii="宋体" w:hAnsi="宋体" w:hint="eastAsia"/>
                <w:color w:val="000000"/>
                <w:szCs w:val="21"/>
              </w:rPr>
              <w:t>根据血象及凝血工作决定是否成分输血</w:t>
            </w:r>
          </w:p>
          <w:p w14:paraId="2ECA5A8F" w14:textId="77777777" w:rsidR="004065C0" w:rsidRDefault="004065C0">
            <w:pPr>
              <w:numPr>
                <w:ilvl w:val="0"/>
                <w:numId w:val="2"/>
              </w:numPr>
              <w:rPr>
                <w:rFonts w:ascii="宋体"/>
                <w:color w:val="000000"/>
                <w:szCs w:val="21"/>
              </w:rPr>
            </w:pPr>
            <w:r>
              <w:rPr>
                <w:rFonts w:ascii="宋体" w:hAnsi="宋体" w:hint="eastAsia"/>
                <w:color w:val="000000"/>
                <w:szCs w:val="21"/>
              </w:rPr>
              <w:t>控制感染等对症支持治疗</w:t>
            </w:r>
          </w:p>
          <w:p w14:paraId="2400F153" w14:textId="77777777" w:rsidR="004065C0" w:rsidRDefault="004065C0">
            <w:pPr>
              <w:numPr>
                <w:ilvl w:val="0"/>
                <w:numId w:val="2"/>
              </w:numPr>
              <w:rPr>
                <w:rFonts w:ascii="宋体"/>
                <w:color w:val="000000"/>
                <w:szCs w:val="21"/>
              </w:rPr>
            </w:pPr>
            <w:r>
              <w:rPr>
                <w:rFonts w:ascii="宋体" w:hAnsi="宋体" w:hint="eastAsia"/>
                <w:color w:val="000000"/>
                <w:szCs w:val="21"/>
              </w:rPr>
              <w:t>尽快完成必要的相关科室会诊，包括病理会诊</w:t>
            </w:r>
          </w:p>
          <w:p w14:paraId="5336BAAB" w14:textId="77777777" w:rsidR="004065C0" w:rsidRDefault="004065C0">
            <w:pPr>
              <w:numPr>
                <w:ilvl w:val="0"/>
                <w:numId w:val="2"/>
              </w:numPr>
              <w:rPr>
                <w:rFonts w:ascii="宋体"/>
                <w:color w:val="000000"/>
                <w:szCs w:val="21"/>
              </w:rPr>
            </w:pPr>
            <w:r>
              <w:rPr>
                <w:rFonts w:ascii="宋体" w:hAnsi="宋体" w:hint="eastAsia"/>
                <w:color w:val="000000"/>
                <w:szCs w:val="21"/>
              </w:rPr>
              <w:t>完成上级医师查房记录等病历书写</w:t>
            </w:r>
          </w:p>
        </w:tc>
      </w:tr>
      <w:tr w:rsidR="004065C0" w14:paraId="17AE1E98" w14:textId="77777777">
        <w:trPr>
          <w:trHeight w:val="4660"/>
          <w:jc w:val="center"/>
        </w:trPr>
        <w:tc>
          <w:tcPr>
            <w:tcW w:w="665" w:type="dxa"/>
            <w:tcBorders>
              <w:top w:val="single" w:sz="8" w:space="0" w:color="auto"/>
              <w:left w:val="single" w:sz="8" w:space="0" w:color="auto"/>
              <w:bottom w:val="single" w:sz="8" w:space="0" w:color="auto"/>
              <w:right w:val="single" w:sz="8" w:space="0" w:color="auto"/>
            </w:tcBorders>
            <w:vAlign w:val="center"/>
          </w:tcPr>
          <w:p w14:paraId="322685A2"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重</w:t>
            </w:r>
          </w:p>
          <w:p w14:paraId="0AE171FE" w14:textId="77777777" w:rsidR="004065C0" w:rsidRDefault="004065C0">
            <w:pPr>
              <w:jc w:val="center"/>
              <w:rPr>
                <w:rFonts w:ascii="黑体" w:eastAsia="黑体" w:hAnsi="宋体"/>
                <w:color w:val="000000"/>
                <w:szCs w:val="21"/>
              </w:rPr>
            </w:pPr>
          </w:p>
          <w:p w14:paraId="05DEE476"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要</w:t>
            </w:r>
          </w:p>
          <w:p w14:paraId="52EF2569" w14:textId="77777777" w:rsidR="004065C0" w:rsidRDefault="004065C0">
            <w:pPr>
              <w:jc w:val="center"/>
              <w:rPr>
                <w:rFonts w:ascii="黑体" w:eastAsia="黑体" w:hAnsi="宋体"/>
                <w:color w:val="000000"/>
                <w:szCs w:val="21"/>
              </w:rPr>
            </w:pPr>
          </w:p>
          <w:p w14:paraId="3B7AFCD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w:t>
            </w:r>
          </w:p>
          <w:p w14:paraId="7843B4AD" w14:textId="77777777" w:rsidR="004065C0" w:rsidRDefault="004065C0">
            <w:pPr>
              <w:jc w:val="center"/>
              <w:rPr>
                <w:rFonts w:ascii="黑体" w:eastAsia="黑体" w:hAnsi="宋体"/>
                <w:color w:val="000000"/>
                <w:szCs w:val="21"/>
              </w:rPr>
            </w:pPr>
          </w:p>
          <w:p w14:paraId="58773D7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嘱</w:t>
            </w:r>
          </w:p>
        </w:tc>
        <w:tc>
          <w:tcPr>
            <w:tcW w:w="4192" w:type="dxa"/>
            <w:tcBorders>
              <w:top w:val="single" w:sz="8" w:space="0" w:color="auto"/>
              <w:left w:val="single" w:sz="8" w:space="0" w:color="auto"/>
              <w:bottom w:val="single" w:sz="8" w:space="0" w:color="auto"/>
              <w:right w:val="single" w:sz="8" w:space="0" w:color="auto"/>
            </w:tcBorders>
          </w:tcPr>
          <w:p w14:paraId="717EF34C" w14:textId="77777777" w:rsidR="004065C0" w:rsidRDefault="004065C0">
            <w:pPr>
              <w:rPr>
                <w:rFonts w:ascii="宋体"/>
                <w:b/>
                <w:color w:val="000000"/>
                <w:szCs w:val="21"/>
              </w:rPr>
            </w:pPr>
            <w:r>
              <w:rPr>
                <w:rFonts w:ascii="宋体" w:hAnsi="宋体" w:hint="eastAsia"/>
                <w:b/>
                <w:color w:val="000000"/>
                <w:szCs w:val="21"/>
              </w:rPr>
              <w:t>长期医嘱：</w:t>
            </w:r>
          </w:p>
          <w:p w14:paraId="2E48935C" w14:textId="77777777" w:rsidR="004065C0" w:rsidRDefault="004065C0">
            <w:pPr>
              <w:numPr>
                <w:ilvl w:val="0"/>
                <w:numId w:val="2"/>
              </w:numPr>
              <w:tabs>
                <w:tab w:val="clear" w:pos="360"/>
              </w:tabs>
              <w:ind w:left="5" w:hanging="5"/>
              <w:rPr>
                <w:rFonts w:ascii="宋体"/>
                <w:color w:val="000000"/>
                <w:szCs w:val="21"/>
              </w:rPr>
            </w:pPr>
            <w:r>
              <w:rPr>
                <w:rFonts w:ascii="宋体" w:hAnsi="宋体" w:hint="eastAsia"/>
                <w:color w:val="000000"/>
                <w:szCs w:val="21"/>
              </w:rPr>
              <w:t>儿科血液病护理常规</w:t>
            </w:r>
          </w:p>
          <w:p w14:paraId="314A07DD" w14:textId="77777777" w:rsidR="004065C0" w:rsidRDefault="004065C0">
            <w:pPr>
              <w:numPr>
                <w:ilvl w:val="0"/>
                <w:numId w:val="4"/>
              </w:numPr>
              <w:tabs>
                <w:tab w:val="clear" w:pos="360"/>
              </w:tabs>
              <w:ind w:left="5" w:hanging="5"/>
              <w:rPr>
                <w:rFonts w:ascii="宋体"/>
                <w:color w:val="000000"/>
                <w:szCs w:val="21"/>
              </w:rPr>
            </w:pPr>
            <w:r>
              <w:rPr>
                <w:rFonts w:ascii="宋体" w:hAnsi="宋体" w:hint="eastAsia"/>
                <w:color w:val="000000"/>
                <w:szCs w:val="21"/>
              </w:rPr>
              <w:t>饮食</w:t>
            </w:r>
          </w:p>
          <w:p w14:paraId="001C8228" w14:textId="77777777" w:rsidR="004065C0" w:rsidRDefault="004065C0">
            <w:pPr>
              <w:numPr>
                <w:ilvl w:val="0"/>
                <w:numId w:val="4"/>
              </w:numPr>
              <w:tabs>
                <w:tab w:val="clear" w:pos="360"/>
              </w:tabs>
              <w:ind w:left="5" w:hanging="5"/>
              <w:rPr>
                <w:rFonts w:ascii="宋体"/>
                <w:color w:val="000000"/>
                <w:szCs w:val="21"/>
              </w:rPr>
            </w:pPr>
            <w:r>
              <w:rPr>
                <w:rFonts w:ascii="宋体" w:hAnsi="宋体" w:hint="eastAsia"/>
                <w:color w:val="000000"/>
                <w:szCs w:val="21"/>
              </w:rPr>
              <w:t>抗菌药物（必要时）</w:t>
            </w:r>
          </w:p>
          <w:p w14:paraId="60B9D5FA" w14:textId="77777777" w:rsidR="004065C0" w:rsidRDefault="004065C0">
            <w:pPr>
              <w:numPr>
                <w:ilvl w:val="0"/>
                <w:numId w:val="4"/>
              </w:numPr>
              <w:tabs>
                <w:tab w:val="clear" w:pos="360"/>
              </w:tabs>
              <w:ind w:left="5" w:hanging="5"/>
              <w:rPr>
                <w:rFonts w:ascii="宋体"/>
                <w:color w:val="000000"/>
                <w:szCs w:val="21"/>
              </w:rPr>
            </w:pPr>
            <w:r>
              <w:rPr>
                <w:rFonts w:ascii="宋体" w:hAnsi="宋体" w:hint="eastAsia"/>
                <w:color w:val="000000"/>
                <w:szCs w:val="21"/>
              </w:rPr>
              <w:t>补液治疗（水化，必要时碱化）</w:t>
            </w:r>
          </w:p>
          <w:p w14:paraId="5452C06C" w14:textId="77777777" w:rsidR="004065C0" w:rsidRDefault="004065C0">
            <w:pPr>
              <w:numPr>
                <w:ilvl w:val="0"/>
                <w:numId w:val="4"/>
              </w:numPr>
              <w:tabs>
                <w:tab w:val="left" w:pos="5"/>
              </w:tabs>
              <w:ind w:left="5" w:hanging="5"/>
              <w:rPr>
                <w:rFonts w:ascii="宋体"/>
                <w:color w:val="000000"/>
                <w:szCs w:val="21"/>
              </w:rPr>
            </w:pPr>
            <w:r>
              <w:rPr>
                <w:rFonts w:ascii="宋体" w:hAnsi="宋体" w:hint="eastAsia"/>
                <w:color w:val="000000"/>
                <w:szCs w:val="21"/>
              </w:rPr>
              <w:t>其他医嘱</w:t>
            </w:r>
          </w:p>
          <w:p w14:paraId="05ACC6FB" w14:textId="77777777" w:rsidR="004065C0" w:rsidRDefault="004065C0">
            <w:pPr>
              <w:rPr>
                <w:rFonts w:ascii="宋体"/>
                <w:b/>
                <w:color w:val="000000"/>
                <w:szCs w:val="21"/>
              </w:rPr>
            </w:pPr>
            <w:r>
              <w:rPr>
                <w:rFonts w:ascii="宋体" w:hAnsi="宋体" w:hint="eastAsia"/>
                <w:b/>
                <w:color w:val="000000"/>
                <w:szCs w:val="21"/>
              </w:rPr>
              <w:t>临时医嘱：</w:t>
            </w:r>
          </w:p>
          <w:p w14:paraId="505A3332" w14:textId="77777777" w:rsidR="004065C0" w:rsidRDefault="004065C0">
            <w:pPr>
              <w:numPr>
                <w:ilvl w:val="0"/>
                <w:numId w:val="7"/>
              </w:numPr>
              <w:rPr>
                <w:rFonts w:ascii="宋体"/>
                <w:color w:val="000000"/>
                <w:szCs w:val="21"/>
              </w:rPr>
            </w:pPr>
            <w:r>
              <w:rPr>
                <w:rFonts w:ascii="宋体" w:hAnsi="宋体" w:hint="eastAsia"/>
                <w:color w:val="000000"/>
                <w:szCs w:val="21"/>
              </w:rPr>
              <w:t>血常规、尿常规、大便常规</w:t>
            </w:r>
          </w:p>
          <w:p w14:paraId="2F6ADEDB" w14:textId="77777777" w:rsidR="004065C0" w:rsidRDefault="004065C0">
            <w:pPr>
              <w:numPr>
                <w:ilvl w:val="0"/>
                <w:numId w:val="7"/>
              </w:numPr>
              <w:rPr>
                <w:rFonts w:ascii="宋体"/>
                <w:color w:val="000000"/>
                <w:szCs w:val="21"/>
              </w:rPr>
            </w:pPr>
            <w:r>
              <w:rPr>
                <w:rFonts w:ascii="宋体" w:hAnsi="宋体" w:hint="eastAsia"/>
                <w:color w:val="000000"/>
                <w:szCs w:val="21"/>
              </w:rPr>
              <w:t>肝肾功、电解质、凝血功能、血型、输血前检查</w:t>
            </w:r>
          </w:p>
          <w:p w14:paraId="31F43B4C" w14:textId="77777777" w:rsidR="004065C0" w:rsidRDefault="004065C0">
            <w:pPr>
              <w:numPr>
                <w:ilvl w:val="0"/>
                <w:numId w:val="8"/>
              </w:numPr>
              <w:rPr>
                <w:rFonts w:ascii="宋体"/>
                <w:color w:val="000000"/>
                <w:szCs w:val="21"/>
              </w:rPr>
            </w:pPr>
            <w:r>
              <w:rPr>
                <w:rFonts w:ascii="宋体" w:hAnsi="宋体" w:hint="eastAsia"/>
                <w:color w:val="000000"/>
                <w:szCs w:val="21"/>
              </w:rPr>
              <w:t>心电图、心脏彩超、超声（多部位）</w:t>
            </w:r>
          </w:p>
          <w:p w14:paraId="01938DE2" w14:textId="77777777" w:rsidR="004065C0" w:rsidRDefault="004065C0">
            <w:pPr>
              <w:numPr>
                <w:ilvl w:val="0"/>
                <w:numId w:val="8"/>
              </w:numPr>
              <w:rPr>
                <w:rFonts w:ascii="宋体"/>
                <w:color w:val="000000"/>
                <w:szCs w:val="21"/>
              </w:rPr>
            </w:pPr>
            <w:r>
              <w:rPr>
                <w:rFonts w:ascii="宋体" w:hAnsi="宋体" w:hint="eastAsia"/>
                <w:szCs w:val="21"/>
              </w:rPr>
              <w:t>头颅</w:t>
            </w:r>
            <w:r>
              <w:rPr>
                <w:rFonts w:ascii="宋体" w:hAnsi="宋体"/>
                <w:szCs w:val="21"/>
              </w:rPr>
              <w:t>MRI</w:t>
            </w:r>
            <w:r>
              <w:rPr>
                <w:rFonts w:ascii="宋体" w:hAnsi="宋体" w:hint="eastAsia"/>
                <w:szCs w:val="21"/>
              </w:rPr>
              <w:t>、胸、腹、盆</w:t>
            </w:r>
            <w:r>
              <w:rPr>
                <w:rFonts w:ascii="宋体" w:hAnsi="宋体"/>
                <w:szCs w:val="21"/>
              </w:rPr>
              <w:t>CT</w:t>
            </w:r>
            <w:r>
              <w:rPr>
                <w:rFonts w:ascii="宋体" w:hAnsi="宋体" w:hint="eastAsia"/>
                <w:szCs w:val="21"/>
              </w:rPr>
              <w:t>、血气分析</w:t>
            </w:r>
            <w:r>
              <w:rPr>
                <w:rFonts w:ascii="宋体" w:hAnsi="宋体" w:hint="eastAsia"/>
                <w:color w:val="000000"/>
                <w:szCs w:val="21"/>
              </w:rPr>
              <w:t>（必要时）</w:t>
            </w:r>
          </w:p>
          <w:p w14:paraId="14B6BE38" w14:textId="77777777" w:rsidR="004065C0" w:rsidRDefault="004065C0">
            <w:pPr>
              <w:numPr>
                <w:ilvl w:val="0"/>
                <w:numId w:val="8"/>
              </w:numPr>
              <w:rPr>
                <w:rFonts w:ascii="宋体"/>
                <w:color w:val="000000"/>
                <w:szCs w:val="21"/>
              </w:rPr>
            </w:pPr>
            <w:r>
              <w:rPr>
                <w:rFonts w:ascii="宋体" w:hAnsi="宋体" w:hint="eastAsia"/>
                <w:color w:val="000000"/>
                <w:szCs w:val="21"/>
              </w:rPr>
              <w:t>静脉插管术（条件允许时）</w:t>
            </w:r>
          </w:p>
          <w:p w14:paraId="41AC16C7" w14:textId="77777777" w:rsidR="004065C0" w:rsidRDefault="004065C0">
            <w:pPr>
              <w:numPr>
                <w:ilvl w:val="0"/>
                <w:numId w:val="8"/>
              </w:numPr>
              <w:rPr>
                <w:rFonts w:ascii="宋体"/>
                <w:color w:val="000000"/>
                <w:szCs w:val="21"/>
              </w:rPr>
            </w:pPr>
            <w:r>
              <w:rPr>
                <w:rFonts w:ascii="宋体" w:hAnsi="宋体" w:hint="eastAsia"/>
                <w:color w:val="000000"/>
                <w:szCs w:val="21"/>
              </w:rPr>
              <w:t>病原微生物培养（必要时）</w:t>
            </w:r>
          </w:p>
          <w:p w14:paraId="01F2AAA0" w14:textId="77777777" w:rsidR="004065C0" w:rsidRDefault="004065C0">
            <w:pPr>
              <w:numPr>
                <w:ilvl w:val="0"/>
                <w:numId w:val="8"/>
              </w:numPr>
              <w:rPr>
                <w:rFonts w:ascii="宋体"/>
                <w:color w:val="000000"/>
                <w:szCs w:val="21"/>
              </w:rPr>
            </w:pPr>
            <w:r>
              <w:rPr>
                <w:rFonts w:ascii="宋体" w:hAnsi="宋体"/>
                <w:color w:val="000000"/>
                <w:szCs w:val="21"/>
              </w:rPr>
              <w:t>PPD</w:t>
            </w:r>
            <w:r>
              <w:rPr>
                <w:rFonts w:ascii="宋体" w:hAnsi="宋体" w:hint="eastAsia"/>
                <w:color w:val="000000"/>
                <w:szCs w:val="21"/>
              </w:rPr>
              <w:t>检查</w:t>
            </w:r>
          </w:p>
          <w:p w14:paraId="55885B25" w14:textId="77777777" w:rsidR="004065C0" w:rsidRDefault="004065C0">
            <w:pPr>
              <w:numPr>
                <w:ilvl w:val="0"/>
                <w:numId w:val="8"/>
              </w:numPr>
              <w:rPr>
                <w:rFonts w:ascii="宋体"/>
                <w:color w:val="000000"/>
                <w:szCs w:val="21"/>
              </w:rPr>
            </w:pPr>
            <w:r>
              <w:rPr>
                <w:rFonts w:ascii="宋体" w:hAnsi="宋体" w:hint="eastAsia"/>
                <w:color w:val="000000"/>
                <w:szCs w:val="21"/>
              </w:rPr>
              <w:t>输血医嘱（必要时）</w:t>
            </w:r>
          </w:p>
          <w:p w14:paraId="6B1D7BEC" w14:textId="77777777" w:rsidR="004065C0" w:rsidRDefault="004065C0">
            <w:pPr>
              <w:numPr>
                <w:ilvl w:val="0"/>
                <w:numId w:val="8"/>
              </w:numPr>
              <w:rPr>
                <w:rFonts w:ascii="宋体"/>
                <w:color w:val="000000"/>
                <w:szCs w:val="21"/>
              </w:rPr>
            </w:pPr>
            <w:r>
              <w:rPr>
                <w:rFonts w:ascii="宋体" w:hAnsi="宋体" w:hint="eastAsia"/>
                <w:color w:val="000000"/>
                <w:szCs w:val="21"/>
              </w:rPr>
              <w:t>眼底检查</w:t>
            </w:r>
          </w:p>
          <w:p w14:paraId="652809A3" w14:textId="77777777" w:rsidR="004065C0" w:rsidRDefault="004065C0">
            <w:pPr>
              <w:numPr>
                <w:ilvl w:val="0"/>
                <w:numId w:val="8"/>
              </w:numPr>
              <w:rPr>
                <w:rFonts w:ascii="宋体"/>
                <w:color w:val="000000"/>
                <w:szCs w:val="21"/>
              </w:rPr>
            </w:pPr>
            <w:r>
              <w:rPr>
                <w:rFonts w:ascii="宋体" w:hAnsi="宋体" w:hint="eastAsia"/>
                <w:color w:val="000000"/>
                <w:szCs w:val="21"/>
              </w:rPr>
              <w:t>其他医嘱</w:t>
            </w:r>
          </w:p>
        </w:tc>
        <w:tc>
          <w:tcPr>
            <w:tcW w:w="4122" w:type="dxa"/>
            <w:tcBorders>
              <w:top w:val="single" w:sz="8" w:space="0" w:color="auto"/>
              <w:left w:val="single" w:sz="8" w:space="0" w:color="auto"/>
              <w:bottom w:val="single" w:sz="8" w:space="0" w:color="auto"/>
              <w:right w:val="single" w:sz="8" w:space="0" w:color="auto"/>
            </w:tcBorders>
          </w:tcPr>
          <w:p w14:paraId="4C06AAA0" w14:textId="77777777" w:rsidR="004065C0" w:rsidRDefault="004065C0">
            <w:pPr>
              <w:rPr>
                <w:rFonts w:ascii="宋体"/>
                <w:color w:val="000000"/>
                <w:szCs w:val="21"/>
              </w:rPr>
            </w:pPr>
            <w:r>
              <w:rPr>
                <w:rFonts w:ascii="宋体" w:hAnsi="宋体" w:hint="eastAsia"/>
                <w:b/>
                <w:color w:val="000000"/>
                <w:szCs w:val="21"/>
              </w:rPr>
              <w:t>长期医嘱</w:t>
            </w:r>
            <w:r>
              <w:rPr>
                <w:rFonts w:ascii="宋体" w:hAnsi="宋体" w:hint="eastAsia"/>
                <w:color w:val="000000"/>
                <w:szCs w:val="21"/>
              </w:rPr>
              <w:t>：</w:t>
            </w:r>
          </w:p>
          <w:p w14:paraId="36CC91FE"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患者既往基础用药</w:t>
            </w:r>
          </w:p>
          <w:p w14:paraId="61099D41"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防治尿酸肾病（别嘌呤醇）</w:t>
            </w:r>
          </w:p>
          <w:p w14:paraId="48E2BA9A"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预防肺孢子菌肺炎（复方新诺明）</w:t>
            </w:r>
          </w:p>
          <w:p w14:paraId="3D1D86AE"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抗菌药物（必要时）</w:t>
            </w:r>
          </w:p>
          <w:p w14:paraId="30C487CB"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补液治疗（水化，必要时碱化）</w:t>
            </w:r>
          </w:p>
          <w:p w14:paraId="7E9A54A1" w14:textId="77777777" w:rsidR="004065C0" w:rsidRDefault="004065C0">
            <w:pPr>
              <w:numPr>
                <w:ilvl w:val="1"/>
                <w:numId w:val="5"/>
              </w:numPr>
              <w:tabs>
                <w:tab w:val="clear" w:pos="780"/>
              </w:tabs>
              <w:ind w:hanging="775"/>
              <w:rPr>
                <w:rFonts w:ascii="宋体"/>
                <w:color w:val="000000"/>
                <w:szCs w:val="21"/>
              </w:rPr>
            </w:pPr>
            <w:r>
              <w:rPr>
                <w:rFonts w:ascii="宋体" w:hAnsi="宋体" w:hint="eastAsia"/>
                <w:color w:val="000000"/>
                <w:szCs w:val="21"/>
              </w:rPr>
              <w:t>其他医嘱</w:t>
            </w:r>
          </w:p>
          <w:p w14:paraId="01AD952F" w14:textId="77777777" w:rsidR="004065C0" w:rsidRDefault="004065C0">
            <w:pPr>
              <w:rPr>
                <w:rFonts w:ascii="宋体"/>
                <w:b/>
                <w:color w:val="000000"/>
                <w:szCs w:val="21"/>
              </w:rPr>
            </w:pPr>
            <w:r>
              <w:rPr>
                <w:rFonts w:ascii="宋体" w:hAnsi="宋体" w:hint="eastAsia"/>
                <w:b/>
                <w:color w:val="000000"/>
                <w:szCs w:val="21"/>
              </w:rPr>
              <w:t>临时医嘱：</w:t>
            </w:r>
          </w:p>
          <w:p w14:paraId="7B40E6BD" w14:textId="77777777" w:rsidR="004065C0" w:rsidRDefault="004065C0">
            <w:pPr>
              <w:numPr>
                <w:ilvl w:val="0"/>
                <w:numId w:val="8"/>
              </w:numPr>
              <w:rPr>
                <w:rFonts w:ascii="宋体"/>
                <w:color w:val="000000"/>
                <w:szCs w:val="21"/>
              </w:rPr>
            </w:pPr>
            <w:r>
              <w:rPr>
                <w:rFonts w:ascii="宋体" w:hAnsi="宋体" w:hint="eastAsia"/>
                <w:color w:val="000000"/>
                <w:szCs w:val="21"/>
              </w:rPr>
              <w:t>骨髓穿刺</w:t>
            </w:r>
          </w:p>
          <w:p w14:paraId="03E0E97C" w14:textId="77777777" w:rsidR="004065C0" w:rsidRDefault="004065C0">
            <w:pPr>
              <w:numPr>
                <w:ilvl w:val="0"/>
                <w:numId w:val="9"/>
              </w:numPr>
              <w:rPr>
                <w:rFonts w:ascii="宋体"/>
                <w:color w:val="000000"/>
                <w:szCs w:val="21"/>
              </w:rPr>
            </w:pPr>
            <w:r>
              <w:rPr>
                <w:rFonts w:ascii="宋体" w:hAnsi="宋体" w:hint="eastAsia"/>
                <w:color w:val="000000"/>
                <w:szCs w:val="21"/>
              </w:rPr>
              <w:t>骨髓形态学、免疫分型、细胞遗传学、危险度分型相关基因检测</w:t>
            </w:r>
          </w:p>
          <w:p w14:paraId="6669F829" w14:textId="77777777" w:rsidR="004065C0" w:rsidRDefault="004065C0">
            <w:pPr>
              <w:numPr>
                <w:ilvl w:val="0"/>
                <w:numId w:val="9"/>
              </w:numPr>
              <w:rPr>
                <w:rFonts w:ascii="宋体"/>
                <w:color w:val="000000"/>
                <w:szCs w:val="21"/>
              </w:rPr>
            </w:pPr>
            <w:r>
              <w:rPr>
                <w:rFonts w:ascii="宋体" w:hAnsi="宋体" w:hint="eastAsia"/>
                <w:color w:val="000000"/>
                <w:szCs w:val="21"/>
              </w:rPr>
              <w:t>骨髓活检</w:t>
            </w:r>
          </w:p>
          <w:p w14:paraId="0A622CFE" w14:textId="77777777" w:rsidR="004065C0" w:rsidRDefault="004065C0">
            <w:pPr>
              <w:numPr>
                <w:ilvl w:val="0"/>
                <w:numId w:val="9"/>
              </w:numPr>
              <w:rPr>
                <w:rFonts w:ascii="宋体"/>
                <w:color w:val="000000"/>
                <w:szCs w:val="21"/>
              </w:rPr>
            </w:pPr>
            <w:r>
              <w:rPr>
                <w:rFonts w:ascii="宋体" w:hAnsi="宋体" w:hint="eastAsia"/>
                <w:color w:val="000000"/>
                <w:szCs w:val="21"/>
              </w:rPr>
              <w:t>血常规</w:t>
            </w:r>
          </w:p>
          <w:p w14:paraId="7364B58E" w14:textId="77777777" w:rsidR="004065C0" w:rsidRDefault="004065C0">
            <w:pPr>
              <w:numPr>
                <w:ilvl w:val="0"/>
                <w:numId w:val="9"/>
              </w:numPr>
              <w:rPr>
                <w:rFonts w:ascii="宋体"/>
                <w:color w:val="000000"/>
                <w:szCs w:val="21"/>
              </w:rPr>
            </w:pPr>
            <w:r>
              <w:rPr>
                <w:rFonts w:ascii="宋体" w:hAnsi="宋体" w:hint="eastAsia"/>
                <w:color w:val="000000"/>
                <w:szCs w:val="21"/>
              </w:rPr>
              <w:t>输血医嘱（必要时）</w:t>
            </w:r>
          </w:p>
          <w:p w14:paraId="79960C02" w14:textId="77777777" w:rsidR="004065C0" w:rsidRDefault="004065C0">
            <w:pPr>
              <w:numPr>
                <w:ilvl w:val="0"/>
                <w:numId w:val="9"/>
              </w:numPr>
              <w:rPr>
                <w:rFonts w:ascii="宋体"/>
                <w:color w:val="000000"/>
                <w:szCs w:val="21"/>
              </w:rPr>
            </w:pPr>
            <w:r>
              <w:rPr>
                <w:rFonts w:ascii="宋体" w:hAnsi="宋体" w:hint="eastAsia"/>
                <w:color w:val="000000"/>
                <w:szCs w:val="21"/>
              </w:rPr>
              <w:t>其他医嘱</w:t>
            </w:r>
          </w:p>
          <w:p w14:paraId="0C5799A6" w14:textId="77777777" w:rsidR="004065C0" w:rsidRDefault="004065C0">
            <w:pPr>
              <w:rPr>
                <w:rFonts w:ascii="宋体"/>
                <w:color w:val="000000"/>
                <w:szCs w:val="21"/>
              </w:rPr>
            </w:pPr>
          </w:p>
        </w:tc>
      </w:tr>
      <w:tr w:rsidR="004065C0" w14:paraId="29D96EC6" w14:textId="77777777">
        <w:trPr>
          <w:cantSplit/>
          <w:trHeight w:val="713"/>
          <w:jc w:val="center"/>
        </w:trPr>
        <w:tc>
          <w:tcPr>
            <w:tcW w:w="665" w:type="dxa"/>
            <w:tcBorders>
              <w:top w:val="single" w:sz="8" w:space="0" w:color="auto"/>
              <w:left w:val="single" w:sz="8" w:space="0" w:color="auto"/>
              <w:bottom w:val="single" w:sz="8" w:space="0" w:color="auto"/>
              <w:right w:val="single" w:sz="8" w:space="0" w:color="auto"/>
            </w:tcBorders>
            <w:vAlign w:val="center"/>
          </w:tcPr>
          <w:p w14:paraId="0DD863E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主要护理工作</w:t>
            </w:r>
          </w:p>
        </w:tc>
        <w:tc>
          <w:tcPr>
            <w:tcW w:w="4192" w:type="dxa"/>
            <w:tcBorders>
              <w:top w:val="single" w:sz="8" w:space="0" w:color="auto"/>
              <w:left w:val="single" w:sz="8" w:space="0" w:color="auto"/>
              <w:bottom w:val="single" w:sz="8" w:space="0" w:color="auto"/>
              <w:right w:val="single" w:sz="8" w:space="0" w:color="auto"/>
            </w:tcBorders>
          </w:tcPr>
          <w:p w14:paraId="417DF8C6" w14:textId="77777777" w:rsidR="004065C0" w:rsidRDefault="004065C0">
            <w:pPr>
              <w:numPr>
                <w:ilvl w:val="0"/>
                <w:numId w:val="6"/>
              </w:numPr>
              <w:tabs>
                <w:tab w:val="clear" w:pos="780"/>
              </w:tabs>
              <w:ind w:left="365"/>
              <w:rPr>
                <w:rFonts w:ascii="宋体"/>
                <w:color w:val="000000"/>
                <w:szCs w:val="21"/>
              </w:rPr>
            </w:pPr>
            <w:r>
              <w:rPr>
                <w:rFonts w:ascii="宋体" w:hAnsi="宋体" w:hint="eastAsia"/>
                <w:color w:val="000000"/>
                <w:szCs w:val="21"/>
              </w:rPr>
              <w:t>介绍病房环境、设施和设备</w:t>
            </w:r>
          </w:p>
          <w:p w14:paraId="18BDABEF" w14:textId="77777777" w:rsidR="004065C0" w:rsidRDefault="004065C0">
            <w:pPr>
              <w:numPr>
                <w:ilvl w:val="0"/>
                <w:numId w:val="6"/>
              </w:numPr>
              <w:tabs>
                <w:tab w:val="clear" w:pos="780"/>
              </w:tabs>
              <w:ind w:left="365"/>
              <w:rPr>
                <w:rFonts w:ascii="宋体"/>
                <w:color w:val="000000"/>
                <w:szCs w:val="21"/>
                <w:u w:val="single"/>
              </w:rPr>
            </w:pPr>
            <w:r>
              <w:rPr>
                <w:rFonts w:ascii="宋体" w:hAnsi="宋体" w:hint="eastAsia"/>
                <w:color w:val="000000"/>
                <w:szCs w:val="21"/>
              </w:rPr>
              <w:t>入院护理评估</w:t>
            </w:r>
          </w:p>
        </w:tc>
        <w:tc>
          <w:tcPr>
            <w:tcW w:w="4122" w:type="dxa"/>
            <w:tcBorders>
              <w:top w:val="single" w:sz="8" w:space="0" w:color="auto"/>
              <w:left w:val="single" w:sz="8" w:space="0" w:color="auto"/>
              <w:bottom w:val="single" w:sz="8" w:space="0" w:color="auto"/>
              <w:right w:val="single" w:sz="8" w:space="0" w:color="auto"/>
            </w:tcBorders>
          </w:tcPr>
          <w:p w14:paraId="3F79A7CC" w14:textId="77777777" w:rsidR="004065C0" w:rsidRDefault="004065C0">
            <w:pPr>
              <w:rPr>
                <w:rFonts w:ascii="宋体"/>
                <w:color w:val="000000"/>
                <w:szCs w:val="21"/>
              </w:rPr>
            </w:pPr>
            <w:r>
              <w:rPr>
                <w:rFonts w:ascii="宋体" w:hAnsi="宋体" w:hint="eastAsia"/>
                <w:color w:val="000000"/>
                <w:szCs w:val="21"/>
              </w:rPr>
              <w:t>□宣教（血液病知识）</w:t>
            </w:r>
          </w:p>
          <w:p w14:paraId="39270AE3" w14:textId="77777777" w:rsidR="004065C0" w:rsidRDefault="004065C0">
            <w:pPr>
              <w:rPr>
                <w:rFonts w:ascii="宋体"/>
                <w:color w:val="000000"/>
                <w:szCs w:val="21"/>
                <w:u w:val="single"/>
              </w:rPr>
            </w:pPr>
          </w:p>
        </w:tc>
      </w:tr>
      <w:tr w:rsidR="004065C0" w14:paraId="0F9688FE" w14:textId="77777777">
        <w:trPr>
          <w:jc w:val="center"/>
        </w:trPr>
        <w:tc>
          <w:tcPr>
            <w:tcW w:w="665" w:type="dxa"/>
            <w:tcBorders>
              <w:top w:val="single" w:sz="8" w:space="0" w:color="auto"/>
              <w:left w:val="single" w:sz="8" w:space="0" w:color="auto"/>
              <w:bottom w:val="single" w:sz="8" w:space="0" w:color="auto"/>
              <w:right w:val="single" w:sz="8" w:space="0" w:color="auto"/>
            </w:tcBorders>
            <w:vAlign w:val="center"/>
          </w:tcPr>
          <w:p w14:paraId="157B6046"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病情变异记录</w:t>
            </w:r>
          </w:p>
        </w:tc>
        <w:tc>
          <w:tcPr>
            <w:tcW w:w="4192" w:type="dxa"/>
            <w:tcBorders>
              <w:top w:val="single" w:sz="8" w:space="0" w:color="auto"/>
              <w:left w:val="single" w:sz="8" w:space="0" w:color="auto"/>
              <w:bottom w:val="single" w:sz="8" w:space="0" w:color="auto"/>
              <w:right w:val="single" w:sz="8" w:space="0" w:color="auto"/>
            </w:tcBorders>
          </w:tcPr>
          <w:p w14:paraId="392915B4" w14:textId="77777777" w:rsidR="004065C0" w:rsidRDefault="004065C0">
            <w:pPr>
              <w:rPr>
                <w:rFonts w:ascii="宋体"/>
                <w:color w:val="000000"/>
                <w:szCs w:val="21"/>
              </w:rPr>
            </w:pPr>
            <w:r>
              <w:rPr>
                <w:rFonts w:ascii="宋体" w:hAnsi="宋体" w:hint="eastAsia"/>
                <w:color w:val="000000"/>
                <w:szCs w:val="21"/>
              </w:rPr>
              <w:t>□无</w:t>
            </w:r>
            <w:r>
              <w:rPr>
                <w:rFonts w:ascii="宋体" w:hAnsi="宋体"/>
                <w:color w:val="000000"/>
                <w:szCs w:val="21"/>
              </w:rPr>
              <w:t xml:space="preserve">  </w:t>
            </w:r>
            <w:r>
              <w:rPr>
                <w:rFonts w:ascii="宋体" w:hAnsi="宋体" w:hint="eastAsia"/>
                <w:color w:val="000000"/>
                <w:szCs w:val="21"/>
              </w:rPr>
              <w:t>□有，原因：</w:t>
            </w:r>
          </w:p>
          <w:p w14:paraId="78325DAC" w14:textId="77777777" w:rsidR="004065C0" w:rsidRDefault="004065C0">
            <w:pPr>
              <w:rPr>
                <w:rFonts w:ascii="宋体"/>
                <w:color w:val="000000"/>
                <w:szCs w:val="21"/>
              </w:rPr>
            </w:pPr>
            <w:r>
              <w:rPr>
                <w:rFonts w:ascii="宋体" w:hAnsi="宋体"/>
                <w:color w:val="000000"/>
                <w:szCs w:val="21"/>
              </w:rPr>
              <w:t>1.</w:t>
            </w:r>
          </w:p>
          <w:p w14:paraId="3F409408" w14:textId="77777777" w:rsidR="004065C0" w:rsidRDefault="004065C0">
            <w:pPr>
              <w:rPr>
                <w:rFonts w:ascii="宋体"/>
                <w:color w:val="000000"/>
                <w:szCs w:val="21"/>
              </w:rPr>
            </w:pPr>
            <w:r>
              <w:rPr>
                <w:rFonts w:ascii="宋体" w:hAnsi="宋体"/>
                <w:color w:val="000000"/>
                <w:szCs w:val="21"/>
              </w:rPr>
              <w:t>2.</w:t>
            </w:r>
          </w:p>
        </w:tc>
        <w:tc>
          <w:tcPr>
            <w:tcW w:w="4122" w:type="dxa"/>
            <w:tcBorders>
              <w:top w:val="single" w:sz="8" w:space="0" w:color="auto"/>
              <w:left w:val="single" w:sz="8" w:space="0" w:color="auto"/>
              <w:bottom w:val="single" w:sz="8" w:space="0" w:color="auto"/>
              <w:right w:val="single" w:sz="8" w:space="0" w:color="auto"/>
            </w:tcBorders>
          </w:tcPr>
          <w:p w14:paraId="2B7BDD2F" w14:textId="77777777" w:rsidR="004065C0" w:rsidRDefault="004065C0">
            <w:pPr>
              <w:rPr>
                <w:rFonts w:ascii="宋体"/>
                <w:color w:val="000000"/>
                <w:szCs w:val="21"/>
              </w:rPr>
            </w:pPr>
            <w:r>
              <w:rPr>
                <w:rFonts w:ascii="宋体" w:hAnsi="宋体" w:hint="eastAsia"/>
                <w:color w:val="000000"/>
                <w:szCs w:val="21"/>
              </w:rPr>
              <w:t>□无</w:t>
            </w:r>
            <w:r>
              <w:rPr>
                <w:rFonts w:ascii="宋体" w:hAnsi="宋体"/>
                <w:color w:val="000000"/>
                <w:szCs w:val="21"/>
              </w:rPr>
              <w:t xml:space="preserve">  </w:t>
            </w:r>
            <w:r>
              <w:rPr>
                <w:rFonts w:ascii="宋体" w:hAnsi="宋体" w:hint="eastAsia"/>
                <w:color w:val="000000"/>
                <w:szCs w:val="21"/>
              </w:rPr>
              <w:t>□有，原因：</w:t>
            </w:r>
          </w:p>
          <w:p w14:paraId="49E12B97" w14:textId="77777777" w:rsidR="004065C0" w:rsidRDefault="004065C0">
            <w:pPr>
              <w:rPr>
                <w:rFonts w:ascii="宋体"/>
                <w:color w:val="000000"/>
                <w:szCs w:val="21"/>
              </w:rPr>
            </w:pPr>
            <w:r>
              <w:rPr>
                <w:rFonts w:ascii="宋体" w:hAnsi="宋体"/>
                <w:color w:val="000000"/>
                <w:szCs w:val="21"/>
              </w:rPr>
              <w:t>1.</w:t>
            </w:r>
          </w:p>
          <w:p w14:paraId="5E521FB0" w14:textId="77777777" w:rsidR="004065C0" w:rsidRDefault="004065C0">
            <w:pPr>
              <w:rPr>
                <w:rFonts w:ascii="宋体"/>
                <w:color w:val="000000"/>
                <w:szCs w:val="21"/>
              </w:rPr>
            </w:pPr>
            <w:r>
              <w:rPr>
                <w:rFonts w:ascii="宋体" w:hAnsi="宋体"/>
                <w:color w:val="000000"/>
                <w:szCs w:val="21"/>
              </w:rPr>
              <w:t>2.</w:t>
            </w:r>
          </w:p>
        </w:tc>
      </w:tr>
      <w:tr w:rsidR="004065C0" w14:paraId="3EAE3723" w14:textId="77777777">
        <w:trPr>
          <w:trHeight w:val="655"/>
          <w:jc w:val="center"/>
        </w:trPr>
        <w:tc>
          <w:tcPr>
            <w:tcW w:w="665" w:type="dxa"/>
            <w:tcBorders>
              <w:top w:val="single" w:sz="8" w:space="0" w:color="auto"/>
              <w:left w:val="single" w:sz="8" w:space="0" w:color="auto"/>
              <w:bottom w:val="single" w:sz="8" w:space="0" w:color="auto"/>
              <w:right w:val="single" w:sz="8" w:space="0" w:color="auto"/>
            </w:tcBorders>
            <w:vAlign w:val="center"/>
          </w:tcPr>
          <w:p w14:paraId="1D123AE3"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lastRenderedPageBreak/>
              <w:t>护士</w:t>
            </w:r>
          </w:p>
          <w:p w14:paraId="5F69DC4C"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签名</w:t>
            </w:r>
          </w:p>
        </w:tc>
        <w:tc>
          <w:tcPr>
            <w:tcW w:w="4192" w:type="dxa"/>
            <w:tcBorders>
              <w:top w:val="single" w:sz="8" w:space="0" w:color="auto"/>
              <w:left w:val="single" w:sz="8" w:space="0" w:color="auto"/>
              <w:bottom w:val="single" w:sz="8" w:space="0" w:color="auto"/>
              <w:right w:val="single" w:sz="8" w:space="0" w:color="auto"/>
            </w:tcBorders>
          </w:tcPr>
          <w:p w14:paraId="7B353489" w14:textId="77777777" w:rsidR="004065C0" w:rsidRDefault="004065C0">
            <w:pPr>
              <w:jc w:val="center"/>
              <w:rPr>
                <w:rFonts w:ascii="宋体"/>
                <w:color w:val="000000"/>
                <w:szCs w:val="21"/>
              </w:rPr>
            </w:pPr>
          </w:p>
        </w:tc>
        <w:tc>
          <w:tcPr>
            <w:tcW w:w="4122" w:type="dxa"/>
            <w:tcBorders>
              <w:top w:val="single" w:sz="8" w:space="0" w:color="auto"/>
              <w:left w:val="single" w:sz="8" w:space="0" w:color="auto"/>
              <w:bottom w:val="single" w:sz="8" w:space="0" w:color="auto"/>
              <w:right w:val="single" w:sz="8" w:space="0" w:color="auto"/>
            </w:tcBorders>
          </w:tcPr>
          <w:p w14:paraId="432D5F4F" w14:textId="77777777" w:rsidR="004065C0" w:rsidRDefault="004065C0">
            <w:pPr>
              <w:jc w:val="center"/>
              <w:rPr>
                <w:rFonts w:ascii="宋体"/>
                <w:color w:val="000000"/>
                <w:szCs w:val="21"/>
              </w:rPr>
            </w:pPr>
          </w:p>
        </w:tc>
      </w:tr>
      <w:tr w:rsidR="004065C0" w14:paraId="77738F45" w14:textId="77777777">
        <w:trPr>
          <w:trHeight w:val="645"/>
          <w:jc w:val="center"/>
        </w:trPr>
        <w:tc>
          <w:tcPr>
            <w:tcW w:w="665" w:type="dxa"/>
            <w:tcBorders>
              <w:top w:val="single" w:sz="8" w:space="0" w:color="auto"/>
              <w:left w:val="single" w:sz="8" w:space="0" w:color="auto"/>
              <w:bottom w:val="single" w:sz="8" w:space="0" w:color="auto"/>
              <w:right w:val="single" w:sz="8" w:space="0" w:color="auto"/>
            </w:tcBorders>
            <w:vAlign w:val="center"/>
          </w:tcPr>
          <w:p w14:paraId="3C860099"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医师</w:t>
            </w:r>
          </w:p>
          <w:p w14:paraId="7BD1C0F9"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签名</w:t>
            </w:r>
          </w:p>
        </w:tc>
        <w:tc>
          <w:tcPr>
            <w:tcW w:w="4192" w:type="dxa"/>
            <w:tcBorders>
              <w:top w:val="single" w:sz="8" w:space="0" w:color="auto"/>
              <w:left w:val="single" w:sz="8" w:space="0" w:color="auto"/>
              <w:bottom w:val="single" w:sz="8" w:space="0" w:color="auto"/>
              <w:right w:val="single" w:sz="8" w:space="0" w:color="auto"/>
            </w:tcBorders>
          </w:tcPr>
          <w:p w14:paraId="38E51707" w14:textId="77777777" w:rsidR="004065C0" w:rsidRDefault="004065C0">
            <w:pPr>
              <w:rPr>
                <w:rFonts w:ascii="宋体"/>
                <w:color w:val="000000"/>
                <w:szCs w:val="21"/>
              </w:rPr>
            </w:pPr>
          </w:p>
        </w:tc>
        <w:tc>
          <w:tcPr>
            <w:tcW w:w="4122" w:type="dxa"/>
            <w:tcBorders>
              <w:top w:val="single" w:sz="8" w:space="0" w:color="auto"/>
              <w:left w:val="single" w:sz="8" w:space="0" w:color="auto"/>
              <w:bottom w:val="single" w:sz="8" w:space="0" w:color="auto"/>
              <w:right w:val="single" w:sz="8" w:space="0" w:color="auto"/>
            </w:tcBorders>
          </w:tcPr>
          <w:p w14:paraId="47B14A13" w14:textId="77777777" w:rsidR="004065C0" w:rsidRDefault="004065C0">
            <w:pPr>
              <w:rPr>
                <w:rFonts w:ascii="宋体"/>
                <w:color w:val="000000"/>
                <w:szCs w:val="21"/>
              </w:rPr>
            </w:pPr>
          </w:p>
        </w:tc>
      </w:tr>
    </w:tbl>
    <w:p w14:paraId="274C3823" w14:textId="77777777" w:rsidR="004065C0" w:rsidRDefault="004065C0">
      <w:pPr>
        <w:adjustRightInd w:val="0"/>
        <w:snapToGrid w:val="0"/>
        <w:spacing w:line="360" w:lineRule="auto"/>
        <w:rPr>
          <w:rFonts w:ascii="宋体"/>
          <w:b/>
          <w:color w:val="000000"/>
          <w:szCs w:val="21"/>
          <w:u w:val="single"/>
        </w:rPr>
      </w:pPr>
    </w:p>
    <w:p w14:paraId="32126A1C" w14:textId="77777777" w:rsidR="004065C0" w:rsidRDefault="004065C0">
      <w:pPr>
        <w:adjustRightInd w:val="0"/>
        <w:snapToGrid w:val="0"/>
        <w:spacing w:line="360" w:lineRule="auto"/>
        <w:rPr>
          <w:rFonts w:ascii="宋体"/>
          <w:b/>
          <w:color w:val="000000"/>
          <w:szCs w:val="21"/>
          <w:u w:val="single"/>
        </w:rPr>
      </w:pPr>
      <w:r>
        <w:rPr>
          <w:rFonts w:ascii="宋体"/>
          <w:b/>
          <w:color w:val="000000"/>
          <w:szCs w:val="21"/>
          <w:u w:val="single"/>
        </w:rPr>
        <w:br w:type="page"/>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7889"/>
      </w:tblGrid>
      <w:tr w:rsidR="004065C0" w14:paraId="09DF6CF0" w14:textId="77777777">
        <w:trPr>
          <w:cantSplit/>
          <w:trHeight w:val="50"/>
          <w:jc w:val="center"/>
        </w:trPr>
        <w:tc>
          <w:tcPr>
            <w:tcW w:w="739" w:type="dxa"/>
            <w:tcBorders>
              <w:top w:val="double" w:sz="4" w:space="0" w:color="auto"/>
              <w:left w:val="double" w:sz="4" w:space="0" w:color="auto"/>
              <w:bottom w:val="double" w:sz="4" w:space="0" w:color="auto"/>
              <w:right w:val="double" w:sz="4" w:space="0" w:color="auto"/>
            </w:tcBorders>
            <w:vAlign w:val="center"/>
          </w:tcPr>
          <w:p w14:paraId="077D9462" w14:textId="77777777" w:rsidR="004065C0" w:rsidRDefault="004065C0">
            <w:pPr>
              <w:rPr>
                <w:rFonts w:ascii="黑体" w:eastAsia="黑体" w:hAnsi="宋体"/>
                <w:color w:val="000000"/>
                <w:szCs w:val="21"/>
              </w:rPr>
            </w:pPr>
            <w:r>
              <w:rPr>
                <w:rFonts w:ascii="黑体" w:eastAsia="黑体" w:hAnsi="宋体" w:hint="eastAsia"/>
                <w:color w:val="000000"/>
                <w:szCs w:val="21"/>
              </w:rPr>
              <w:t>时间</w:t>
            </w:r>
          </w:p>
        </w:tc>
        <w:tc>
          <w:tcPr>
            <w:tcW w:w="7889" w:type="dxa"/>
            <w:tcBorders>
              <w:top w:val="double" w:sz="4" w:space="0" w:color="auto"/>
              <w:left w:val="double" w:sz="4" w:space="0" w:color="auto"/>
              <w:bottom w:val="double" w:sz="4" w:space="0" w:color="auto"/>
              <w:right w:val="double" w:sz="4" w:space="0" w:color="auto"/>
            </w:tcBorders>
          </w:tcPr>
          <w:p w14:paraId="77B22FC4"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住院第</w:t>
            </w:r>
            <w:r>
              <w:rPr>
                <w:rFonts w:ascii="黑体" w:eastAsia="黑体" w:hAnsi="宋体"/>
                <w:color w:val="000000"/>
                <w:szCs w:val="21"/>
              </w:rPr>
              <w:t>3</w:t>
            </w:r>
            <w:r>
              <w:rPr>
                <w:rFonts w:ascii="黑体" w:eastAsia="黑体" w:hAnsi="宋体" w:hint="eastAsia"/>
                <w:color w:val="000000"/>
                <w:szCs w:val="21"/>
              </w:rPr>
              <w:t>～</w:t>
            </w:r>
            <w:r>
              <w:rPr>
                <w:rFonts w:ascii="黑体" w:eastAsia="黑体" w:hAnsi="宋体"/>
                <w:color w:val="000000"/>
                <w:szCs w:val="21"/>
              </w:rPr>
              <w:t>10</w:t>
            </w:r>
            <w:r>
              <w:rPr>
                <w:rFonts w:ascii="黑体" w:eastAsia="黑体" w:hAnsi="宋体" w:hint="eastAsia"/>
                <w:color w:val="000000"/>
                <w:szCs w:val="21"/>
              </w:rPr>
              <w:t>天</w:t>
            </w:r>
          </w:p>
        </w:tc>
      </w:tr>
      <w:tr w:rsidR="004065C0" w14:paraId="348421CE" w14:textId="77777777">
        <w:trPr>
          <w:cantSplit/>
          <w:trHeight w:val="625"/>
          <w:jc w:val="center"/>
        </w:trPr>
        <w:tc>
          <w:tcPr>
            <w:tcW w:w="739" w:type="dxa"/>
            <w:tcBorders>
              <w:top w:val="double" w:sz="4" w:space="0" w:color="auto"/>
              <w:left w:val="single" w:sz="8" w:space="0" w:color="auto"/>
              <w:bottom w:val="single" w:sz="8" w:space="0" w:color="auto"/>
              <w:right w:val="single" w:sz="8" w:space="0" w:color="auto"/>
            </w:tcBorders>
            <w:vAlign w:val="center"/>
          </w:tcPr>
          <w:p w14:paraId="5B62FB0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主要</w:t>
            </w:r>
          </w:p>
          <w:p w14:paraId="7F45B640"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诊疗</w:t>
            </w:r>
          </w:p>
          <w:p w14:paraId="306DAC9D"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工作</w:t>
            </w:r>
          </w:p>
        </w:tc>
        <w:tc>
          <w:tcPr>
            <w:tcW w:w="7889" w:type="dxa"/>
            <w:tcBorders>
              <w:top w:val="double" w:sz="4" w:space="0" w:color="auto"/>
              <w:left w:val="single" w:sz="8" w:space="0" w:color="auto"/>
              <w:bottom w:val="single" w:sz="8" w:space="0" w:color="auto"/>
              <w:right w:val="single" w:sz="8" w:space="0" w:color="auto"/>
            </w:tcBorders>
          </w:tcPr>
          <w:p w14:paraId="7A83C425" w14:textId="77777777" w:rsidR="004065C0" w:rsidRDefault="004065C0">
            <w:pPr>
              <w:ind w:left="5"/>
              <w:rPr>
                <w:rFonts w:ascii="宋体"/>
                <w:color w:val="000000"/>
                <w:szCs w:val="21"/>
              </w:rPr>
            </w:pP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根据初步骨髓结果、影像学结果制订治疗方案</w:t>
            </w:r>
            <w:r>
              <w:rPr>
                <w:rFonts w:ascii="宋体" w:hAnsi="宋体"/>
                <w:color w:val="000000"/>
                <w:szCs w:val="21"/>
              </w:rPr>
              <w:t xml:space="preserve">            </w:t>
            </w: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化疗</w:t>
            </w:r>
            <w:r>
              <w:rPr>
                <w:rFonts w:ascii="宋体" w:hAnsi="宋体"/>
                <w:color w:val="000000"/>
                <w:szCs w:val="21"/>
              </w:rPr>
              <w:t xml:space="preserve">             </w:t>
            </w:r>
          </w:p>
          <w:p w14:paraId="2C08B9BA" w14:textId="77777777" w:rsidR="004065C0" w:rsidRDefault="004065C0">
            <w:pPr>
              <w:ind w:left="5"/>
              <w:rPr>
                <w:rFonts w:ascii="宋体"/>
                <w:color w:val="000000"/>
                <w:szCs w:val="21"/>
              </w:rPr>
            </w:pP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患者家属签署化疗知情同意书</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重要脏器保护</w:t>
            </w:r>
          </w:p>
          <w:p w14:paraId="65C9D8D4" w14:textId="77777777" w:rsidR="004065C0" w:rsidRDefault="004065C0">
            <w:pPr>
              <w:ind w:left="5"/>
              <w:rPr>
                <w:rFonts w:ascii="宋体"/>
                <w:color w:val="000000"/>
                <w:szCs w:val="21"/>
              </w:rPr>
            </w:pP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住院医师完成病程记录</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镇吐</w:t>
            </w:r>
          </w:p>
          <w:p w14:paraId="0B902911" w14:textId="77777777" w:rsidR="004065C0" w:rsidRDefault="004065C0">
            <w:pPr>
              <w:ind w:left="5"/>
              <w:rPr>
                <w:rFonts w:ascii="宋体"/>
                <w:color w:val="000000"/>
                <w:szCs w:val="21"/>
              </w:rPr>
            </w:pP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上级医师查房</w:t>
            </w:r>
          </w:p>
        </w:tc>
      </w:tr>
      <w:tr w:rsidR="004065C0" w14:paraId="11E625DB" w14:textId="77777777">
        <w:trPr>
          <w:cantSplit/>
          <w:trHeight w:val="625"/>
          <w:jc w:val="center"/>
        </w:trPr>
        <w:tc>
          <w:tcPr>
            <w:tcW w:w="739" w:type="dxa"/>
            <w:tcBorders>
              <w:top w:val="single" w:sz="8" w:space="0" w:color="auto"/>
              <w:left w:val="single" w:sz="8" w:space="0" w:color="auto"/>
              <w:bottom w:val="single" w:sz="8" w:space="0" w:color="auto"/>
              <w:right w:val="single" w:sz="8" w:space="0" w:color="auto"/>
            </w:tcBorders>
            <w:vAlign w:val="center"/>
          </w:tcPr>
          <w:p w14:paraId="4C11B141"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重</w:t>
            </w:r>
          </w:p>
          <w:p w14:paraId="5DC9E726" w14:textId="77777777" w:rsidR="004065C0" w:rsidRDefault="004065C0">
            <w:pPr>
              <w:jc w:val="center"/>
              <w:rPr>
                <w:rFonts w:ascii="黑体" w:eastAsia="黑体" w:hAnsi="宋体"/>
                <w:color w:val="000000"/>
                <w:szCs w:val="21"/>
              </w:rPr>
            </w:pPr>
          </w:p>
          <w:p w14:paraId="25B58329"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要</w:t>
            </w:r>
          </w:p>
          <w:p w14:paraId="3F757404" w14:textId="77777777" w:rsidR="004065C0" w:rsidRDefault="004065C0">
            <w:pPr>
              <w:jc w:val="center"/>
              <w:rPr>
                <w:rFonts w:ascii="黑体" w:eastAsia="黑体" w:hAnsi="宋体"/>
                <w:color w:val="000000"/>
                <w:szCs w:val="21"/>
              </w:rPr>
            </w:pPr>
          </w:p>
          <w:p w14:paraId="17F0992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w:t>
            </w:r>
          </w:p>
          <w:p w14:paraId="0430C6B0" w14:textId="77777777" w:rsidR="004065C0" w:rsidRDefault="004065C0">
            <w:pPr>
              <w:jc w:val="center"/>
              <w:rPr>
                <w:rFonts w:ascii="黑体" w:eastAsia="黑体" w:hAnsi="宋体"/>
                <w:color w:val="000000"/>
                <w:szCs w:val="21"/>
              </w:rPr>
            </w:pPr>
          </w:p>
          <w:p w14:paraId="5E430D07"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嘱</w:t>
            </w:r>
          </w:p>
        </w:tc>
        <w:tc>
          <w:tcPr>
            <w:tcW w:w="7889" w:type="dxa"/>
            <w:tcBorders>
              <w:top w:val="single" w:sz="8" w:space="0" w:color="auto"/>
              <w:left w:val="single" w:sz="8" w:space="0" w:color="auto"/>
              <w:bottom w:val="single" w:sz="8" w:space="0" w:color="auto"/>
              <w:right w:val="single" w:sz="8" w:space="0" w:color="auto"/>
            </w:tcBorders>
          </w:tcPr>
          <w:p w14:paraId="4D579D22" w14:textId="77777777" w:rsidR="004065C0" w:rsidRDefault="004065C0">
            <w:pPr>
              <w:rPr>
                <w:rFonts w:ascii="宋体"/>
                <w:b/>
                <w:color w:val="000000"/>
                <w:szCs w:val="21"/>
              </w:rPr>
            </w:pPr>
            <w:r>
              <w:rPr>
                <w:rFonts w:ascii="宋体" w:hAnsi="宋体" w:hint="eastAsia"/>
                <w:b/>
                <w:color w:val="000000"/>
                <w:szCs w:val="21"/>
              </w:rPr>
              <w:t>长期医嘱：</w:t>
            </w:r>
          </w:p>
          <w:p w14:paraId="35340827" w14:textId="77777777" w:rsidR="004065C0" w:rsidRDefault="004065C0">
            <w:pPr>
              <w:tabs>
                <w:tab w:val="left" w:pos="207"/>
              </w:tabs>
              <w:rPr>
                <w:rFonts w:ascii="宋体"/>
                <w:color w:val="000000"/>
                <w:szCs w:val="21"/>
              </w:rPr>
            </w:pPr>
            <w:r>
              <w:rPr>
                <w:rFonts w:ascii="宋体" w:hint="eastAsia"/>
                <w:color w:val="000000"/>
                <w:szCs w:val="21"/>
              </w:rPr>
              <w:t>□</w:t>
            </w:r>
            <w:r>
              <w:rPr>
                <w:rFonts w:ascii="宋体" w:hAnsi="宋体"/>
                <w:color w:val="000000"/>
                <w:szCs w:val="21"/>
              </w:rPr>
              <w:t xml:space="preserve"> </w:t>
            </w:r>
            <w:r>
              <w:rPr>
                <w:rFonts w:ascii="宋体" w:hAnsi="宋体" w:hint="eastAsia"/>
                <w:color w:val="000000"/>
                <w:szCs w:val="21"/>
              </w:rPr>
              <w:t>化疗医嘱（以下方案选一）</w:t>
            </w:r>
            <w:r>
              <w:rPr>
                <w:rFonts w:ascii="宋体" w:hAnsi="宋体"/>
                <w:color w:val="000000"/>
                <w:szCs w:val="21"/>
              </w:rPr>
              <w:t xml:space="preserve"> </w:t>
            </w:r>
          </w:p>
          <w:p w14:paraId="2829A21A" w14:textId="77777777" w:rsidR="004065C0" w:rsidRDefault="004065C0">
            <w:pPr>
              <w:adjustRightInd w:val="0"/>
              <w:snapToGrid w:val="0"/>
              <w:spacing w:line="288" w:lineRule="auto"/>
              <w:ind w:leftChars="100" w:left="1260" w:hangingChars="500" w:hanging="1050"/>
              <w:rPr>
                <w:rFonts w:ascii="宋体"/>
                <w:color w:val="000000"/>
                <w:szCs w:val="21"/>
              </w:rPr>
            </w:pPr>
            <w:r>
              <w:rPr>
                <w:rFonts w:ascii="宋体" w:hAnsi="宋体"/>
                <w:color w:val="000000"/>
                <w:szCs w:val="21"/>
              </w:rPr>
              <w:t xml:space="preserve"> </w:t>
            </w:r>
            <w:r>
              <w:rPr>
                <w:rFonts w:ascii="宋体" w:hint="eastAsia"/>
                <w:color w:val="000000"/>
                <w:szCs w:val="21"/>
              </w:rPr>
              <w:t>□</w:t>
            </w:r>
            <w:r>
              <w:rPr>
                <w:rFonts w:ascii="宋体" w:hAnsi="宋体"/>
                <w:color w:val="000000"/>
                <w:szCs w:val="21"/>
              </w:rPr>
              <w:t>COPAD:</w:t>
            </w:r>
          </w:p>
          <w:p w14:paraId="603C826E" w14:textId="77777777" w:rsidR="004065C0" w:rsidRDefault="004065C0">
            <w:pPr>
              <w:adjustRightInd w:val="0"/>
              <w:snapToGrid w:val="0"/>
              <w:spacing w:line="288" w:lineRule="auto"/>
              <w:ind w:firstLineChars="250" w:firstLine="525"/>
              <w:rPr>
                <w:rFonts w:ascii="宋体"/>
                <w:color w:val="000000"/>
                <w:szCs w:val="21"/>
              </w:rPr>
            </w:pPr>
            <w:r>
              <w:rPr>
                <w:rFonts w:ascii="宋体" w:hAnsi="宋体"/>
                <w:color w:val="000000"/>
                <w:szCs w:val="21"/>
              </w:rPr>
              <w:t>VCR 2mg/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）（最大剂量</w:t>
            </w:r>
            <w:r>
              <w:rPr>
                <w:rFonts w:ascii="宋体" w:hAnsi="宋体"/>
                <w:color w:val="000000"/>
                <w:szCs w:val="21"/>
              </w:rPr>
              <w:t>2mg</w:t>
            </w:r>
            <w:r>
              <w:rPr>
                <w:rFonts w:ascii="宋体" w:hAnsi="宋体" w:hint="eastAsia"/>
                <w:color w:val="000000"/>
                <w:szCs w:val="21"/>
              </w:rPr>
              <w:t>）</w:t>
            </w:r>
            <w:r>
              <w:rPr>
                <w:rFonts w:ascii="宋体" w:hAnsi="宋体"/>
                <w:color w:val="000000"/>
                <w:szCs w:val="21"/>
              </w:rPr>
              <w:t xml:space="preserve"> </w:t>
            </w:r>
            <w:r w:rsidRPr="00A3329C">
              <w:rPr>
                <w:rFonts w:ascii="宋体" w:hAnsi="宋体" w:hint="eastAsia"/>
                <w:color w:val="000000"/>
                <w:szCs w:val="21"/>
              </w:rPr>
              <w:t>或</w:t>
            </w:r>
            <w:r w:rsidRPr="00A3329C">
              <w:rPr>
                <w:rFonts w:ascii="宋体" w:hAnsi="宋体"/>
                <w:color w:val="000000"/>
                <w:szCs w:val="21"/>
              </w:rPr>
              <w:t>VDS 3mg/</w:t>
            </w:r>
            <w:r w:rsidRPr="00A3329C">
              <w:rPr>
                <w:rFonts w:ascii="宋体" w:hAnsi="宋体" w:hint="eastAsia"/>
                <w:color w:val="000000"/>
                <w:szCs w:val="21"/>
              </w:rPr>
              <w:t>（</w:t>
            </w:r>
            <w:r w:rsidRPr="00A3329C">
              <w:rPr>
                <w:rFonts w:ascii="宋体" w:hAnsi="宋体"/>
                <w:color w:val="000000"/>
                <w:szCs w:val="21"/>
              </w:rPr>
              <w:t>m</w:t>
            </w:r>
            <w:r w:rsidRPr="00A3329C">
              <w:rPr>
                <w:rFonts w:ascii="宋体" w:hAnsi="宋体"/>
                <w:color w:val="000000"/>
                <w:szCs w:val="21"/>
                <w:vertAlign w:val="superscript"/>
              </w:rPr>
              <w:t>2</w:t>
            </w:r>
            <w:r w:rsidRPr="00A3329C">
              <w:rPr>
                <w:rFonts w:ascii="宋体" w:hint="eastAsia"/>
                <w:color w:val="000000"/>
                <w:szCs w:val="21"/>
              </w:rPr>
              <w:t>·</w:t>
            </w:r>
            <w:r w:rsidRPr="00A3329C">
              <w:rPr>
                <w:rFonts w:ascii="宋体" w:hAnsi="宋体"/>
                <w:color w:val="000000"/>
                <w:szCs w:val="21"/>
              </w:rPr>
              <w:t>d</w:t>
            </w:r>
            <w:r w:rsidRPr="00A3329C">
              <w:rPr>
                <w:rFonts w:ascii="宋体" w:hAnsi="宋体" w:hint="eastAsia"/>
                <w:color w:val="000000"/>
                <w:szCs w:val="21"/>
              </w:rPr>
              <w:t>）（最大剂量</w:t>
            </w:r>
            <w:r w:rsidRPr="00A3329C">
              <w:rPr>
                <w:rFonts w:ascii="宋体" w:hAnsi="宋体"/>
                <w:color w:val="000000"/>
                <w:szCs w:val="21"/>
              </w:rPr>
              <w:t>4mg</w:t>
            </w:r>
            <w:r w:rsidRPr="00A3329C">
              <w:rPr>
                <w:rFonts w:ascii="宋体" w:hAnsi="宋体" w:hint="eastAsia"/>
                <w:color w:val="000000"/>
                <w:szCs w:val="21"/>
              </w:rPr>
              <w:t>）</w:t>
            </w:r>
            <w:r>
              <w:rPr>
                <w:rFonts w:ascii="宋体" w:hAnsi="宋体" w:hint="eastAsia"/>
                <w:color w:val="000000"/>
                <w:szCs w:val="21"/>
              </w:rPr>
              <w:t>静脉推注</w:t>
            </w:r>
            <w:r>
              <w:rPr>
                <w:rFonts w:ascii="宋体" w:hAnsi="宋体"/>
                <w:color w:val="000000"/>
                <w:szCs w:val="21"/>
              </w:rPr>
              <w:t xml:space="preserve"> d1</w:t>
            </w:r>
            <w:r>
              <w:rPr>
                <w:rFonts w:ascii="宋体" w:hAnsi="宋体" w:hint="eastAsia"/>
                <w:color w:val="000000"/>
                <w:szCs w:val="21"/>
              </w:rPr>
              <w:t>，</w:t>
            </w:r>
            <w:r>
              <w:rPr>
                <w:rFonts w:ascii="宋体" w:hAnsi="宋体"/>
                <w:color w:val="000000"/>
                <w:szCs w:val="21"/>
              </w:rPr>
              <w:t>d6</w:t>
            </w:r>
            <w:r>
              <w:rPr>
                <w:rFonts w:ascii="宋体" w:hAnsi="宋体" w:hint="eastAsia"/>
                <w:color w:val="000000"/>
                <w:szCs w:val="21"/>
              </w:rPr>
              <w:t>。</w:t>
            </w:r>
          </w:p>
          <w:p w14:paraId="0C649EA4" w14:textId="77777777" w:rsidR="004065C0" w:rsidRDefault="004065C0">
            <w:pPr>
              <w:adjustRightInd w:val="0"/>
              <w:snapToGrid w:val="0"/>
              <w:spacing w:line="288" w:lineRule="auto"/>
              <w:ind w:leftChars="200" w:left="1260" w:hangingChars="400" w:hanging="840"/>
              <w:rPr>
                <w:rFonts w:ascii="宋体"/>
                <w:color w:val="000000"/>
                <w:szCs w:val="21"/>
              </w:rPr>
            </w:pPr>
            <w:r>
              <w:rPr>
                <w:rFonts w:ascii="宋体" w:hAnsi="宋体"/>
                <w:color w:val="000000"/>
                <w:szCs w:val="21"/>
              </w:rPr>
              <w:t>PDN 60 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）（分</w:t>
            </w:r>
            <w:r>
              <w:rPr>
                <w:rFonts w:ascii="宋体" w:hAnsi="宋体"/>
                <w:color w:val="000000"/>
                <w:szCs w:val="21"/>
              </w:rPr>
              <w:t>2</w:t>
            </w:r>
            <w:r>
              <w:rPr>
                <w:rFonts w:ascii="宋体" w:hAnsi="宋体" w:hint="eastAsia"/>
                <w:color w:val="000000"/>
                <w:szCs w:val="21"/>
              </w:rPr>
              <w:t>次给）</w:t>
            </w:r>
            <w:r>
              <w:rPr>
                <w:rFonts w:ascii="宋体" w:hAnsi="宋体"/>
                <w:color w:val="000000"/>
                <w:szCs w:val="21"/>
              </w:rPr>
              <w:t xml:space="preserve">  d1</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，以后</w:t>
            </w:r>
            <w:r>
              <w:rPr>
                <w:rFonts w:ascii="宋体" w:hAnsi="宋体"/>
                <w:color w:val="000000"/>
                <w:szCs w:val="21"/>
              </w:rPr>
              <w:t>3</w:t>
            </w:r>
            <w:r>
              <w:rPr>
                <w:rFonts w:ascii="宋体" w:hAnsi="宋体" w:hint="eastAsia"/>
                <w:color w:val="000000"/>
                <w:szCs w:val="21"/>
              </w:rPr>
              <w:t>天内减停</w:t>
            </w:r>
            <w:r>
              <w:rPr>
                <w:rFonts w:ascii="宋体" w:hAnsi="宋体"/>
                <w:color w:val="000000"/>
                <w:szCs w:val="21"/>
              </w:rPr>
              <w:t>;</w:t>
            </w:r>
          </w:p>
          <w:p w14:paraId="0B26A38B" w14:textId="77777777" w:rsidR="004065C0" w:rsidRDefault="004065C0">
            <w:pPr>
              <w:adjustRightInd w:val="0"/>
              <w:snapToGrid w:val="0"/>
              <w:spacing w:line="288" w:lineRule="auto"/>
              <w:ind w:leftChars="200" w:left="1260" w:hangingChars="400" w:hanging="840"/>
              <w:rPr>
                <w:rFonts w:ascii="宋体"/>
                <w:color w:val="000000"/>
                <w:szCs w:val="21"/>
              </w:rPr>
            </w:pPr>
            <w:r>
              <w:rPr>
                <w:rFonts w:ascii="宋体" w:hAnsi="宋体"/>
                <w:color w:val="000000"/>
                <w:szCs w:val="21"/>
              </w:rPr>
              <w:t>CTX</w:t>
            </w:r>
            <w:r>
              <w:rPr>
                <w:rFonts w:ascii="宋体" w:hAnsi="宋体" w:hint="eastAsia"/>
                <w:color w:val="000000"/>
                <w:szCs w:val="21"/>
              </w:rPr>
              <w:t>每次</w:t>
            </w:r>
            <w:r>
              <w:rPr>
                <w:rFonts w:ascii="宋体" w:hAnsi="宋体"/>
                <w:color w:val="000000"/>
                <w:szCs w:val="21"/>
              </w:rPr>
              <w:t>250mg/m</w:t>
            </w:r>
            <w:r>
              <w:rPr>
                <w:rFonts w:ascii="宋体" w:hAnsi="宋体"/>
                <w:color w:val="000000"/>
                <w:szCs w:val="21"/>
                <w:vertAlign w:val="superscript"/>
              </w:rPr>
              <w:t>2</w:t>
            </w:r>
            <w:r>
              <w:rPr>
                <w:rFonts w:ascii="宋体" w:hAnsi="宋体"/>
                <w:color w:val="000000"/>
                <w:szCs w:val="21"/>
              </w:rPr>
              <w:t xml:space="preserve">  q12h</w:t>
            </w:r>
            <w:r>
              <w:rPr>
                <w:rFonts w:ascii="宋体" w:hAnsi="宋体" w:hint="eastAsia"/>
                <w:color w:val="000000"/>
                <w:szCs w:val="21"/>
              </w:rPr>
              <w:t>×</w:t>
            </w:r>
            <w:r>
              <w:rPr>
                <w:rFonts w:ascii="宋体" w:hAnsi="宋体"/>
                <w:color w:val="000000"/>
                <w:szCs w:val="21"/>
              </w:rPr>
              <w:t>3d</w:t>
            </w:r>
            <w:r>
              <w:rPr>
                <w:rFonts w:ascii="宋体" w:hAnsi="宋体" w:hint="eastAsia"/>
                <w:color w:val="000000"/>
                <w:szCs w:val="21"/>
              </w:rPr>
              <w:t>，</w:t>
            </w:r>
            <w:r>
              <w:rPr>
                <w:rFonts w:ascii="宋体" w:hAnsi="宋体"/>
                <w:color w:val="000000"/>
                <w:szCs w:val="21"/>
              </w:rPr>
              <w:t>15</w:t>
            </w:r>
            <w:r>
              <w:rPr>
                <w:rFonts w:ascii="宋体" w:hAnsi="宋体" w:hint="eastAsia"/>
                <w:color w:val="000000"/>
                <w:szCs w:val="21"/>
              </w:rPr>
              <w:t>分钟输入，</w:t>
            </w:r>
            <w:r>
              <w:rPr>
                <w:rFonts w:ascii="宋体" w:hAnsi="宋体"/>
                <w:color w:val="000000"/>
                <w:szCs w:val="21"/>
              </w:rPr>
              <w:t>d1</w:t>
            </w:r>
            <w:r>
              <w:rPr>
                <w:rFonts w:ascii="宋体" w:hAnsi="宋体" w:hint="eastAsia"/>
                <w:color w:val="000000"/>
                <w:szCs w:val="21"/>
              </w:rPr>
              <w:t>～</w:t>
            </w:r>
            <w:r>
              <w:rPr>
                <w:rFonts w:ascii="宋体" w:hAnsi="宋体"/>
                <w:color w:val="000000"/>
                <w:szCs w:val="21"/>
              </w:rPr>
              <w:t xml:space="preserve">3  </w:t>
            </w:r>
            <w:r>
              <w:rPr>
                <w:rFonts w:ascii="宋体" w:hAnsi="宋体" w:hint="eastAsia"/>
                <w:color w:val="000000"/>
                <w:szCs w:val="21"/>
              </w:rPr>
              <w:t>（首剂应在</w:t>
            </w:r>
            <w:r>
              <w:rPr>
                <w:rFonts w:ascii="宋体" w:hAnsi="宋体"/>
                <w:color w:val="000000"/>
                <w:szCs w:val="21"/>
              </w:rPr>
              <w:t>DNR</w:t>
            </w:r>
            <w:r>
              <w:rPr>
                <w:rFonts w:ascii="宋体" w:hAnsi="宋体" w:hint="eastAsia"/>
                <w:color w:val="000000"/>
                <w:szCs w:val="21"/>
              </w:rPr>
              <w:t>前给）</w:t>
            </w:r>
            <w:r>
              <w:rPr>
                <w:rFonts w:ascii="宋体" w:hAnsi="宋体"/>
                <w:color w:val="000000"/>
                <w:szCs w:val="21"/>
              </w:rPr>
              <w:t>;</w:t>
            </w:r>
          </w:p>
          <w:p w14:paraId="645CB42E" w14:textId="77777777" w:rsidR="004065C0" w:rsidRDefault="004065C0">
            <w:pPr>
              <w:adjustRightInd w:val="0"/>
              <w:snapToGrid w:val="0"/>
              <w:spacing w:line="288" w:lineRule="auto"/>
              <w:ind w:leftChars="100" w:left="1260" w:hangingChars="500" w:hanging="1050"/>
              <w:rPr>
                <w:rFonts w:ascii="宋体"/>
                <w:color w:val="000000"/>
                <w:szCs w:val="21"/>
              </w:rPr>
            </w:pPr>
            <w:r>
              <w:rPr>
                <w:rFonts w:ascii="宋体" w:hAnsi="宋体" w:hint="eastAsia"/>
                <w:color w:val="000000"/>
                <w:szCs w:val="21"/>
              </w:rPr>
              <w:t>同时水化</w:t>
            </w:r>
            <w:r>
              <w:rPr>
                <w:rFonts w:ascii="宋体" w:hAnsi="宋体"/>
                <w:color w:val="000000"/>
                <w:szCs w:val="21"/>
              </w:rPr>
              <w:t>3000ml/</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[125ml/</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h</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，持续水化至最后</w:t>
            </w:r>
            <w:r>
              <w:rPr>
                <w:rFonts w:ascii="宋体" w:hAnsi="宋体"/>
                <w:color w:val="000000"/>
                <w:szCs w:val="21"/>
              </w:rPr>
              <w:t>1</w:t>
            </w:r>
            <w:r>
              <w:rPr>
                <w:rFonts w:ascii="宋体" w:hAnsi="宋体" w:hint="eastAsia"/>
                <w:color w:val="000000"/>
                <w:szCs w:val="21"/>
              </w:rPr>
              <w:t>次</w:t>
            </w:r>
            <w:r>
              <w:rPr>
                <w:rFonts w:ascii="宋体" w:hAnsi="宋体"/>
                <w:color w:val="000000"/>
                <w:szCs w:val="21"/>
              </w:rPr>
              <w:t>CTX</w:t>
            </w:r>
            <w:r>
              <w:rPr>
                <w:rFonts w:ascii="宋体" w:hAnsi="宋体" w:hint="eastAsia"/>
                <w:color w:val="000000"/>
                <w:szCs w:val="21"/>
              </w:rPr>
              <w:t>后</w:t>
            </w:r>
            <w:r>
              <w:rPr>
                <w:rFonts w:ascii="宋体" w:hAnsi="宋体"/>
                <w:color w:val="000000"/>
                <w:szCs w:val="21"/>
              </w:rPr>
              <w:t>12</w:t>
            </w:r>
            <w:r>
              <w:rPr>
                <w:rFonts w:ascii="宋体" w:hAnsi="宋体" w:hint="eastAsia"/>
                <w:color w:val="000000"/>
                <w:szCs w:val="21"/>
              </w:rPr>
              <w:t>小时。</w:t>
            </w:r>
          </w:p>
          <w:p w14:paraId="53793AC0" w14:textId="77777777" w:rsidR="004065C0" w:rsidRDefault="004065C0">
            <w:pPr>
              <w:adjustRightInd w:val="0"/>
              <w:snapToGrid w:val="0"/>
              <w:spacing w:line="288" w:lineRule="auto"/>
              <w:ind w:leftChars="200" w:left="1260" w:hangingChars="400" w:hanging="840"/>
              <w:rPr>
                <w:rFonts w:ascii="宋体"/>
                <w:color w:val="000000"/>
                <w:szCs w:val="21"/>
              </w:rPr>
            </w:pPr>
            <w:r>
              <w:rPr>
                <w:rFonts w:ascii="宋体" w:hAnsi="宋体"/>
                <w:color w:val="000000"/>
                <w:szCs w:val="21"/>
              </w:rPr>
              <w:t xml:space="preserve">DNR </w:t>
            </w:r>
            <w:r w:rsidRPr="00E472B2">
              <w:rPr>
                <w:rFonts w:ascii="宋体" w:hAnsi="宋体" w:hint="eastAsia"/>
                <w:color w:val="000000"/>
                <w:szCs w:val="21"/>
              </w:rPr>
              <w:t>或</w:t>
            </w:r>
            <w:r w:rsidRPr="00E472B2">
              <w:rPr>
                <w:rFonts w:ascii="宋体" w:hAnsi="宋体"/>
                <w:color w:val="000000"/>
                <w:szCs w:val="21"/>
              </w:rPr>
              <w:t>EPI</w:t>
            </w:r>
            <w:r>
              <w:rPr>
                <w:rFonts w:ascii="宋体" w:hAnsi="宋体"/>
                <w:color w:val="000000"/>
                <w:szCs w:val="21"/>
              </w:rPr>
              <w:t>30mg/</w:t>
            </w:r>
            <w:r>
              <w:rPr>
                <w:rFonts w:ascii="宋体" w:hAnsi="宋体" w:hint="eastAsia"/>
                <w:color w:val="000000"/>
                <w:szCs w:val="21"/>
              </w:rPr>
              <w:t>（</w:t>
            </w:r>
            <w:r>
              <w:rPr>
                <w:rFonts w:ascii="宋体" w:hAnsi="宋体"/>
                <w:color w:val="000000"/>
                <w:szCs w:val="21"/>
              </w:rPr>
              <w:t>kg</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2d</w:t>
            </w:r>
            <w:r>
              <w:rPr>
                <w:rFonts w:ascii="宋体" w:hAnsi="宋体" w:hint="eastAsia"/>
                <w:color w:val="000000"/>
                <w:szCs w:val="21"/>
              </w:rPr>
              <w:t>（</w:t>
            </w:r>
            <w:r>
              <w:rPr>
                <w:rFonts w:ascii="宋体" w:hAnsi="宋体"/>
                <w:color w:val="000000"/>
                <w:szCs w:val="21"/>
              </w:rPr>
              <w:t>d1</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小时输入，在首剂</w:t>
            </w:r>
            <w:r>
              <w:rPr>
                <w:rFonts w:ascii="宋体" w:hAnsi="宋体"/>
                <w:color w:val="000000"/>
                <w:szCs w:val="21"/>
              </w:rPr>
              <w:t>CTX</w:t>
            </w:r>
            <w:r>
              <w:rPr>
                <w:rFonts w:ascii="宋体" w:hAnsi="宋体" w:hint="eastAsia"/>
                <w:color w:val="000000"/>
                <w:szCs w:val="21"/>
              </w:rPr>
              <w:t>后给。</w:t>
            </w:r>
          </w:p>
          <w:p w14:paraId="6CCFC31F" w14:textId="77777777" w:rsidR="004065C0" w:rsidRDefault="004065C0">
            <w:pPr>
              <w:adjustRightInd w:val="0"/>
              <w:snapToGrid w:val="0"/>
              <w:spacing w:line="288" w:lineRule="auto"/>
              <w:ind w:leftChars="100" w:left="1260" w:hangingChars="500" w:hanging="1050"/>
              <w:rPr>
                <w:rFonts w:ascii="宋体"/>
                <w:color w:val="000000"/>
                <w:szCs w:val="21"/>
                <w:lang w:val="es-ES"/>
              </w:rPr>
            </w:pPr>
            <w:r>
              <w:rPr>
                <w:rFonts w:ascii="宋体" w:hAnsi="宋体" w:hint="eastAsia"/>
                <w:color w:val="000000"/>
                <w:szCs w:val="21"/>
              </w:rPr>
              <w:t>□</w:t>
            </w:r>
            <w:r>
              <w:rPr>
                <w:rFonts w:ascii="宋体" w:hAnsi="宋体"/>
                <w:color w:val="000000"/>
                <w:szCs w:val="21"/>
              </w:rPr>
              <w:t>COP:</w:t>
            </w:r>
            <w:r>
              <w:rPr>
                <w:rFonts w:ascii="宋体" w:hAnsi="宋体"/>
                <w:color w:val="000000"/>
                <w:szCs w:val="21"/>
                <w:lang w:val="es-ES"/>
              </w:rPr>
              <w:t xml:space="preserve"> </w:t>
            </w:r>
          </w:p>
          <w:p w14:paraId="797D6143" w14:textId="77777777" w:rsidR="004065C0" w:rsidRDefault="004065C0">
            <w:pPr>
              <w:adjustRightInd w:val="0"/>
              <w:snapToGrid w:val="0"/>
              <w:spacing w:line="288" w:lineRule="auto"/>
              <w:ind w:leftChars="200" w:left="1260" w:hangingChars="400" w:hanging="840"/>
              <w:rPr>
                <w:rFonts w:ascii="宋体"/>
                <w:color w:val="000000"/>
                <w:szCs w:val="21"/>
                <w:lang w:val="es-ES"/>
              </w:rPr>
            </w:pPr>
            <w:r>
              <w:rPr>
                <w:rFonts w:ascii="宋体" w:hAnsi="宋体"/>
                <w:color w:val="000000"/>
                <w:szCs w:val="21"/>
                <w:lang w:val="es-ES"/>
              </w:rPr>
              <w:t>VCR  1mg/</w:t>
            </w:r>
            <w:r>
              <w:rPr>
                <w:rFonts w:ascii="宋体" w:hAnsi="宋体" w:hint="eastAsia"/>
                <w:color w:val="000000"/>
                <w:szCs w:val="21"/>
                <w:lang w:val="es-ES"/>
              </w:rPr>
              <w:t>（</w:t>
            </w:r>
            <w:r>
              <w:rPr>
                <w:rFonts w:ascii="宋体" w:hAnsi="宋体"/>
                <w:color w:val="000000"/>
                <w:szCs w:val="21"/>
                <w:lang w:val="es-ES"/>
              </w:rPr>
              <w:t>m</w:t>
            </w:r>
            <w:r>
              <w:rPr>
                <w:rFonts w:ascii="宋体" w:hAnsi="宋体"/>
                <w:color w:val="000000"/>
                <w:szCs w:val="21"/>
                <w:vertAlign w:val="superscript"/>
                <w:lang w:val="es-ES"/>
              </w:rPr>
              <w:t>2</w:t>
            </w:r>
            <w:r>
              <w:rPr>
                <w:rFonts w:ascii="宋体" w:hAnsi="宋体" w:hint="eastAsia"/>
                <w:color w:val="000000"/>
                <w:szCs w:val="21"/>
                <w:lang w:val="es-ES"/>
              </w:rPr>
              <w:t>·</w:t>
            </w:r>
            <w:r>
              <w:rPr>
                <w:rFonts w:ascii="宋体" w:hAnsi="宋体"/>
                <w:color w:val="000000"/>
                <w:szCs w:val="21"/>
                <w:lang w:val="es-ES"/>
              </w:rPr>
              <w:t>d</w:t>
            </w:r>
            <w:r>
              <w:rPr>
                <w:rFonts w:ascii="宋体" w:hAnsi="宋体" w:hint="eastAsia"/>
                <w:color w:val="000000"/>
                <w:szCs w:val="21"/>
                <w:lang w:val="es-ES"/>
              </w:rPr>
              <w:t>）（最大剂量</w:t>
            </w:r>
            <w:r>
              <w:rPr>
                <w:rFonts w:ascii="宋体" w:hAnsi="宋体"/>
                <w:color w:val="000000"/>
                <w:szCs w:val="21"/>
                <w:lang w:val="es-ES"/>
              </w:rPr>
              <w:t>2mg</w:t>
            </w:r>
            <w:r>
              <w:rPr>
                <w:rFonts w:ascii="宋体" w:hAnsi="宋体" w:hint="eastAsia"/>
                <w:color w:val="000000"/>
                <w:szCs w:val="21"/>
                <w:lang w:val="es-ES"/>
              </w:rPr>
              <w:t>）</w:t>
            </w:r>
            <w:r w:rsidRPr="00E472B2">
              <w:rPr>
                <w:rFonts w:ascii="宋体" w:hAnsi="宋体" w:hint="eastAsia"/>
                <w:color w:val="000000"/>
                <w:szCs w:val="21"/>
                <w:lang w:val="es-ES"/>
              </w:rPr>
              <w:t>或</w:t>
            </w:r>
            <w:r w:rsidRPr="00E472B2">
              <w:rPr>
                <w:rFonts w:ascii="宋体" w:hAnsi="宋体"/>
                <w:color w:val="000000"/>
                <w:szCs w:val="21"/>
                <w:lang w:val="es-ES"/>
              </w:rPr>
              <w:t>V</w:t>
            </w:r>
            <w:r w:rsidRPr="00A41E48">
              <w:rPr>
                <w:rFonts w:ascii="宋体" w:hAnsi="宋体"/>
                <w:color w:val="000000"/>
                <w:szCs w:val="21"/>
                <w:lang w:val="es-ES"/>
              </w:rPr>
              <w:t>DS</w:t>
            </w:r>
            <w:r w:rsidRPr="00E472B2">
              <w:rPr>
                <w:rFonts w:ascii="宋体" w:hAnsi="宋体"/>
                <w:color w:val="000000"/>
                <w:szCs w:val="21"/>
                <w:lang w:val="es-ES"/>
              </w:rPr>
              <w:t xml:space="preserve"> 3mg/</w:t>
            </w:r>
            <w:r w:rsidRPr="00E472B2">
              <w:rPr>
                <w:rFonts w:ascii="宋体" w:hAnsi="宋体" w:hint="eastAsia"/>
                <w:color w:val="000000"/>
                <w:szCs w:val="21"/>
                <w:lang w:val="es-ES"/>
              </w:rPr>
              <w:t>（</w:t>
            </w:r>
            <w:r w:rsidRPr="00E472B2">
              <w:rPr>
                <w:rFonts w:ascii="宋体" w:hAnsi="宋体"/>
                <w:color w:val="000000"/>
                <w:szCs w:val="21"/>
                <w:lang w:val="es-ES"/>
              </w:rPr>
              <w:t>m</w:t>
            </w:r>
            <w:r w:rsidRPr="00E472B2">
              <w:rPr>
                <w:rFonts w:ascii="宋体" w:hAnsi="宋体"/>
                <w:color w:val="000000"/>
                <w:szCs w:val="21"/>
                <w:vertAlign w:val="superscript"/>
                <w:lang w:val="es-ES"/>
              </w:rPr>
              <w:t>2</w:t>
            </w:r>
            <w:r w:rsidRPr="00E472B2">
              <w:rPr>
                <w:rFonts w:ascii="宋体" w:hint="eastAsia"/>
                <w:color w:val="000000"/>
                <w:szCs w:val="21"/>
                <w:lang w:val="es-ES"/>
              </w:rPr>
              <w:t>·</w:t>
            </w:r>
            <w:r w:rsidRPr="00E472B2">
              <w:rPr>
                <w:rFonts w:ascii="宋体" w:hAnsi="宋体"/>
                <w:color w:val="000000"/>
                <w:szCs w:val="21"/>
                <w:lang w:val="es-ES"/>
              </w:rPr>
              <w:t>d</w:t>
            </w:r>
            <w:r w:rsidRPr="00E472B2">
              <w:rPr>
                <w:rFonts w:ascii="宋体" w:hAnsi="宋体" w:hint="eastAsia"/>
                <w:color w:val="000000"/>
                <w:szCs w:val="21"/>
                <w:lang w:val="es-ES"/>
              </w:rPr>
              <w:t>）（最大剂量</w:t>
            </w:r>
            <w:r w:rsidRPr="00A41E48">
              <w:rPr>
                <w:rFonts w:ascii="宋体" w:hAnsi="宋体"/>
                <w:color w:val="000000"/>
                <w:szCs w:val="21"/>
                <w:lang w:val="es-ES"/>
              </w:rPr>
              <w:t>4</w:t>
            </w:r>
            <w:r w:rsidRPr="00E472B2">
              <w:rPr>
                <w:rFonts w:ascii="宋体" w:hAnsi="宋体"/>
                <w:color w:val="000000"/>
                <w:szCs w:val="21"/>
                <w:lang w:val="es-ES"/>
              </w:rPr>
              <w:t>mg</w:t>
            </w:r>
            <w:r w:rsidRPr="00E472B2">
              <w:rPr>
                <w:rFonts w:ascii="宋体" w:hAnsi="宋体" w:hint="eastAsia"/>
                <w:color w:val="000000"/>
                <w:szCs w:val="21"/>
                <w:lang w:val="es-ES"/>
              </w:rPr>
              <w:t>）</w:t>
            </w:r>
            <w:r>
              <w:rPr>
                <w:rFonts w:ascii="宋体" w:hAnsi="宋体" w:hint="eastAsia"/>
                <w:color w:val="000000"/>
                <w:szCs w:val="21"/>
                <w:lang w:val="es-ES"/>
              </w:rPr>
              <w:t>静脉推注</w:t>
            </w:r>
            <w:r>
              <w:rPr>
                <w:rFonts w:ascii="宋体" w:hAnsi="宋体"/>
                <w:color w:val="000000"/>
                <w:szCs w:val="21"/>
                <w:lang w:val="es-ES"/>
              </w:rPr>
              <w:t xml:space="preserve"> d1;</w:t>
            </w:r>
          </w:p>
          <w:p w14:paraId="5A0941D9" w14:textId="77777777" w:rsidR="004065C0" w:rsidRDefault="004065C0">
            <w:pPr>
              <w:adjustRightInd w:val="0"/>
              <w:snapToGrid w:val="0"/>
              <w:spacing w:line="288" w:lineRule="auto"/>
              <w:ind w:leftChars="200" w:left="1260" w:hangingChars="400" w:hanging="840"/>
              <w:rPr>
                <w:rFonts w:ascii="宋体"/>
                <w:color w:val="000000"/>
                <w:szCs w:val="21"/>
                <w:lang w:val="es-ES"/>
              </w:rPr>
            </w:pPr>
            <w:r>
              <w:rPr>
                <w:rFonts w:ascii="宋体" w:hAnsi="宋体"/>
                <w:color w:val="000000"/>
                <w:szCs w:val="21"/>
                <w:lang w:val="es-ES"/>
              </w:rPr>
              <w:t xml:space="preserve">CTX </w:t>
            </w:r>
            <w:r>
              <w:rPr>
                <w:rFonts w:ascii="宋体" w:hAnsi="宋体" w:hint="eastAsia"/>
                <w:color w:val="000000"/>
                <w:szCs w:val="21"/>
                <w:lang w:val="es-ES"/>
              </w:rPr>
              <w:t>每次</w:t>
            </w:r>
            <w:r>
              <w:rPr>
                <w:rFonts w:ascii="宋体" w:hAnsi="宋体"/>
                <w:color w:val="000000"/>
                <w:szCs w:val="21"/>
                <w:lang w:val="es-ES"/>
              </w:rPr>
              <w:t>300mg/m</w:t>
            </w:r>
            <w:r>
              <w:rPr>
                <w:rFonts w:ascii="宋体" w:hAnsi="宋体"/>
                <w:color w:val="000000"/>
                <w:szCs w:val="21"/>
                <w:vertAlign w:val="superscript"/>
                <w:lang w:val="es-ES"/>
              </w:rPr>
              <w:t>2</w:t>
            </w:r>
            <w:r>
              <w:rPr>
                <w:rFonts w:ascii="宋体" w:hAnsi="宋体"/>
                <w:color w:val="000000"/>
                <w:szCs w:val="21"/>
                <w:lang w:val="es-ES"/>
              </w:rPr>
              <w:t xml:space="preserve"> </w:t>
            </w:r>
            <w:r>
              <w:rPr>
                <w:rFonts w:ascii="宋体" w:hAnsi="宋体" w:hint="eastAsia"/>
                <w:color w:val="000000"/>
                <w:szCs w:val="21"/>
                <w:lang w:val="es-ES"/>
              </w:rPr>
              <w:t>（</w:t>
            </w:r>
            <w:r>
              <w:rPr>
                <w:rFonts w:ascii="宋体" w:hAnsi="宋体"/>
                <w:color w:val="000000"/>
                <w:szCs w:val="21"/>
                <w:lang w:val="es-ES"/>
              </w:rPr>
              <w:t>15</w:t>
            </w:r>
            <w:r>
              <w:rPr>
                <w:rFonts w:ascii="宋体" w:hAnsi="宋体" w:hint="eastAsia"/>
                <w:color w:val="000000"/>
                <w:szCs w:val="21"/>
                <w:lang w:val="es-ES"/>
              </w:rPr>
              <w:t>分钟内静脉滴入）</w:t>
            </w:r>
            <w:r>
              <w:rPr>
                <w:rFonts w:ascii="宋体" w:hAnsi="宋体"/>
                <w:color w:val="000000"/>
                <w:szCs w:val="21"/>
                <w:lang w:val="es-ES"/>
              </w:rPr>
              <w:t xml:space="preserve">  d1;</w:t>
            </w:r>
          </w:p>
          <w:p w14:paraId="302FFB13" w14:textId="77777777" w:rsidR="004065C0" w:rsidRDefault="004065C0">
            <w:pPr>
              <w:adjustRightInd w:val="0"/>
              <w:snapToGrid w:val="0"/>
              <w:spacing w:line="288" w:lineRule="auto"/>
              <w:ind w:firstLineChars="250" w:firstLine="525"/>
              <w:rPr>
                <w:rFonts w:ascii="宋体"/>
                <w:color w:val="000000"/>
                <w:szCs w:val="21"/>
                <w:lang w:val="es-ES"/>
              </w:rPr>
            </w:pPr>
            <w:r>
              <w:rPr>
                <w:rFonts w:ascii="宋体" w:hAnsi="宋体"/>
                <w:color w:val="000000"/>
                <w:szCs w:val="21"/>
                <w:lang w:val="es-ES"/>
              </w:rPr>
              <w:t>PDN 60 mg/</w:t>
            </w:r>
            <w:r>
              <w:rPr>
                <w:rFonts w:ascii="宋体" w:hAnsi="宋体" w:hint="eastAsia"/>
                <w:color w:val="000000"/>
                <w:szCs w:val="21"/>
                <w:lang w:val="es-ES"/>
              </w:rPr>
              <w:t>（</w:t>
            </w:r>
            <w:r>
              <w:rPr>
                <w:rFonts w:ascii="宋体" w:hAnsi="宋体"/>
                <w:color w:val="000000"/>
                <w:szCs w:val="21"/>
                <w:lang w:val="es-ES"/>
              </w:rPr>
              <w:t>m</w:t>
            </w:r>
            <w:r>
              <w:rPr>
                <w:rFonts w:ascii="宋体" w:hAnsi="宋体"/>
                <w:color w:val="000000"/>
                <w:szCs w:val="21"/>
                <w:vertAlign w:val="superscript"/>
                <w:lang w:val="es-ES"/>
              </w:rPr>
              <w:t>2</w:t>
            </w:r>
            <w:r>
              <w:rPr>
                <w:rFonts w:ascii="宋体" w:hAnsi="宋体" w:hint="eastAsia"/>
                <w:color w:val="000000"/>
                <w:szCs w:val="21"/>
                <w:lang w:val="es-ES"/>
              </w:rPr>
              <w:t>·</w:t>
            </w:r>
            <w:r>
              <w:rPr>
                <w:rFonts w:ascii="宋体" w:hAnsi="宋体"/>
                <w:color w:val="000000"/>
                <w:szCs w:val="21"/>
                <w:lang w:val="es-ES"/>
              </w:rPr>
              <w:t>d</w:t>
            </w:r>
            <w:r>
              <w:rPr>
                <w:rFonts w:ascii="宋体" w:hAnsi="宋体" w:hint="eastAsia"/>
                <w:color w:val="000000"/>
                <w:szCs w:val="21"/>
                <w:lang w:val="es-ES"/>
              </w:rPr>
              <w:t>）（分</w:t>
            </w:r>
            <w:r>
              <w:rPr>
                <w:rFonts w:ascii="宋体" w:hAnsi="宋体"/>
                <w:color w:val="000000"/>
                <w:szCs w:val="21"/>
                <w:lang w:val="es-ES"/>
              </w:rPr>
              <w:t>2</w:t>
            </w:r>
            <w:r>
              <w:rPr>
                <w:rFonts w:ascii="宋体" w:hAnsi="宋体" w:hint="eastAsia"/>
                <w:color w:val="000000"/>
                <w:szCs w:val="21"/>
                <w:lang w:val="es-ES"/>
              </w:rPr>
              <w:t>次给）</w:t>
            </w:r>
            <w:r>
              <w:rPr>
                <w:rFonts w:ascii="宋体" w:hAnsi="宋体"/>
                <w:color w:val="000000"/>
                <w:szCs w:val="21"/>
                <w:lang w:val="es-ES"/>
              </w:rPr>
              <w:t xml:space="preserve">  d1</w:t>
            </w:r>
            <w:r>
              <w:rPr>
                <w:rFonts w:ascii="宋体" w:hAnsi="宋体" w:hint="eastAsia"/>
                <w:color w:val="000000"/>
                <w:szCs w:val="21"/>
                <w:lang w:val="es-ES"/>
              </w:rPr>
              <w:t>～</w:t>
            </w:r>
            <w:r>
              <w:rPr>
                <w:rFonts w:ascii="宋体" w:hAnsi="宋体"/>
                <w:color w:val="000000"/>
                <w:szCs w:val="21"/>
                <w:lang w:val="es-ES"/>
              </w:rPr>
              <w:t>7</w:t>
            </w:r>
            <w:r>
              <w:rPr>
                <w:rFonts w:ascii="宋体" w:hAnsi="宋体" w:hint="eastAsia"/>
                <w:color w:val="000000"/>
                <w:szCs w:val="21"/>
                <w:lang w:val="es-ES"/>
              </w:rPr>
              <w:t>；</w:t>
            </w:r>
            <w:r>
              <w:rPr>
                <w:rFonts w:ascii="宋体" w:hAnsi="宋体"/>
                <w:color w:val="000000"/>
                <w:szCs w:val="21"/>
                <w:lang w:val="es-ES"/>
              </w:rPr>
              <w:t xml:space="preserve"> </w:t>
            </w:r>
          </w:p>
          <w:p w14:paraId="3BBFC831" w14:textId="77777777" w:rsidR="004065C0" w:rsidRDefault="004065C0">
            <w:pPr>
              <w:numPr>
                <w:ilvl w:val="0"/>
                <w:numId w:val="2"/>
              </w:numPr>
              <w:adjustRightInd w:val="0"/>
              <w:snapToGrid w:val="0"/>
              <w:spacing w:line="288" w:lineRule="auto"/>
              <w:rPr>
                <w:rFonts w:ascii="宋体"/>
                <w:color w:val="000000"/>
                <w:szCs w:val="21"/>
                <w:lang w:val="es-ES"/>
              </w:rPr>
            </w:pPr>
            <w:r>
              <w:rPr>
                <w:rFonts w:ascii="宋体" w:hAnsi="宋体" w:hint="eastAsia"/>
                <w:color w:val="000000"/>
                <w:szCs w:val="21"/>
                <w:lang w:val="es-ES"/>
              </w:rPr>
              <w:t>二联鞘内注射</w:t>
            </w:r>
            <w:r>
              <w:rPr>
                <w:rFonts w:ascii="宋体" w:hAnsi="宋体"/>
                <w:color w:val="000000"/>
                <w:szCs w:val="21"/>
                <w:lang w:val="es-ES"/>
              </w:rPr>
              <w:t xml:space="preserve"> d1                              </w:t>
            </w:r>
            <w:r>
              <w:rPr>
                <w:rFonts w:ascii="宋体" w:hAnsi="宋体" w:hint="eastAsia"/>
                <w:color w:val="000000"/>
                <w:szCs w:val="21"/>
                <w:lang w:val="es-ES"/>
              </w:rPr>
              <w:t>□三联鞘内注射</w:t>
            </w:r>
            <w:r>
              <w:rPr>
                <w:rFonts w:ascii="宋体" w:hAnsi="宋体"/>
                <w:color w:val="000000"/>
                <w:szCs w:val="21"/>
                <w:lang w:val="es-ES"/>
              </w:rPr>
              <w:t xml:space="preserve">  d1/d3/d5 </w:t>
            </w:r>
          </w:p>
          <w:p w14:paraId="476FD3CC" w14:textId="77777777" w:rsidR="004065C0" w:rsidRDefault="004065C0">
            <w:pPr>
              <w:numPr>
                <w:ilvl w:val="0"/>
                <w:numId w:val="2"/>
              </w:numPr>
              <w:tabs>
                <w:tab w:val="left" w:pos="411"/>
              </w:tabs>
              <w:rPr>
                <w:rFonts w:ascii="宋体"/>
                <w:color w:val="000000"/>
                <w:szCs w:val="21"/>
              </w:rPr>
            </w:pPr>
            <w:r>
              <w:rPr>
                <w:rFonts w:ascii="宋体" w:hAnsi="宋体" w:hint="eastAsia"/>
                <w:color w:val="000000"/>
                <w:szCs w:val="21"/>
              </w:rPr>
              <w:t>镇吐、抗感染等对症支持治疗医嘱</w:t>
            </w:r>
            <w:r>
              <w:rPr>
                <w:rFonts w:ascii="宋体" w:hAnsi="宋体"/>
                <w:color w:val="000000"/>
                <w:szCs w:val="21"/>
              </w:rPr>
              <w:t xml:space="preserve">         </w:t>
            </w:r>
            <w:r>
              <w:rPr>
                <w:rFonts w:ascii="宋体" w:hAnsi="宋体" w:hint="eastAsia"/>
                <w:color w:val="000000"/>
                <w:szCs w:val="21"/>
              </w:rPr>
              <w:t>□补液治疗（水化，必要时碱化）</w:t>
            </w:r>
            <w:r>
              <w:rPr>
                <w:rFonts w:ascii="宋体" w:hAnsi="宋体"/>
                <w:color w:val="000000"/>
                <w:szCs w:val="21"/>
              </w:rPr>
              <w:t xml:space="preserve">  </w:t>
            </w:r>
          </w:p>
          <w:p w14:paraId="281D0457" w14:textId="77777777" w:rsidR="004065C0" w:rsidRDefault="004065C0">
            <w:pPr>
              <w:numPr>
                <w:ilvl w:val="0"/>
                <w:numId w:val="2"/>
              </w:numPr>
              <w:tabs>
                <w:tab w:val="left" w:pos="411"/>
              </w:tabs>
              <w:rPr>
                <w:rFonts w:ascii="宋体"/>
                <w:b/>
                <w:color w:val="000000"/>
                <w:szCs w:val="21"/>
              </w:rPr>
            </w:pPr>
            <w:r>
              <w:rPr>
                <w:rFonts w:ascii="宋体" w:hAnsi="宋体" w:hint="eastAsia"/>
                <w:color w:val="000000"/>
                <w:szCs w:val="21"/>
              </w:rPr>
              <w:t>重要脏器功能保护：防治尿酸肾病</w:t>
            </w:r>
            <w:r>
              <w:rPr>
                <w:rFonts w:ascii="宋体" w:hAnsi="宋体"/>
                <w:color w:val="000000"/>
                <w:szCs w:val="21"/>
              </w:rPr>
              <w:t xml:space="preserve">         </w:t>
            </w:r>
            <w:r>
              <w:rPr>
                <w:rFonts w:ascii="宋体" w:hAnsi="宋体" w:hint="eastAsia"/>
                <w:color w:val="000000"/>
                <w:szCs w:val="21"/>
              </w:rPr>
              <w:t>□复方磺胺异唑</w:t>
            </w:r>
          </w:p>
          <w:p w14:paraId="7C3C3F2A" w14:textId="77777777" w:rsidR="004065C0" w:rsidRDefault="004065C0">
            <w:pPr>
              <w:tabs>
                <w:tab w:val="left" w:pos="411"/>
              </w:tabs>
              <w:ind w:firstLineChars="150" w:firstLine="315"/>
              <w:rPr>
                <w:rFonts w:ascii="宋体"/>
                <w:b/>
                <w:color w:val="000000"/>
                <w:szCs w:val="21"/>
              </w:rPr>
            </w:pPr>
            <w:r>
              <w:rPr>
                <w:rFonts w:ascii="宋体" w:hAnsi="宋体" w:hint="eastAsia"/>
                <w:color w:val="000000"/>
                <w:szCs w:val="21"/>
              </w:rPr>
              <w:t>（别嘌呤醇）、保肝、抑酸等</w:t>
            </w:r>
            <w:r>
              <w:rPr>
                <w:rFonts w:ascii="宋体" w:hAnsi="宋体"/>
                <w:color w:val="000000"/>
                <w:szCs w:val="21"/>
              </w:rPr>
              <w:t xml:space="preserve">               </w:t>
            </w:r>
            <w:r>
              <w:rPr>
                <w:rFonts w:ascii="宋体" w:hAnsi="宋体" w:hint="eastAsia"/>
                <w:color w:val="000000"/>
                <w:szCs w:val="21"/>
              </w:rPr>
              <w:t>□其他医嘱</w:t>
            </w:r>
          </w:p>
          <w:p w14:paraId="2E502BFD" w14:textId="77777777" w:rsidR="004065C0" w:rsidRDefault="004065C0">
            <w:pPr>
              <w:rPr>
                <w:rFonts w:ascii="宋体"/>
                <w:b/>
                <w:color w:val="000000"/>
                <w:szCs w:val="21"/>
              </w:rPr>
            </w:pPr>
            <w:r>
              <w:rPr>
                <w:rFonts w:ascii="宋体" w:hAnsi="宋体" w:hint="eastAsia"/>
                <w:b/>
                <w:color w:val="000000"/>
                <w:szCs w:val="21"/>
              </w:rPr>
              <w:t>临时医嘱：</w:t>
            </w:r>
          </w:p>
          <w:p w14:paraId="54B45AF5" w14:textId="77777777" w:rsidR="004065C0" w:rsidRDefault="004065C0">
            <w:pPr>
              <w:numPr>
                <w:ilvl w:val="0"/>
                <w:numId w:val="2"/>
              </w:numPr>
              <w:rPr>
                <w:rFonts w:ascii="宋体"/>
                <w:color w:val="000000"/>
                <w:szCs w:val="21"/>
              </w:rPr>
            </w:pPr>
            <w:r>
              <w:rPr>
                <w:rFonts w:ascii="宋体" w:hAnsi="宋体" w:hint="eastAsia"/>
                <w:color w:val="000000"/>
                <w:szCs w:val="21"/>
              </w:rPr>
              <w:t>输血医嘱（必要时）</w:t>
            </w:r>
            <w:r>
              <w:rPr>
                <w:rFonts w:ascii="宋体" w:hAnsi="宋体"/>
                <w:color w:val="000000"/>
                <w:szCs w:val="21"/>
              </w:rPr>
              <w:t xml:space="preserve">                 </w:t>
            </w:r>
          </w:p>
          <w:p w14:paraId="26123EE0" w14:textId="77777777" w:rsidR="004065C0" w:rsidRDefault="004065C0">
            <w:pPr>
              <w:numPr>
                <w:ilvl w:val="0"/>
                <w:numId w:val="2"/>
              </w:numPr>
              <w:rPr>
                <w:rFonts w:ascii="宋体"/>
                <w:color w:val="000000"/>
                <w:szCs w:val="21"/>
              </w:rPr>
            </w:pPr>
            <w:r>
              <w:rPr>
                <w:rFonts w:ascii="宋体" w:hAnsi="宋体" w:hint="eastAsia"/>
                <w:color w:val="000000"/>
                <w:szCs w:val="21"/>
              </w:rPr>
              <w:t>心电监护（必要时）</w:t>
            </w:r>
            <w:r>
              <w:rPr>
                <w:rFonts w:ascii="宋体" w:hAnsi="宋体"/>
                <w:color w:val="000000"/>
                <w:szCs w:val="21"/>
              </w:rPr>
              <w:t xml:space="preserve">                 </w:t>
            </w:r>
          </w:p>
          <w:p w14:paraId="2502D0FF" w14:textId="77777777" w:rsidR="004065C0" w:rsidRDefault="004065C0">
            <w:pPr>
              <w:numPr>
                <w:ilvl w:val="0"/>
                <w:numId w:val="2"/>
              </w:numPr>
              <w:rPr>
                <w:rFonts w:ascii="宋体"/>
                <w:color w:val="000000"/>
                <w:szCs w:val="21"/>
              </w:rPr>
            </w:pPr>
            <w:r>
              <w:rPr>
                <w:rFonts w:ascii="宋体" w:hAnsi="宋体" w:hint="eastAsia"/>
                <w:color w:val="000000"/>
                <w:szCs w:val="21"/>
              </w:rPr>
              <w:t>密切监测肝肾功、电解质，视肿瘤负荷情况每日</w:t>
            </w:r>
            <w:r>
              <w:rPr>
                <w:rFonts w:ascii="宋体" w:hAnsi="宋体"/>
                <w:color w:val="000000"/>
                <w:szCs w:val="21"/>
              </w:rPr>
              <w:t>1</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次</w:t>
            </w:r>
            <w:r>
              <w:rPr>
                <w:rFonts w:ascii="宋体" w:hAnsi="宋体"/>
                <w:color w:val="000000"/>
                <w:szCs w:val="21"/>
              </w:rPr>
              <w:t xml:space="preserve">           </w:t>
            </w:r>
          </w:p>
          <w:p w14:paraId="78189442" w14:textId="77777777" w:rsidR="004065C0" w:rsidRDefault="004065C0">
            <w:pPr>
              <w:numPr>
                <w:ilvl w:val="0"/>
                <w:numId w:val="2"/>
              </w:numPr>
              <w:rPr>
                <w:rFonts w:ascii="宋体"/>
                <w:color w:val="000000"/>
                <w:szCs w:val="21"/>
              </w:rPr>
            </w:pPr>
            <w:r>
              <w:rPr>
                <w:rFonts w:ascii="宋体" w:hAnsi="宋体" w:hint="eastAsia"/>
                <w:color w:val="000000"/>
                <w:szCs w:val="21"/>
              </w:rPr>
              <w:t>隔日复查血常规（必要时可每天复查）</w:t>
            </w:r>
          </w:p>
          <w:p w14:paraId="61FCAF12" w14:textId="77777777" w:rsidR="004065C0" w:rsidRDefault="004065C0">
            <w:pPr>
              <w:numPr>
                <w:ilvl w:val="0"/>
                <w:numId w:val="2"/>
              </w:numPr>
              <w:rPr>
                <w:rFonts w:ascii="宋体"/>
                <w:color w:val="000000"/>
                <w:szCs w:val="21"/>
              </w:rPr>
            </w:pPr>
            <w:r>
              <w:rPr>
                <w:rFonts w:ascii="宋体" w:hAnsi="宋体" w:hint="eastAsia"/>
                <w:color w:val="000000"/>
                <w:szCs w:val="21"/>
              </w:rPr>
              <w:t>血培养（高热时）</w:t>
            </w:r>
          </w:p>
          <w:p w14:paraId="35D53290" w14:textId="77777777" w:rsidR="004065C0" w:rsidRDefault="004065C0">
            <w:pPr>
              <w:numPr>
                <w:ilvl w:val="0"/>
                <w:numId w:val="2"/>
              </w:numPr>
              <w:rPr>
                <w:rFonts w:ascii="宋体"/>
                <w:color w:val="000000"/>
                <w:szCs w:val="21"/>
              </w:rPr>
            </w:pPr>
            <w:r>
              <w:rPr>
                <w:rFonts w:ascii="宋体" w:hAnsi="宋体" w:hint="eastAsia"/>
                <w:color w:val="000000"/>
                <w:szCs w:val="21"/>
              </w:rPr>
              <w:t>出现感染时，需多次重复各种体液或分泌物病原学检查及相关影像学检查</w:t>
            </w:r>
          </w:p>
          <w:p w14:paraId="4F017CCD" w14:textId="77777777" w:rsidR="004065C0" w:rsidRDefault="004065C0">
            <w:pPr>
              <w:numPr>
                <w:ilvl w:val="0"/>
                <w:numId w:val="2"/>
              </w:numPr>
              <w:rPr>
                <w:rFonts w:ascii="宋体"/>
                <w:color w:val="000000"/>
                <w:szCs w:val="21"/>
              </w:rPr>
            </w:pPr>
            <w:r>
              <w:rPr>
                <w:rFonts w:ascii="宋体" w:hAnsi="宋体" w:hint="eastAsia"/>
                <w:color w:val="000000"/>
                <w:szCs w:val="21"/>
              </w:rPr>
              <w:t>静脉插管护理、换药</w:t>
            </w:r>
          </w:p>
          <w:p w14:paraId="071DB10C" w14:textId="77777777" w:rsidR="004065C0" w:rsidRDefault="004065C0">
            <w:pPr>
              <w:numPr>
                <w:ilvl w:val="0"/>
                <w:numId w:val="2"/>
              </w:numPr>
              <w:rPr>
                <w:rFonts w:ascii="宋体"/>
                <w:color w:val="000000"/>
                <w:szCs w:val="21"/>
              </w:rPr>
            </w:pPr>
            <w:r>
              <w:rPr>
                <w:rFonts w:ascii="宋体" w:hAnsi="宋体" w:hint="eastAsia"/>
                <w:color w:val="000000"/>
                <w:szCs w:val="21"/>
              </w:rPr>
              <w:t>腰椎穿刺，鞘内注射（具体剂量见住院流程）</w:t>
            </w:r>
          </w:p>
          <w:p w14:paraId="191DD468" w14:textId="77777777" w:rsidR="004065C0" w:rsidRDefault="004065C0">
            <w:pPr>
              <w:numPr>
                <w:ilvl w:val="0"/>
                <w:numId w:val="2"/>
              </w:numPr>
              <w:rPr>
                <w:rFonts w:ascii="宋体"/>
                <w:color w:val="000000"/>
                <w:szCs w:val="21"/>
              </w:rPr>
            </w:pPr>
            <w:r>
              <w:rPr>
                <w:rFonts w:ascii="宋体" w:hAnsi="宋体" w:hint="eastAsia"/>
                <w:color w:val="000000"/>
                <w:szCs w:val="21"/>
              </w:rPr>
              <w:t>脑脊液常规、生化和细胞形态学检查、流式细胞仪检测肿瘤细胞免疫分型</w:t>
            </w:r>
          </w:p>
          <w:p w14:paraId="286A525B" w14:textId="77777777" w:rsidR="004065C0" w:rsidRDefault="004065C0">
            <w:pPr>
              <w:numPr>
                <w:ilvl w:val="0"/>
                <w:numId w:val="2"/>
              </w:numPr>
              <w:rPr>
                <w:rFonts w:ascii="宋体"/>
                <w:b/>
                <w:color w:val="000000"/>
                <w:szCs w:val="21"/>
              </w:rPr>
            </w:pPr>
            <w:r>
              <w:rPr>
                <w:rFonts w:ascii="宋体" w:hAnsi="宋体" w:hint="eastAsia"/>
                <w:color w:val="000000"/>
                <w:szCs w:val="21"/>
              </w:rPr>
              <w:t>其他医嘱</w:t>
            </w:r>
          </w:p>
        </w:tc>
      </w:tr>
      <w:tr w:rsidR="004065C0" w14:paraId="5CB4152F" w14:textId="77777777">
        <w:trPr>
          <w:cantSplit/>
          <w:trHeight w:val="625"/>
          <w:jc w:val="center"/>
        </w:trPr>
        <w:tc>
          <w:tcPr>
            <w:tcW w:w="739" w:type="dxa"/>
            <w:tcBorders>
              <w:top w:val="single" w:sz="8" w:space="0" w:color="auto"/>
              <w:left w:val="single" w:sz="8" w:space="0" w:color="auto"/>
              <w:bottom w:val="single" w:sz="8" w:space="0" w:color="auto"/>
              <w:right w:val="single" w:sz="8" w:space="0" w:color="auto"/>
            </w:tcBorders>
            <w:vAlign w:val="center"/>
          </w:tcPr>
          <w:p w14:paraId="45471042"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主要</w:t>
            </w:r>
          </w:p>
          <w:p w14:paraId="52479BAD"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护理</w:t>
            </w:r>
          </w:p>
          <w:p w14:paraId="202C24AD"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工作</w:t>
            </w:r>
          </w:p>
        </w:tc>
        <w:tc>
          <w:tcPr>
            <w:tcW w:w="7889" w:type="dxa"/>
            <w:tcBorders>
              <w:top w:val="single" w:sz="8" w:space="0" w:color="auto"/>
              <w:left w:val="single" w:sz="8" w:space="0" w:color="auto"/>
              <w:bottom w:val="single" w:sz="8" w:space="0" w:color="auto"/>
              <w:right w:val="single" w:sz="8" w:space="0" w:color="auto"/>
            </w:tcBorders>
          </w:tcPr>
          <w:p w14:paraId="5887B8BE" w14:textId="77777777" w:rsidR="004065C0" w:rsidRDefault="004065C0">
            <w:pPr>
              <w:numPr>
                <w:ilvl w:val="0"/>
                <w:numId w:val="2"/>
              </w:numPr>
              <w:rPr>
                <w:rFonts w:ascii="宋体"/>
                <w:color w:val="000000"/>
                <w:szCs w:val="21"/>
              </w:rPr>
            </w:pPr>
            <w:r>
              <w:rPr>
                <w:rFonts w:ascii="宋体" w:hAnsi="宋体" w:hint="eastAsia"/>
                <w:color w:val="000000"/>
                <w:szCs w:val="21"/>
              </w:rPr>
              <w:t>观察患者病情变化</w:t>
            </w:r>
          </w:p>
          <w:p w14:paraId="69C73E31" w14:textId="77777777" w:rsidR="004065C0" w:rsidRDefault="004065C0">
            <w:pPr>
              <w:numPr>
                <w:ilvl w:val="0"/>
                <w:numId w:val="2"/>
              </w:numPr>
              <w:rPr>
                <w:rFonts w:ascii="宋体"/>
                <w:color w:val="000000"/>
                <w:szCs w:val="21"/>
              </w:rPr>
            </w:pPr>
            <w:r>
              <w:rPr>
                <w:rFonts w:ascii="宋体" w:hAnsi="宋体" w:hint="eastAsia"/>
                <w:color w:val="000000"/>
                <w:szCs w:val="21"/>
              </w:rPr>
              <w:t>心理与生活护理</w:t>
            </w:r>
          </w:p>
          <w:p w14:paraId="1BA9D098" w14:textId="77777777" w:rsidR="004065C0" w:rsidRDefault="004065C0">
            <w:pPr>
              <w:numPr>
                <w:ilvl w:val="0"/>
                <w:numId w:val="2"/>
              </w:numPr>
              <w:rPr>
                <w:rFonts w:ascii="宋体"/>
                <w:color w:val="000000"/>
                <w:szCs w:val="21"/>
              </w:rPr>
            </w:pPr>
            <w:r>
              <w:rPr>
                <w:rFonts w:ascii="宋体" w:hAnsi="宋体" w:hint="eastAsia"/>
                <w:color w:val="000000"/>
                <w:szCs w:val="21"/>
              </w:rPr>
              <w:t>化疗期间嘱患者多饮水</w:t>
            </w:r>
          </w:p>
        </w:tc>
      </w:tr>
      <w:tr w:rsidR="004065C0" w14:paraId="6B948D51" w14:textId="77777777">
        <w:trPr>
          <w:cantSplit/>
          <w:trHeight w:val="340"/>
          <w:jc w:val="center"/>
        </w:trPr>
        <w:tc>
          <w:tcPr>
            <w:tcW w:w="739" w:type="dxa"/>
            <w:tcBorders>
              <w:top w:val="single" w:sz="8" w:space="0" w:color="auto"/>
              <w:left w:val="single" w:sz="8" w:space="0" w:color="auto"/>
              <w:bottom w:val="single" w:sz="8" w:space="0" w:color="auto"/>
              <w:right w:val="single" w:sz="8" w:space="0" w:color="auto"/>
            </w:tcBorders>
            <w:vAlign w:val="center"/>
          </w:tcPr>
          <w:p w14:paraId="039D8E3C"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病情</w:t>
            </w:r>
          </w:p>
          <w:p w14:paraId="4E664553"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变异</w:t>
            </w:r>
          </w:p>
          <w:p w14:paraId="447E5D77"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记录</w:t>
            </w:r>
          </w:p>
        </w:tc>
        <w:tc>
          <w:tcPr>
            <w:tcW w:w="7889" w:type="dxa"/>
            <w:tcBorders>
              <w:top w:val="single" w:sz="8" w:space="0" w:color="auto"/>
              <w:left w:val="single" w:sz="8" w:space="0" w:color="auto"/>
              <w:bottom w:val="single" w:sz="8" w:space="0" w:color="auto"/>
              <w:right w:val="single" w:sz="8" w:space="0" w:color="auto"/>
            </w:tcBorders>
          </w:tcPr>
          <w:p w14:paraId="3ED46FAE" w14:textId="77777777" w:rsidR="004065C0" w:rsidRDefault="004065C0">
            <w:pPr>
              <w:numPr>
                <w:ilvl w:val="0"/>
                <w:numId w:val="2"/>
              </w:numPr>
              <w:rPr>
                <w:rFonts w:ascii="宋体"/>
                <w:color w:val="000000"/>
                <w:szCs w:val="21"/>
              </w:rPr>
            </w:pPr>
            <w:r>
              <w:rPr>
                <w:rFonts w:ascii="宋体" w:hAnsi="宋体" w:hint="eastAsia"/>
                <w:color w:val="000000"/>
                <w:szCs w:val="21"/>
              </w:rPr>
              <w:t>无</w:t>
            </w:r>
            <w:r>
              <w:rPr>
                <w:rFonts w:ascii="宋体" w:hAnsi="宋体"/>
                <w:color w:val="000000"/>
                <w:szCs w:val="21"/>
              </w:rPr>
              <w:t xml:space="preserve">  </w:t>
            </w:r>
            <w:r>
              <w:rPr>
                <w:rFonts w:ascii="宋体" w:hAnsi="宋体" w:hint="eastAsia"/>
                <w:color w:val="000000"/>
                <w:szCs w:val="21"/>
              </w:rPr>
              <w:t>□有，原因：</w:t>
            </w:r>
          </w:p>
          <w:p w14:paraId="76CD2AB1" w14:textId="77777777" w:rsidR="004065C0" w:rsidRDefault="004065C0">
            <w:pPr>
              <w:rPr>
                <w:rFonts w:ascii="宋体"/>
                <w:color w:val="000000"/>
                <w:szCs w:val="21"/>
              </w:rPr>
            </w:pPr>
            <w:r>
              <w:rPr>
                <w:rFonts w:ascii="宋体" w:hAnsi="宋体"/>
                <w:color w:val="000000"/>
                <w:szCs w:val="21"/>
              </w:rPr>
              <w:t>1.</w:t>
            </w:r>
          </w:p>
          <w:p w14:paraId="37EBC941" w14:textId="77777777" w:rsidR="004065C0" w:rsidRDefault="004065C0">
            <w:pPr>
              <w:rPr>
                <w:rFonts w:ascii="宋体"/>
                <w:color w:val="000000"/>
                <w:szCs w:val="21"/>
              </w:rPr>
            </w:pPr>
            <w:r>
              <w:rPr>
                <w:rFonts w:ascii="宋体" w:hAnsi="宋体"/>
                <w:color w:val="000000"/>
                <w:szCs w:val="21"/>
              </w:rPr>
              <w:t>2.</w:t>
            </w:r>
          </w:p>
        </w:tc>
      </w:tr>
      <w:tr w:rsidR="004065C0" w14:paraId="2D30C4DE" w14:textId="77777777">
        <w:trPr>
          <w:trHeight w:val="655"/>
          <w:jc w:val="center"/>
        </w:trPr>
        <w:tc>
          <w:tcPr>
            <w:tcW w:w="739" w:type="dxa"/>
            <w:tcBorders>
              <w:top w:val="single" w:sz="8" w:space="0" w:color="auto"/>
              <w:left w:val="single" w:sz="8" w:space="0" w:color="auto"/>
              <w:bottom w:val="single" w:sz="8" w:space="0" w:color="auto"/>
              <w:right w:val="single" w:sz="8" w:space="0" w:color="auto"/>
            </w:tcBorders>
            <w:vAlign w:val="center"/>
          </w:tcPr>
          <w:p w14:paraId="3CFE39F0"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lastRenderedPageBreak/>
              <w:t>护士</w:t>
            </w:r>
          </w:p>
          <w:p w14:paraId="00017A0B" w14:textId="77777777" w:rsidR="004065C0" w:rsidRDefault="004065C0">
            <w:pPr>
              <w:ind w:leftChars="-75" w:left="-158" w:firstLineChars="78" w:firstLine="164"/>
              <w:jc w:val="center"/>
              <w:rPr>
                <w:rFonts w:ascii="黑体" w:eastAsia="黑体" w:hAnsi="宋体"/>
                <w:color w:val="000000"/>
                <w:szCs w:val="21"/>
              </w:rPr>
            </w:pPr>
            <w:r>
              <w:rPr>
                <w:rFonts w:ascii="黑体" w:eastAsia="黑体" w:hAnsi="宋体" w:hint="eastAsia"/>
                <w:color w:val="000000"/>
                <w:szCs w:val="21"/>
              </w:rPr>
              <w:t>签名</w:t>
            </w:r>
          </w:p>
        </w:tc>
        <w:tc>
          <w:tcPr>
            <w:tcW w:w="7889" w:type="dxa"/>
            <w:tcBorders>
              <w:top w:val="single" w:sz="8" w:space="0" w:color="auto"/>
              <w:left w:val="single" w:sz="8" w:space="0" w:color="auto"/>
              <w:bottom w:val="single" w:sz="8" w:space="0" w:color="auto"/>
              <w:right w:val="single" w:sz="8" w:space="0" w:color="auto"/>
            </w:tcBorders>
          </w:tcPr>
          <w:p w14:paraId="53B3A0E8" w14:textId="77777777" w:rsidR="004065C0" w:rsidRDefault="004065C0">
            <w:pPr>
              <w:jc w:val="center"/>
              <w:rPr>
                <w:rFonts w:ascii="宋体"/>
                <w:color w:val="000000"/>
                <w:szCs w:val="21"/>
              </w:rPr>
            </w:pPr>
          </w:p>
        </w:tc>
      </w:tr>
      <w:tr w:rsidR="004065C0" w14:paraId="13AFABBB" w14:textId="77777777">
        <w:trPr>
          <w:trHeight w:val="645"/>
          <w:jc w:val="center"/>
        </w:trPr>
        <w:tc>
          <w:tcPr>
            <w:tcW w:w="739" w:type="dxa"/>
            <w:tcBorders>
              <w:top w:val="single" w:sz="8" w:space="0" w:color="auto"/>
              <w:left w:val="single" w:sz="8" w:space="0" w:color="auto"/>
              <w:bottom w:val="single" w:sz="8" w:space="0" w:color="auto"/>
              <w:right w:val="single" w:sz="8" w:space="0" w:color="auto"/>
            </w:tcBorders>
            <w:vAlign w:val="center"/>
          </w:tcPr>
          <w:p w14:paraId="42FD3F28"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医师</w:t>
            </w:r>
          </w:p>
          <w:p w14:paraId="086CB874"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签名</w:t>
            </w:r>
          </w:p>
        </w:tc>
        <w:tc>
          <w:tcPr>
            <w:tcW w:w="7889" w:type="dxa"/>
            <w:tcBorders>
              <w:top w:val="single" w:sz="8" w:space="0" w:color="auto"/>
              <w:left w:val="single" w:sz="8" w:space="0" w:color="auto"/>
              <w:bottom w:val="single" w:sz="8" w:space="0" w:color="auto"/>
              <w:right w:val="single" w:sz="8" w:space="0" w:color="auto"/>
            </w:tcBorders>
          </w:tcPr>
          <w:p w14:paraId="4DECE23A" w14:textId="77777777" w:rsidR="004065C0" w:rsidRDefault="004065C0">
            <w:pPr>
              <w:rPr>
                <w:rFonts w:ascii="宋体"/>
                <w:color w:val="000000"/>
                <w:szCs w:val="21"/>
              </w:rPr>
            </w:pPr>
          </w:p>
        </w:tc>
      </w:tr>
    </w:tbl>
    <w:p w14:paraId="555BE48C" w14:textId="77777777" w:rsidR="004065C0" w:rsidRDefault="004065C0">
      <w:pPr>
        <w:adjustRightInd w:val="0"/>
        <w:snapToGrid w:val="0"/>
        <w:spacing w:line="360" w:lineRule="auto"/>
        <w:rPr>
          <w:rFonts w:ascii="宋体"/>
          <w:b/>
          <w:color w:val="000000"/>
          <w:szCs w:val="21"/>
          <w:u w:val="single"/>
        </w:rPr>
      </w:pPr>
      <w:r>
        <w:rPr>
          <w:rFonts w:ascii="宋体"/>
          <w:b/>
          <w:color w:val="000000"/>
          <w:szCs w:val="21"/>
          <w:u w:val="single"/>
        </w:rPr>
        <w:br w:type="page"/>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4185"/>
        <w:gridCol w:w="4270"/>
      </w:tblGrid>
      <w:tr w:rsidR="004065C0" w14:paraId="0FCA855A" w14:textId="77777777">
        <w:trPr>
          <w:cantSplit/>
          <w:trHeight w:val="458"/>
          <w:jc w:val="center"/>
        </w:trPr>
        <w:tc>
          <w:tcPr>
            <w:tcW w:w="698" w:type="dxa"/>
            <w:tcBorders>
              <w:top w:val="double" w:sz="4" w:space="0" w:color="auto"/>
              <w:left w:val="double" w:sz="4" w:space="0" w:color="auto"/>
              <w:bottom w:val="double" w:sz="4" w:space="0" w:color="auto"/>
              <w:right w:val="double" w:sz="4" w:space="0" w:color="auto"/>
            </w:tcBorders>
            <w:vAlign w:val="center"/>
          </w:tcPr>
          <w:p w14:paraId="415BB0D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时间</w:t>
            </w:r>
          </w:p>
        </w:tc>
        <w:tc>
          <w:tcPr>
            <w:tcW w:w="4185" w:type="dxa"/>
            <w:tcBorders>
              <w:top w:val="double" w:sz="4" w:space="0" w:color="auto"/>
              <w:left w:val="double" w:sz="4" w:space="0" w:color="auto"/>
              <w:bottom w:val="double" w:sz="4" w:space="0" w:color="auto"/>
              <w:right w:val="double" w:sz="4" w:space="0" w:color="auto"/>
            </w:tcBorders>
            <w:vAlign w:val="center"/>
          </w:tcPr>
          <w:p w14:paraId="759CFE9A"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住院第</w:t>
            </w:r>
            <w:r>
              <w:rPr>
                <w:rFonts w:ascii="黑体" w:eastAsia="黑体" w:hAnsi="宋体"/>
                <w:color w:val="000000"/>
                <w:szCs w:val="21"/>
              </w:rPr>
              <w:t>10</w:t>
            </w:r>
            <w:r>
              <w:rPr>
                <w:rFonts w:ascii="黑体" w:eastAsia="黑体" w:hAnsi="宋体" w:hint="eastAsia"/>
                <w:color w:val="000000"/>
                <w:szCs w:val="21"/>
              </w:rPr>
              <w:t>～</w:t>
            </w:r>
            <w:r>
              <w:rPr>
                <w:rFonts w:ascii="黑体" w:eastAsia="黑体" w:hAnsi="宋体"/>
                <w:color w:val="000000"/>
                <w:szCs w:val="21"/>
              </w:rPr>
              <w:t>30</w:t>
            </w:r>
            <w:r>
              <w:rPr>
                <w:rFonts w:ascii="黑体" w:eastAsia="黑体" w:hAnsi="宋体" w:hint="eastAsia"/>
                <w:color w:val="000000"/>
                <w:szCs w:val="21"/>
              </w:rPr>
              <w:t>天</w:t>
            </w:r>
          </w:p>
        </w:tc>
        <w:tc>
          <w:tcPr>
            <w:tcW w:w="4270" w:type="dxa"/>
            <w:tcBorders>
              <w:top w:val="double" w:sz="4" w:space="0" w:color="auto"/>
              <w:left w:val="double" w:sz="4" w:space="0" w:color="auto"/>
              <w:bottom w:val="double" w:sz="4" w:space="0" w:color="auto"/>
              <w:right w:val="double" w:sz="4" w:space="0" w:color="auto"/>
            </w:tcBorders>
            <w:vAlign w:val="center"/>
          </w:tcPr>
          <w:p w14:paraId="22E03E80"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出院日</w:t>
            </w:r>
          </w:p>
        </w:tc>
      </w:tr>
      <w:tr w:rsidR="004065C0" w14:paraId="5F1F210A" w14:textId="77777777">
        <w:trPr>
          <w:cantSplit/>
          <w:trHeight w:val="625"/>
          <w:jc w:val="center"/>
        </w:trPr>
        <w:tc>
          <w:tcPr>
            <w:tcW w:w="698" w:type="dxa"/>
            <w:tcBorders>
              <w:top w:val="double" w:sz="4" w:space="0" w:color="auto"/>
              <w:left w:val="single" w:sz="8" w:space="0" w:color="auto"/>
              <w:bottom w:val="single" w:sz="8" w:space="0" w:color="auto"/>
              <w:right w:val="single" w:sz="8" w:space="0" w:color="auto"/>
            </w:tcBorders>
            <w:vAlign w:val="center"/>
          </w:tcPr>
          <w:p w14:paraId="676A80C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w:t>
            </w:r>
          </w:p>
          <w:p w14:paraId="7BDBE74D"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要</w:t>
            </w:r>
          </w:p>
          <w:p w14:paraId="3E4562F8"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诊</w:t>
            </w:r>
          </w:p>
          <w:p w14:paraId="06F29073"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疗</w:t>
            </w:r>
          </w:p>
          <w:p w14:paraId="229C42C7"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工</w:t>
            </w:r>
          </w:p>
          <w:p w14:paraId="5FBA8C35"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作</w:t>
            </w:r>
          </w:p>
        </w:tc>
        <w:tc>
          <w:tcPr>
            <w:tcW w:w="4185" w:type="dxa"/>
            <w:tcBorders>
              <w:top w:val="double" w:sz="4" w:space="0" w:color="auto"/>
              <w:left w:val="single" w:sz="8" w:space="0" w:color="auto"/>
              <w:bottom w:val="single" w:sz="8" w:space="0" w:color="auto"/>
              <w:right w:val="single" w:sz="8" w:space="0" w:color="auto"/>
            </w:tcBorders>
          </w:tcPr>
          <w:p w14:paraId="12A1A4C6" w14:textId="77777777" w:rsidR="004065C0" w:rsidRDefault="004065C0">
            <w:pPr>
              <w:numPr>
                <w:ilvl w:val="0"/>
                <w:numId w:val="2"/>
              </w:numPr>
              <w:rPr>
                <w:rFonts w:ascii="宋体"/>
                <w:color w:val="000000"/>
                <w:szCs w:val="21"/>
              </w:rPr>
            </w:pPr>
            <w:r>
              <w:rPr>
                <w:rFonts w:ascii="宋体" w:hAnsi="宋体" w:hint="eastAsia"/>
                <w:color w:val="000000"/>
                <w:szCs w:val="21"/>
              </w:rPr>
              <w:t>上级医师查房，注意病情变化</w:t>
            </w:r>
          </w:p>
          <w:p w14:paraId="5E3AF966" w14:textId="77777777" w:rsidR="004065C0" w:rsidRDefault="004065C0">
            <w:pPr>
              <w:numPr>
                <w:ilvl w:val="0"/>
                <w:numId w:val="2"/>
              </w:numPr>
              <w:rPr>
                <w:rFonts w:ascii="宋体"/>
                <w:color w:val="000000"/>
                <w:szCs w:val="21"/>
              </w:rPr>
            </w:pPr>
            <w:r>
              <w:rPr>
                <w:rFonts w:ascii="宋体" w:hAnsi="宋体" w:hint="eastAsia"/>
                <w:color w:val="000000"/>
                <w:szCs w:val="21"/>
              </w:rPr>
              <w:t>住院医师完成病历书写</w:t>
            </w:r>
          </w:p>
          <w:p w14:paraId="177EA41C" w14:textId="77777777" w:rsidR="004065C0" w:rsidRDefault="004065C0">
            <w:pPr>
              <w:numPr>
                <w:ilvl w:val="0"/>
                <w:numId w:val="2"/>
              </w:numPr>
              <w:rPr>
                <w:rFonts w:ascii="宋体"/>
                <w:color w:val="000000"/>
                <w:szCs w:val="21"/>
              </w:rPr>
            </w:pPr>
            <w:r>
              <w:rPr>
                <w:rFonts w:ascii="宋体" w:hAnsi="宋体" w:hint="eastAsia"/>
                <w:color w:val="000000"/>
                <w:szCs w:val="21"/>
              </w:rPr>
              <w:t>完善早期评估</w:t>
            </w:r>
            <w:r>
              <w:rPr>
                <w:rFonts w:ascii="宋体" w:hAnsi="宋体"/>
                <w:color w:val="000000"/>
                <w:szCs w:val="21"/>
              </w:rPr>
              <w:t xml:space="preserve"> </w:t>
            </w:r>
            <w:r>
              <w:rPr>
                <w:rFonts w:ascii="宋体" w:hAnsi="宋体" w:hint="eastAsia"/>
                <w:color w:val="000000"/>
                <w:szCs w:val="21"/>
              </w:rPr>
              <w:t>超声及</w:t>
            </w:r>
            <w:r>
              <w:rPr>
                <w:rFonts w:ascii="宋体" w:hAnsi="宋体"/>
                <w:color w:val="000000"/>
                <w:szCs w:val="21"/>
              </w:rPr>
              <w:t>CT</w:t>
            </w:r>
            <w:r>
              <w:rPr>
                <w:rFonts w:ascii="宋体" w:hAnsi="宋体" w:hint="eastAsia"/>
                <w:color w:val="000000"/>
                <w:szCs w:val="21"/>
              </w:rPr>
              <w:t>等影像学</w:t>
            </w:r>
          </w:p>
          <w:p w14:paraId="706A88C8" w14:textId="77777777" w:rsidR="004065C0" w:rsidRDefault="004065C0">
            <w:pPr>
              <w:numPr>
                <w:ilvl w:val="0"/>
                <w:numId w:val="2"/>
              </w:numPr>
              <w:rPr>
                <w:rFonts w:ascii="宋体"/>
                <w:color w:val="000000"/>
                <w:szCs w:val="21"/>
              </w:rPr>
            </w:pPr>
            <w:r>
              <w:rPr>
                <w:rFonts w:ascii="宋体" w:hAnsi="宋体" w:hint="eastAsia"/>
                <w:color w:val="000000"/>
                <w:szCs w:val="21"/>
              </w:rPr>
              <w:t>化疗医嘱</w:t>
            </w:r>
            <w:r>
              <w:rPr>
                <w:rFonts w:ascii="宋体" w:hAnsi="宋体"/>
                <w:color w:val="000000"/>
                <w:szCs w:val="21"/>
              </w:rPr>
              <w:t xml:space="preserve"> COPADM1</w:t>
            </w:r>
            <w:r>
              <w:rPr>
                <w:rFonts w:ascii="宋体" w:hAnsi="宋体" w:hint="eastAsia"/>
                <w:color w:val="000000"/>
                <w:szCs w:val="21"/>
              </w:rPr>
              <w:t>方案：此疗程应在化疗第</w:t>
            </w:r>
            <w:r>
              <w:rPr>
                <w:rFonts w:ascii="宋体" w:hAnsi="宋体"/>
                <w:color w:val="000000"/>
                <w:szCs w:val="21"/>
              </w:rPr>
              <w:t>8</w:t>
            </w:r>
            <w:r>
              <w:rPr>
                <w:rFonts w:ascii="宋体" w:hAnsi="宋体" w:hint="eastAsia"/>
                <w:color w:val="000000"/>
                <w:szCs w:val="21"/>
              </w:rPr>
              <w:t>天开始（如有肝功异常等问题，延迟</w:t>
            </w:r>
            <w:r>
              <w:rPr>
                <w:rFonts w:ascii="宋体" w:hAnsi="宋体"/>
                <w:color w:val="000000"/>
                <w:szCs w:val="21"/>
              </w:rPr>
              <w:t>3</w:t>
            </w:r>
            <w:r>
              <w:rPr>
                <w:rFonts w:ascii="宋体" w:hAnsi="宋体" w:hint="eastAsia"/>
                <w:color w:val="000000"/>
                <w:szCs w:val="21"/>
              </w:rPr>
              <w:t>天）</w:t>
            </w:r>
          </w:p>
          <w:p w14:paraId="420E4CDA" w14:textId="77777777" w:rsidR="004065C0" w:rsidRDefault="004065C0">
            <w:pPr>
              <w:numPr>
                <w:ilvl w:val="0"/>
                <w:numId w:val="2"/>
              </w:numPr>
              <w:rPr>
                <w:rFonts w:ascii="宋体"/>
                <w:color w:val="000000"/>
                <w:szCs w:val="21"/>
              </w:rPr>
            </w:pPr>
            <w:r>
              <w:rPr>
                <w:rFonts w:ascii="宋体" w:hAnsi="宋体" w:hint="eastAsia"/>
                <w:color w:val="000000"/>
                <w:szCs w:val="21"/>
              </w:rPr>
              <w:t>任何患者开始此方案前需做肌酐清除率（</w:t>
            </w:r>
            <w:r>
              <w:rPr>
                <w:rFonts w:ascii="宋体" w:hAnsi="宋体"/>
                <w:color w:val="000000"/>
                <w:szCs w:val="21"/>
              </w:rPr>
              <w:t>GFR</w:t>
            </w:r>
            <w:r>
              <w:rPr>
                <w:rFonts w:ascii="宋体" w:hAnsi="宋体" w:hint="eastAsia"/>
                <w:color w:val="000000"/>
                <w:szCs w:val="21"/>
              </w:rPr>
              <w:t>）（用甲氨蝶呤</w:t>
            </w:r>
            <w:r>
              <w:rPr>
                <w:rFonts w:ascii="宋体" w:hAnsi="宋体"/>
                <w:color w:val="000000"/>
                <w:szCs w:val="21"/>
              </w:rPr>
              <w:t>MTX</w:t>
            </w:r>
            <w:r>
              <w:rPr>
                <w:rFonts w:ascii="宋体" w:hAnsi="宋体" w:hint="eastAsia"/>
                <w:color w:val="000000"/>
                <w:szCs w:val="21"/>
              </w:rPr>
              <w:t>前），如果</w:t>
            </w:r>
            <w:r>
              <w:rPr>
                <w:rFonts w:ascii="宋体" w:hAnsi="宋体"/>
                <w:color w:val="000000"/>
                <w:szCs w:val="21"/>
              </w:rPr>
              <w:t>GFR</w:t>
            </w:r>
            <w:r>
              <w:rPr>
                <w:rFonts w:ascii="宋体" w:hAnsi="宋体" w:hint="eastAsia"/>
                <w:color w:val="000000"/>
                <w:szCs w:val="21"/>
              </w:rPr>
              <w:t>减少</w:t>
            </w:r>
            <w:r>
              <w:rPr>
                <w:rFonts w:ascii="宋体" w:hAnsi="宋体"/>
                <w:color w:val="000000"/>
                <w:szCs w:val="21"/>
              </w:rPr>
              <w:t>&lt;70</w:t>
            </w:r>
            <w:r>
              <w:rPr>
                <w:rFonts w:ascii="宋体" w:hAnsi="宋体" w:hint="eastAsia"/>
                <w:color w:val="000000"/>
                <w:szCs w:val="21"/>
              </w:rPr>
              <w:t>，则暂不能给</w:t>
            </w:r>
            <w:r>
              <w:rPr>
                <w:rFonts w:ascii="宋体" w:hAnsi="宋体"/>
                <w:color w:val="000000"/>
                <w:szCs w:val="21"/>
              </w:rPr>
              <w:t>MTX</w:t>
            </w:r>
            <w:r>
              <w:rPr>
                <w:rFonts w:ascii="宋体" w:hAnsi="宋体" w:hint="eastAsia"/>
                <w:color w:val="000000"/>
                <w:szCs w:val="21"/>
              </w:rPr>
              <w:t>。</w:t>
            </w:r>
            <w:r>
              <w:rPr>
                <w:rFonts w:ascii="宋体" w:hAnsi="宋体"/>
                <w:color w:val="000000"/>
                <w:szCs w:val="21"/>
              </w:rPr>
              <w:t>GFR100</w:t>
            </w:r>
            <w:r>
              <w:rPr>
                <w:rFonts w:ascii="宋体" w:hAnsi="宋体" w:hint="eastAsia"/>
                <w:color w:val="000000"/>
                <w:szCs w:val="21"/>
              </w:rPr>
              <w:t>～</w:t>
            </w:r>
            <w:r>
              <w:rPr>
                <w:rFonts w:ascii="宋体" w:hAnsi="宋体"/>
                <w:color w:val="000000"/>
                <w:szCs w:val="21"/>
              </w:rPr>
              <w:t>150</w:t>
            </w:r>
            <w:r>
              <w:rPr>
                <w:rFonts w:ascii="宋体" w:hAnsi="宋体" w:hint="eastAsia"/>
                <w:color w:val="000000"/>
                <w:szCs w:val="21"/>
              </w:rPr>
              <w:t>之间</w:t>
            </w:r>
            <w:r>
              <w:rPr>
                <w:rFonts w:ascii="宋体" w:hAnsi="宋体"/>
                <w:color w:val="000000"/>
                <w:szCs w:val="21"/>
              </w:rPr>
              <w:t>MTX</w:t>
            </w:r>
            <w:r>
              <w:rPr>
                <w:rFonts w:ascii="宋体" w:hAnsi="宋体" w:hint="eastAsia"/>
                <w:color w:val="000000"/>
                <w:szCs w:val="21"/>
              </w:rPr>
              <w:t>减量</w:t>
            </w:r>
            <w:r>
              <w:rPr>
                <w:rFonts w:ascii="宋体" w:hAnsi="宋体"/>
                <w:color w:val="000000"/>
                <w:szCs w:val="21"/>
              </w:rPr>
              <w:t>10%</w:t>
            </w:r>
            <w:r>
              <w:rPr>
                <w:rFonts w:ascii="宋体" w:hAnsi="宋体" w:hint="eastAsia"/>
                <w:color w:val="000000"/>
                <w:szCs w:val="21"/>
              </w:rPr>
              <w:t>，</w:t>
            </w:r>
            <w:r>
              <w:rPr>
                <w:rFonts w:ascii="宋体" w:hAnsi="宋体"/>
                <w:color w:val="000000"/>
                <w:szCs w:val="21"/>
              </w:rPr>
              <w:t>GFR70</w:t>
            </w:r>
            <w:r>
              <w:rPr>
                <w:rFonts w:ascii="宋体" w:hAnsi="宋体" w:hint="eastAsia"/>
                <w:color w:val="000000"/>
                <w:szCs w:val="21"/>
              </w:rPr>
              <w:t>～</w:t>
            </w:r>
            <w:r>
              <w:rPr>
                <w:rFonts w:ascii="宋体" w:hAnsi="宋体"/>
                <w:color w:val="000000"/>
                <w:szCs w:val="21"/>
              </w:rPr>
              <w:t>100</w:t>
            </w:r>
            <w:r>
              <w:rPr>
                <w:rFonts w:ascii="宋体" w:hAnsi="宋体" w:hint="eastAsia"/>
                <w:color w:val="000000"/>
                <w:szCs w:val="21"/>
              </w:rPr>
              <w:t>之间</w:t>
            </w:r>
            <w:r>
              <w:rPr>
                <w:rFonts w:ascii="宋体" w:hAnsi="宋体"/>
                <w:color w:val="000000"/>
                <w:szCs w:val="21"/>
              </w:rPr>
              <w:t>MTX</w:t>
            </w:r>
            <w:r>
              <w:rPr>
                <w:rFonts w:ascii="宋体" w:hAnsi="宋体" w:hint="eastAsia"/>
                <w:color w:val="000000"/>
                <w:szCs w:val="21"/>
              </w:rPr>
              <w:t>减量</w:t>
            </w:r>
            <w:r>
              <w:rPr>
                <w:rFonts w:ascii="宋体" w:hAnsi="宋体"/>
                <w:color w:val="000000"/>
                <w:szCs w:val="21"/>
              </w:rPr>
              <w:t>20%</w:t>
            </w:r>
            <w:r>
              <w:rPr>
                <w:rFonts w:ascii="宋体" w:hAnsi="宋体" w:hint="eastAsia"/>
                <w:color w:val="000000"/>
                <w:szCs w:val="21"/>
              </w:rPr>
              <w:t>，</w:t>
            </w:r>
          </w:p>
          <w:p w14:paraId="39A72C20" w14:textId="77777777" w:rsidR="004065C0" w:rsidRDefault="004065C0">
            <w:pPr>
              <w:ind w:firstLineChars="100" w:firstLine="210"/>
              <w:rPr>
                <w:rFonts w:ascii="宋体"/>
                <w:color w:val="000000"/>
                <w:szCs w:val="21"/>
              </w:rPr>
            </w:pPr>
            <w:r>
              <w:rPr>
                <w:rFonts w:ascii="宋体" w:hAnsi="宋体"/>
                <w:color w:val="000000"/>
                <w:szCs w:val="21"/>
              </w:rPr>
              <w:t>VCR 2 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）（最大剂量</w:t>
            </w:r>
            <w:r>
              <w:rPr>
                <w:rFonts w:ascii="宋体" w:hAnsi="宋体"/>
                <w:color w:val="000000"/>
                <w:szCs w:val="21"/>
              </w:rPr>
              <w:t>2mg</w:t>
            </w:r>
            <w:r>
              <w:rPr>
                <w:rFonts w:ascii="宋体" w:hAnsi="宋体" w:hint="eastAsia"/>
                <w:color w:val="000000"/>
                <w:szCs w:val="21"/>
              </w:rPr>
              <w:t>）</w:t>
            </w:r>
            <w:r w:rsidRPr="00E472B2">
              <w:rPr>
                <w:rFonts w:ascii="宋体" w:hAnsi="宋体" w:hint="eastAsia"/>
                <w:color w:val="000000"/>
                <w:szCs w:val="21"/>
              </w:rPr>
              <w:t>或</w:t>
            </w:r>
            <w:r w:rsidRPr="00E472B2">
              <w:rPr>
                <w:rFonts w:ascii="宋体" w:hint="eastAsia"/>
                <w:color w:val="000000"/>
                <w:szCs w:val="21"/>
              </w:rPr>
              <w:t>Ⅴ</w:t>
            </w:r>
            <w:r w:rsidRPr="00E472B2">
              <w:rPr>
                <w:rFonts w:ascii="宋体" w:hAnsi="宋体"/>
                <w:color w:val="000000"/>
                <w:szCs w:val="21"/>
              </w:rPr>
              <w:t>DS 3mg/</w:t>
            </w:r>
            <w:r w:rsidRPr="00E472B2">
              <w:rPr>
                <w:rFonts w:ascii="宋体" w:hAnsi="宋体" w:hint="eastAsia"/>
                <w:color w:val="000000"/>
                <w:szCs w:val="21"/>
              </w:rPr>
              <w:t>（</w:t>
            </w:r>
            <w:r w:rsidRPr="00E472B2">
              <w:rPr>
                <w:rFonts w:ascii="宋体" w:hAnsi="宋体"/>
                <w:color w:val="000000"/>
                <w:szCs w:val="21"/>
              </w:rPr>
              <w:t>m</w:t>
            </w:r>
            <w:r w:rsidRPr="00E472B2">
              <w:rPr>
                <w:rFonts w:ascii="宋体" w:hAnsi="宋体"/>
                <w:color w:val="000000"/>
                <w:szCs w:val="21"/>
                <w:vertAlign w:val="superscript"/>
              </w:rPr>
              <w:t>2</w:t>
            </w:r>
            <w:r w:rsidRPr="00E472B2">
              <w:rPr>
                <w:rFonts w:ascii="宋体" w:hint="eastAsia"/>
                <w:color w:val="000000"/>
                <w:szCs w:val="21"/>
              </w:rPr>
              <w:t>·</w:t>
            </w:r>
            <w:r w:rsidRPr="00E472B2">
              <w:rPr>
                <w:rFonts w:ascii="宋体" w:hAnsi="宋体"/>
                <w:color w:val="000000"/>
                <w:szCs w:val="21"/>
              </w:rPr>
              <w:t>d</w:t>
            </w:r>
            <w:r w:rsidRPr="00E472B2">
              <w:rPr>
                <w:rFonts w:ascii="宋体" w:hAnsi="宋体" w:hint="eastAsia"/>
                <w:color w:val="000000"/>
                <w:szCs w:val="21"/>
              </w:rPr>
              <w:t>）（最大剂量</w:t>
            </w:r>
            <w:r w:rsidRPr="00E472B2">
              <w:rPr>
                <w:rFonts w:ascii="宋体" w:hAnsi="宋体"/>
                <w:color w:val="000000"/>
                <w:szCs w:val="21"/>
              </w:rPr>
              <w:t>4mg</w:t>
            </w:r>
            <w:r w:rsidRPr="00E472B2">
              <w:rPr>
                <w:rFonts w:ascii="宋体" w:hAnsi="宋体" w:hint="eastAsia"/>
                <w:color w:val="000000"/>
                <w:szCs w:val="21"/>
              </w:rPr>
              <w:t>）</w:t>
            </w:r>
            <w:r>
              <w:rPr>
                <w:rFonts w:ascii="宋体" w:hAnsi="宋体" w:hint="eastAsia"/>
                <w:color w:val="000000"/>
                <w:szCs w:val="21"/>
              </w:rPr>
              <w:t>静脉推注</w:t>
            </w:r>
            <w:r>
              <w:rPr>
                <w:rFonts w:ascii="宋体" w:hAnsi="宋体"/>
                <w:color w:val="000000"/>
                <w:szCs w:val="21"/>
              </w:rPr>
              <w:t>d1</w:t>
            </w:r>
          </w:p>
          <w:p w14:paraId="5D5494CD" w14:textId="77777777" w:rsidR="004065C0" w:rsidRDefault="004065C0">
            <w:pPr>
              <w:ind w:firstLineChars="100" w:firstLine="210"/>
              <w:rPr>
                <w:rFonts w:ascii="宋体"/>
                <w:color w:val="000000"/>
                <w:szCs w:val="21"/>
              </w:rPr>
            </w:pPr>
            <w:r>
              <w:rPr>
                <w:rFonts w:ascii="宋体" w:hAnsi="宋体"/>
                <w:color w:val="000000"/>
                <w:szCs w:val="21"/>
              </w:rPr>
              <w:t>PND 60mg/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）（分</w:t>
            </w:r>
            <w:r>
              <w:rPr>
                <w:rFonts w:ascii="宋体" w:hAnsi="宋体"/>
                <w:color w:val="000000"/>
                <w:szCs w:val="21"/>
              </w:rPr>
              <w:t>2</w:t>
            </w:r>
            <w:r>
              <w:rPr>
                <w:rFonts w:ascii="宋体" w:hAnsi="宋体" w:hint="eastAsia"/>
                <w:color w:val="000000"/>
                <w:szCs w:val="21"/>
              </w:rPr>
              <w:t>次服）</w:t>
            </w:r>
            <w:r>
              <w:rPr>
                <w:rFonts w:ascii="宋体" w:hAnsi="宋体"/>
                <w:color w:val="000000"/>
                <w:szCs w:val="21"/>
              </w:rPr>
              <w:t xml:space="preserve">  d1</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，以后</w:t>
            </w:r>
            <w:r>
              <w:rPr>
                <w:rFonts w:ascii="宋体" w:hAnsi="宋体"/>
                <w:color w:val="000000"/>
                <w:szCs w:val="21"/>
              </w:rPr>
              <w:t>3</w:t>
            </w:r>
            <w:r>
              <w:rPr>
                <w:rFonts w:ascii="宋体" w:hAnsi="宋体" w:hint="eastAsia"/>
                <w:color w:val="000000"/>
                <w:szCs w:val="21"/>
              </w:rPr>
              <w:t>天内减停</w:t>
            </w:r>
          </w:p>
          <w:p w14:paraId="10DD59C3" w14:textId="77777777" w:rsidR="004065C0" w:rsidRDefault="004065C0">
            <w:pPr>
              <w:ind w:firstLineChars="100" w:firstLine="210"/>
              <w:rPr>
                <w:rFonts w:ascii="宋体"/>
                <w:color w:val="000000"/>
                <w:szCs w:val="21"/>
              </w:rPr>
            </w:pPr>
            <w:r>
              <w:rPr>
                <w:rFonts w:ascii="宋体" w:hAnsi="宋体" w:hint="eastAsia"/>
                <w:color w:val="000000"/>
                <w:szCs w:val="21"/>
              </w:rPr>
              <w:t>甲氨蝶呤（</w:t>
            </w:r>
            <w:r>
              <w:rPr>
                <w:rFonts w:ascii="宋体" w:hAnsi="宋体"/>
                <w:color w:val="000000"/>
                <w:szCs w:val="21"/>
              </w:rPr>
              <w:t>MTX</w:t>
            </w:r>
            <w:r>
              <w:rPr>
                <w:rFonts w:ascii="宋体" w:hAnsi="宋体" w:hint="eastAsia"/>
                <w:color w:val="000000"/>
                <w:szCs w:val="21"/>
              </w:rPr>
              <w:t>）</w:t>
            </w:r>
            <w:r>
              <w:rPr>
                <w:rFonts w:ascii="宋体" w:hAnsi="宋体"/>
                <w:color w:val="000000"/>
                <w:szCs w:val="21"/>
              </w:rPr>
              <w:t>3g/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置于</w:t>
            </w:r>
            <w:r>
              <w:rPr>
                <w:rFonts w:ascii="宋体" w:hAnsi="宋体"/>
                <w:color w:val="000000"/>
                <w:szCs w:val="21"/>
              </w:rPr>
              <w:t>500ml</w:t>
            </w:r>
            <w:r>
              <w:rPr>
                <w:rFonts w:ascii="宋体" w:hAnsi="宋体" w:hint="eastAsia"/>
                <w:color w:val="000000"/>
                <w:szCs w:val="21"/>
              </w:rPr>
              <w:t>液体中静脉滴注</w:t>
            </w:r>
            <w:r>
              <w:rPr>
                <w:rFonts w:ascii="宋体" w:hAnsi="宋体"/>
                <w:color w:val="000000"/>
                <w:szCs w:val="21"/>
              </w:rPr>
              <w:t>3</w:t>
            </w:r>
            <w:r>
              <w:rPr>
                <w:rFonts w:ascii="宋体" w:hAnsi="宋体" w:hint="eastAsia"/>
                <w:color w:val="000000"/>
                <w:szCs w:val="21"/>
              </w:rPr>
              <w:t>小时</w:t>
            </w:r>
            <w:r>
              <w:rPr>
                <w:rFonts w:ascii="宋体" w:hAnsi="宋体"/>
                <w:color w:val="000000"/>
                <w:szCs w:val="21"/>
              </w:rPr>
              <w:t xml:space="preserve">  d1</w:t>
            </w:r>
            <w:r>
              <w:rPr>
                <w:rFonts w:ascii="宋体" w:hAnsi="宋体" w:hint="eastAsia"/>
                <w:color w:val="000000"/>
                <w:szCs w:val="21"/>
              </w:rPr>
              <w:t>（</w:t>
            </w:r>
            <w:r>
              <w:rPr>
                <w:rFonts w:ascii="宋体" w:hAnsi="宋体"/>
                <w:color w:val="000000"/>
                <w:szCs w:val="21"/>
              </w:rPr>
              <w:t>CNS</w:t>
            </w:r>
            <w:r>
              <w:rPr>
                <w:rFonts w:ascii="宋体" w:hAnsi="宋体" w:hint="eastAsia"/>
                <w:color w:val="000000"/>
                <w:szCs w:val="21"/>
              </w:rPr>
              <w:t>状态为</w:t>
            </w:r>
            <w:r>
              <w:rPr>
                <w:rFonts w:ascii="宋体" w:hAnsi="宋体"/>
                <w:color w:val="000000"/>
                <w:szCs w:val="21"/>
              </w:rPr>
              <w:t>CNS3</w:t>
            </w:r>
            <w:r>
              <w:rPr>
                <w:rFonts w:ascii="宋体" w:hAnsi="宋体" w:hint="eastAsia"/>
                <w:color w:val="000000"/>
                <w:szCs w:val="21"/>
              </w:rPr>
              <w:t>者</w:t>
            </w:r>
            <w:r>
              <w:rPr>
                <w:rFonts w:ascii="宋体" w:hAnsi="宋体"/>
                <w:color w:val="000000"/>
                <w:szCs w:val="21"/>
              </w:rPr>
              <w:t>MTX</w:t>
            </w:r>
            <w:r>
              <w:rPr>
                <w:rFonts w:ascii="宋体" w:hAnsi="宋体" w:hint="eastAsia"/>
                <w:color w:val="000000"/>
                <w:szCs w:val="21"/>
              </w:rPr>
              <w:t>为</w:t>
            </w:r>
            <w:r>
              <w:rPr>
                <w:rFonts w:ascii="宋体" w:hAnsi="宋体"/>
                <w:color w:val="000000"/>
                <w:szCs w:val="21"/>
              </w:rPr>
              <w:t>5g /</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p>
          <w:p w14:paraId="16C946CA" w14:textId="77777777" w:rsidR="004065C0" w:rsidRDefault="004065C0">
            <w:pPr>
              <w:ind w:firstLineChars="100" w:firstLine="210"/>
              <w:rPr>
                <w:rFonts w:ascii="宋体"/>
                <w:color w:val="000000"/>
                <w:szCs w:val="21"/>
              </w:rPr>
            </w:pPr>
            <w:r>
              <w:rPr>
                <w:rFonts w:ascii="宋体" w:hAnsi="宋体"/>
                <w:color w:val="000000"/>
                <w:szCs w:val="21"/>
              </w:rPr>
              <w:t>FH4Ca:15mg/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MTX</w:t>
            </w:r>
            <w:r>
              <w:rPr>
                <w:rFonts w:ascii="宋体" w:hAnsi="宋体" w:hint="eastAsia"/>
                <w:color w:val="000000"/>
                <w:szCs w:val="21"/>
              </w:rPr>
              <w:t>后</w:t>
            </w:r>
            <w:r>
              <w:rPr>
                <w:rFonts w:ascii="宋体" w:hAnsi="宋体"/>
                <w:color w:val="000000"/>
                <w:szCs w:val="21"/>
              </w:rPr>
              <w:t>24</w:t>
            </w:r>
            <w:r>
              <w:rPr>
                <w:rFonts w:ascii="宋体" w:hAnsi="宋体" w:hint="eastAsia"/>
                <w:color w:val="000000"/>
                <w:szCs w:val="21"/>
              </w:rPr>
              <w:t>小时开始口服，每</w:t>
            </w:r>
            <w:r>
              <w:rPr>
                <w:rFonts w:ascii="宋体" w:hAnsi="宋体"/>
                <w:color w:val="000000"/>
                <w:szCs w:val="21"/>
              </w:rPr>
              <w:t>6</w:t>
            </w:r>
            <w:r>
              <w:rPr>
                <w:rFonts w:ascii="宋体" w:hAnsi="宋体" w:hint="eastAsia"/>
                <w:color w:val="000000"/>
                <w:szCs w:val="21"/>
              </w:rPr>
              <w:t>小时候</w:t>
            </w:r>
            <w:r>
              <w:rPr>
                <w:rFonts w:ascii="宋体" w:hAnsi="宋体"/>
                <w:color w:val="000000"/>
                <w:szCs w:val="21"/>
              </w:rPr>
              <w:t>1</w:t>
            </w:r>
            <w:r>
              <w:rPr>
                <w:rFonts w:ascii="宋体" w:hAnsi="宋体" w:hint="eastAsia"/>
                <w:color w:val="000000"/>
                <w:szCs w:val="21"/>
              </w:rPr>
              <w:t>次，共</w:t>
            </w:r>
            <w:r>
              <w:rPr>
                <w:rFonts w:ascii="宋体" w:hAnsi="宋体"/>
                <w:color w:val="000000"/>
                <w:szCs w:val="21"/>
              </w:rPr>
              <w:t>12</w:t>
            </w:r>
            <w:r>
              <w:rPr>
                <w:rFonts w:ascii="宋体" w:hAnsi="宋体" w:hint="eastAsia"/>
                <w:color w:val="000000"/>
                <w:szCs w:val="21"/>
              </w:rPr>
              <w:t>次</w:t>
            </w:r>
            <w:r>
              <w:rPr>
                <w:rFonts w:ascii="宋体"/>
                <w:color w:val="000000"/>
                <w:szCs w:val="21"/>
              </w:rPr>
              <w:t>.</w:t>
            </w: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次以后依据</w:t>
            </w:r>
            <w:r>
              <w:rPr>
                <w:rFonts w:ascii="宋体" w:hAnsi="宋体"/>
                <w:color w:val="000000"/>
                <w:szCs w:val="21"/>
              </w:rPr>
              <w:t>MTX</w:t>
            </w:r>
            <w:r>
              <w:rPr>
                <w:rFonts w:ascii="宋体" w:hAnsi="宋体" w:hint="eastAsia"/>
                <w:color w:val="000000"/>
                <w:szCs w:val="21"/>
              </w:rPr>
              <w:t>浓度定）</w:t>
            </w:r>
          </w:p>
          <w:p w14:paraId="42AD68A8" w14:textId="77777777" w:rsidR="004065C0" w:rsidRDefault="004065C0">
            <w:pPr>
              <w:ind w:firstLineChars="100" w:firstLine="210"/>
              <w:rPr>
                <w:rFonts w:ascii="宋体"/>
                <w:color w:val="000000"/>
                <w:szCs w:val="21"/>
              </w:rPr>
            </w:pPr>
            <w:r>
              <w:rPr>
                <w:rFonts w:ascii="宋体" w:hAnsi="宋体"/>
                <w:color w:val="000000"/>
                <w:szCs w:val="21"/>
              </w:rPr>
              <w:t>CTX: 250 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 xml:space="preserve"> q12h</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天静脉滴注</w:t>
            </w:r>
            <w:r>
              <w:rPr>
                <w:rFonts w:ascii="宋体" w:hAnsi="宋体"/>
                <w:color w:val="000000"/>
                <w:szCs w:val="21"/>
              </w:rPr>
              <w:t xml:space="preserve">  15</w:t>
            </w:r>
            <w:r>
              <w:rPr>
                <w:rFonts w:ascii="宋体" w:hAnsi="宋体" w:hint="eastAsia"/>
                <w:color w:val="000000"/>
                <w:szCs w:val="21"/>
              </w:rPr>
              <w:t>分钟入，</w:t>
            </w:r>
            <w:r>
              <w:rPr>
                <w:rFonts w:ascii="宋体" w:hAnsi="宋体"/>
                <w:color w:val="000000"/>
                <w:szCs w:val="21"/>
              </w:rPr>
              <w:t>d2</w:t>
            </w:r>
            <w:r>
              <w:rPr>
                <w:rFonts w:ascii="宋体" w:hAnsi="宋体" w:hint="eastAsia"/>
                <w:color w:val="000000"/>
                <w:szCs w:val="21"/>
              </w:rPr>
              <w:t>～</w:t>
            </w:r>
            <w:r>
              <w:rPr>
                <w:rFonts w:ascii="宋体" w:hAnsi="宋体"/>
                <w:color w:val="000000"/>
                <w:szCs w:val="21"/>
              </w:rPr>
              <w:t>d4</w:t>
            </w:r>
            <w:r>
              <w:rPr>
                <w:rFonts w:ascii="宋体" w:hAnsi="宋体" w:hint="eastAsia"/>
                <w:color w:val="000000"/>
                <w:szCs w:val="21"/>
              </w:rPr>
              <w:t>，水化</w:t>
            </w:r>
            <w:r>
              <w:rPr>
                <w:rFonts w:ascii="宋体" w:hAnsi="宋体"/>
                <w:color w:val="000000"/>
                <w:szCs w:val="21"/>
              </w:rPr>
              <w:t>3000ml/m</w:t>
            </w:r>
            <w:r>
              <w:rPr>
                <w:rFonts w:ascii="宋体" w:hAnsi="宋体"/>
                <w:color w:val="000000"/>
                <w:szCs w:val="21"/>
                <w:vertAlign w:val="superscript"/>
              </w:rPr>
              <w:t>2</w:t>
            </w:r>
            <w:r>
              <w:rPr>
                <w:rFonts w:ascii="宋体" w:hAnsi="宋体"/>
                <w:color w:val="000000"/>
                <w:szCs w:val="21"/>
              </w:rPr>
              <w:t>[125ml/</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h</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，直至</w:t>
            </w:r>
            <w:r>
              <w:rPr>
                <w:rFonts w:ascii="宋体" w:hAnsi="宋体"/>
                <w:color w:val="000000"/>
                <w:szCs w:val="21"/>
              </w:rPr>
              <w:t>CTX</w:t>
            </w:r>
            <w:r>
              <w:rPr>
                <w:rFonts w:ascii="宋体" w:hAnsi="宋体" w:hint="eastAsia"/>
                <w:color w:val="000000"/>
                <w:szCs w:val="21"/>
              </w:rPr>
              <w:t>用完后</w:t>
            </w:r>
            <w:r>
              <w:rPr>
                <w:rFonts w:ascii="宋体" w:hAnsi="宋体"/>
                <w:color w:val="000000"/>
                <w:szCs w:val="21"/>
              </w:rPr>
              <w:t>12</w:t>
            </w:r>
            <w:r>
              <w:rPr>
                <w:rFonts w:ascii="宋体" w:hAnsi="宋体" w:hint="eastAsia"/>
                <w:color w:val="000000"/>
                <w:szCs w:val="21"/>
              </w:rPr>
              <w:t>小时</w:t>
            </w:r>
          </w:p>
          <w:p w14:paraId="1194D47E" w14:textId="77777777" w:rsidR="004065C0" w:rsidRDefault="004065C0">
            <w:pPr>
              <w:ind w:firstLineChars="100" w:firstLine="210"/>
              <w:rPr>
                <w:rFonts w:ascii="宋体"/>
                <w:color w:val="000000"/>
                <w:szCs w:val="21"/>
              </w:rPr>
            </w:pPr>
            <w:r>
              <w:rPr>
                <w:rFonts w:ascii="宋体" w:hAnsi="宋体"/>
                <w:color w:val="000000"/>
                <w:szCs w:val="21"/>
              </w:rPr>
              <w:t>DNR</w:t>
            </w:r>
            <w:r w:rsidRPr="00E472B2">
              <w:rPr>
                <w:rFonts w:ascii="宋体" w:hAnsi="宋体" w:hint="eastAsia"/>
                <w:color w:val="000000"/>
                <w:szCs w:val="21"/>
              </w:rPr>
              <w:t>或</w:t>
            </w:r>
            <w:r w:rsidRPr="00E472B2">
              <w:rPr>
                <w:rFonts w:ascii="宋体" w:hAnsi="宋体"/>
                <w:color w:val="000000"/>
                <w:szCs w:val="21"/>
              </w:rPr>
              <w:t>EPI: 3</w:t>
            </w:r>
            <w:r>
              <w:rPr>
                <w:rFonts w:ascii="宋体" w:hAnsi="宋体"/>
                <w:color w:val="000000"/>
                <w:szCs w:val="21"/>
              </w:rPr>
              <w:t>0mg/</w:t>
            </w:r>
            <w:r>
              <w:rPr>
                <w:rFonts w:ascii="宋体" w:hAnsi="宋体" w:hint="eastAsia"/>
                <w:color w:val="000000"/>
                <w:szCs w:val="21"/>
              </w:rPr>
              <w:t>（</w:t>
            </w:r>
            <w:r>
              <w:rPr>
                <w:rFonts w:ascii="宋体" w:hAnsi="宋体"/>
                <w:color w:val="000000"/>
                <w:szCs w:val="21"/>
              </w:rPr>
              <w:t>m</w:t>
            </w:r>
            <w:r>
              <w:rPr>
                <w:rFonts w:ascii="宋体" w:hAnsi="宋体"/>
                <w:color w:val="000000"/>
                <w:szCs w:val="21"/>
                <w:vertAlign w:val="superscript"/>
              </w:rPr>
              <w:t>2</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w:t>
            </w:r>
            <w:r>
              <w:rPr>
                <w:rFonts w:ascii="宋体" w:hAnsi="宋体"/>
                <w:color w:val="000000"/>
                <w:szCs w:val="21"/>
              </w:rPr>
              <w:t>2d 6</w:t>
            </w:r>
            <w:r>
              <w:rPr>
                <w:rFonts w:ascii="宋体" w:hAnsi="宋体" w:hint="eastAsia"/>
                <w:color w:val="000000"/>
                <w:szCs w:val="21"/>
              </w:rPr>
              <w:t>小时输入，</w:t>
            </w:r>
            <w:r>
              <w:rPr>
                <w:rFonts w:ascii="宋体" w:hAnsi="宋体"/>
                <w:color w:val="000000"/>
                <w:szCs w:val="21"/>
              </w:rPr>
              <w:t>d1</w:t>
            </w:r>
            <w:r>
              <w:rPr>
                <w:rFonts w:ascii="宋体" w:hAnsi="宋体" w:hint="eastAsia"/>
                <w:color w:val="000000"/>
                <w:szCs w:val="21"/>
              </w:rPr>
              <w:t>～</w:t>
            </w:r>
            <w:r>
              <w:rPr>
                <w:rFonts w:ascii="宋体" w:hAnsi="宋体"/>
                <w:color w:val="000000"/>
                <w:szCs w:val="21"/>
              </w:rPr>
              <w:t xml:space="preserve">2. </w:t>
            </w:r>
            <w:r>
              <w:rPr>
                <w:rFonts w:ascii="宋体" w:hAnsi="宋体" w:hint="eastAsia"/>
                <w:color w:val="000000"/>
                <w:szCs w:val="21"/>
              </w:rPr>
              <w:t>在首剂</w:t>
            </w:r>
            <w:r>
              <w:rPr>
                <w:rFonts w:ascii="宋体" w:hAnsi="宋体"/>
                <w:color w:val="000000"/>
                <w:szCs w:val="21"/>
              </w:rPr>
              <w:t>CTX</w:t>
            </w:r>
            <w:r>
              <w:rPr>
                <w:rFonts w:ascii="宋体" w:hAnsi="宋体" w:hint="eastAsia"/>
                <w:color w:val="000000"/>
                <w:szCs w:val="21"/>
              </w:rPr>
              <w:t>后给。</w:t>
            </w:r>
            <w:r>
              <w:rPr>
                <w:rFonts w:ascii="宋体" w:hAnsi="宋体"/>
                <w:color w:val="000000"/>
                <w:szCs w:val="21"/>
              </w:rPr>
              <w:t xml:space="preserve"> </w:t>
            </w:r>
          </w:p>
          <w:p w14:paraId="15A8A8FD" w14:textId="77777777" w:rsidR="004065C0" w:rsidRDefault="004065C0">
            <w:pPr>
              <w:numPr>
                <w:ilvl w:val="0"/>
                <w:numId w:val="2"/>
              </w:numPr>
              <w:rPr>
                <w:rFonts w:ascii="宋体"/>
                <w:color w:val="000000"/>
                <w:szCs w:val="21"/>
              </w:rPr>
            </w:pPr>
            <w:r>
              <w:rPr>
                <w:rFonts w:ascii="宋体" w:hAnsi="宋体" w:hint="eastAsia"/>
                <w:color w:val="000000"/>
                <w:szCs w:val="21"/>
              </w:rPr>
              <w:t>鞘内注射：</w:t>
            </w:r>
            <w:r>
              <w:rPr>
                <w:rFonts w:ascii="宋体" w:hAnsi="宋体"/>
                <w:color w:val="000000"/>
                <w:szCs w:val="21"/>
              </w:rPr>
              <w:t>B</w:t>
            </w:r>
            <w:r>
              <w:rPr>
                <w:rFonts w:ascii="宋体" w:hAnsi="宋体" w:hint="eastAsia"/>
                <w:color w:val="000000"/>
                <w:szCs w:val="21"/>
              </w:rPr>
              <w:t>组为二联鞘内注射（</w:t>
            </w:r>
            <w:r>
              <w:rPr>
                <w:rFonts w:ascii="宋体" w:hAnsi="宋体"/>
                <w:color w:val="000000"/>
                <w:szCs w:val="21"/>
              </w:rPr>
              <w:t>MTX+Dex</w:t>
            </w:r>
            <w:r>
              <w:rPr>
                <w:rFonts w:ascii="宋体" w:hAnsi="宋体" w:hint="eastAsia"/>
                <w:color w:val="000000"/>
                <w:szCs w:val="21"/>
              </w:rPr>
              <w:t>）</w:t>
            </w:r>
            <w:r>
              <w:rPr>
                <w:rFonts w:ascii="宋体" w:hAnsi="宋体"/>
                <w:color w:val="000000"/>
                <w:szCs w:val="21"/>
              </w:rPr>
              <w:t xml:space="preserve"> d2</w:t>
            </w:r>
            <w:r>
              <w:rPr>
                <w:rFonts w:ascii="宋体" w:hAnsi="宋体" w:hint="eastAsia"/>
                <w:color w:val="000000"/>
                <w:szCs w:val="21"/>
              </w:rPr>
              <w:t>，</w:t>
            </w:r>
            <w:r>
              <w:rPr>
                <w:rFonts w:ascii="宋体" w:hAnsi="宋体"/>
                <w:color w:val="000000"/>
                <w:szCs w:val="21"/>
              </w:rPr>
              <w:t>d6</w:t>
            </w:r>
          </w:p>
          <w:p w14:paraId="0267A2C4" w14:textId="77777777" w:rsidR="004065C0" w:rsidRDefault="004065C0">
            <w:pPr>
              <w:numPr>
                <w:ilvl w:val="0"/>
                <w:numId w:val="2"/>
              </w:numPr>
              <w:rPr>
                <w:rFonts w:ascii="宋体"/>
                <w:color w:val="000000"/>
                <w:szCs w:val="21"/>
              </w:rPr>
            </w:pPr>
            <w:r>
              <w:rPr>
                <w:rFonts w:ascii="宋体" w:hAnsi="宋体" w:hint="eastAsia"/>
                <w:color w:val="000000"/>
                <w:szCs w:val="21"/>
              </w:rPr>
              <w:t>鞘内注射：</w:t>
            </w:r>
            <w:r>
              <w:rPr>
                <w:rFonts w:ascii="宋体" w:hAnsi="宋体"/>
                <w:color w:val="000000"/>
                <w:szCs w:val="21"/>
              </w:rPr>
              <w:t>C</w:t>
            </w:r>
            <w:r>
              <w:rPr>
                <w:rFonts w:ascii="宋体" w:hAnsi="宋体" w:hint="eastAsia"/>
                <w:color w:val="000000"/>
                <w:szCs w:val="21"/>
              </w:rPr>
              <w:t>组为三联鞘内注射</w:t>
            </w:r>
            <w:r>
              <w:rPr>
                <w:rFonts w:ascii="宋体" w:hAnsi="宋体"/>
                <w:color w:val="000000"/>
                <w:szCs w:val="21"/>
              </w:rPr>
              <w:t xml:space="preserve"> d1</w:t>
            </w:r>
            <w:r>
              <w:rPr>
                <w:rFonts w:ascii="宋体" w:hAnsi="宋体" w:hint="eastAsia"/>
                <w:color w:val="000000"/>
                <w:szCs w:val="21"/>
              </w:rPr>
              <w:t>，</w:t>
            </w:r>
            <w:r>
              <w:rPr>
                <w:rFonts w:ascii="宋体" w:hAnsi="宋体"/>
                <w:color w:val="000000"/>
                <w:szCs w:val="21"/>
              </w:rPr>
              <w:t>d3</w:t>
            </w:r>
            <w:r>
              <w:rPr>
                <w:rFonts w:ascii="宋体" w:hAnsi="宋体" w:hint="eastAsia"/>
                <w:color w:val="000000"/>
                <w:szCs w:val="21"/>
              </w:rPr>
              <w:t>，</w:t>
            </w:r>
            <w:r>
              <w:rPr>
                <w:rFonts w:ascii="宋体" w:hAnsi="宋体"/>
                <w:color w:val="000000"/>
                <w:szCs w:val="21"/>
              </w:rPr>
              <w:t xml:space="preserve">d5  </w:t>
            </w:r>
          </w:p>
          <w:p w14:paraId="5CDBFD29" w14:textId="77777777" w:rsidR="004065C0" w:rsidRDefault="004065C0">
            <w:pPr>
              <w:numPr>
                <w:ilvl w:val="0"/>
                <w:numId w:val="2"/>
              </w:numPr>
              <w:rPr>
                <w:rFonts w:ascii="宋体"/>
                <w:color w:val="000000"/>
                <w:szCs w:val="21"/>
              </w:rPr>
            </w:pPr>
            <w:r>
              <w:rPr>
                <w:rFonts w:ascii="宋体" w:hAnsi="宋体" w:hint="eastAsia"/>
                <w:color w:val="000000"/>
                <w:szCs w:val="21"/>
              </w:rPr>
              <w:t>化疗后密切监测血常规</w:t>
            </w:r>
          </w:p>
          <w:p w14:paraId="7E8C046E" w14:textId="77777777" w:rsidR="004065C0" w:rsidRDefault="004065C0">
            <w:pPr>
              <w:numPr>
                <w:ilvl w:val="0"/>
                <w:numId w:val="2"/>
              </w:numPr>
              <w:rPr>
                <w:rFonts w:ascii="宋体"/>
                <w:color w:val="000000"/>
                <w:szCs w:val="21"/>
              </w:rPr>
            </w:pPr>
            <w:r>
              <w:rPr>
                <w:rFonts w:ascii="宋体" w:hAnsi="宋体" w:hint="eastAsia"/>
                <w:color w:val="000000"/>
                <w:szCs w:val="21"/>
              </w:rPr>
              <w:t>注意观察体温、血压、体重等，防治并发症</w:t>
            </w:r>
          </w:p>
          <w:p w14:paraId="5C92EE70" w14:textId="77777777" w:rsidR="004065C0" w:rsidRDefault="004065C0">
            <w:pPr>
              <w:numPr>
                <w:ilvl w:val="0"/>
                <w:numId w:val="2"/>
              </w:numPr>
              <w:rPr>
                <w:rFonts w:ascii="宋体"/>
                <w:color w:val="000000"/>
                <w:szCs w:val="21"/>
              </w:rPr>
            </w:pPr>
            <w:r>
              <w:rPr>
                <w:rFonts w:ascii="宋体" w:hAnsi="宋体" w:hint="eastAsia"/>
                <w:color w:val="000000"/>
                <w:szCs w:val="21"/>
              </w:rPr>
              <w:t>成分输血、抗感染等支持治疗（必要时）</w:t>
            </w:r>
          </w:p>
          <w:p w14:paraId="0BD22FE8" w14:textId="77777777" w:rsidR="004065C0" w:rsidRDefault="004065C0">
            <w:pPr>
              <w:numPr>
                <w:ilvl w:val="0"/>
                <w:numId w:val="2"/>
              </w:numPr>
              <w:rPr>
                <w:rFonts w:ascii="宋体"/>
                <w:color w:val="000000"/>
                <w:szCs w:val="21"/>
              </w:rPr>
            </w:pPr>
            <w:r>
              <w:rPr>
                <w:rFonts w:ascii="宋体" w:hAnsi="宋体" w:hint="eastAsia"/>
                <w:color w:val="000000"/>
                <w:szCs w:val="21"/>
              </w:rPr>
              <w:t>造血生长因子（必要时）</w:t>
            </w:r>
          </w:p>
        </w:tc>
        <w:tc>
          <w:tcPr>
            <w:tcW w:w="4270" w:type="dxa"/>
            <w:tcBorders>
              <w:top w:val="double" w:sz="4" w:space="0" w:color="auto"/>
              <w:left w:val="single" w:sz="8" w:space="0" w:color="auto"/>
              <w:bottom w:val="single" w:sz="8" w:space="0" w:color="auto"/>
              <w:right w:val="single" w:sz="8" w:space="0" w:color="auto"/>
            </w:tcBorders>
          </w:tcPr>
          <w:p w14:paraId="19849C5E" w14:textId="77777777" w:rsidR="004065C0" w:rsidRDefault="004065C0">
            <w:pPr>
              <w:numPr>
                <w:ilvl w:val="0"/>
                <w:numId w:val="2"/>
              </w:numPr>
              <w:rPr>
                <w:rFonts w:ascii="宋体"/>
                <w:color w:val="000000"/>
                <w:szCs w:val="21"/>
              </w:rPr>
            </w:pPr>
            <w:r>
              <w:rPr>
                <w:rFonts w:ascii="宋体" w:hAnsi="宋体" w:hint="eastAsia"/>
                <w:color w:val="000000"/>
                <w:szCs w:val="21"/>
              </w:rPr>
              <w:t>上级医师查房，进行化疗（根据骨髓穿刺）评估，确定有无并发症情况，明确是否出院</w:t>
            </w:r>
          </w:p>
          <w:p w14:paraId="0F6F87C3" w14:textId="77777777" w:rsidR="004065C0" w:rsidRDefault="004065C0">
            <w:pPr>
              <w:numPr>
                <w:ilvl w:val="0"/>
                <w:numId w:val="2"/>
              </w:numPr>
              <w:rPr>
                <w:rFonts w:ascii="宋体"/>
                <w:color w:val="000000"/>
                <w:szCs w:val="21"/>
              </w:rPr>
            </w:pPr>
            <w:r>
              <w:rPr>
                <w:rFonts w:ascii="宋体" w:hAnsi="宋体" w:hint="eastAsia"/>
                <w:color w:val="000000"/>
                <w:szCs w:val="21"/>
              </w:rPr>
              <w:t>完成出院记录、病案首页、出院证明书等</w:t>
            </w:r>
          </w:p>
          <w:p w14:paraId="44B7ED80" w14:textId="77777777" w:rsidR="004065C0" w:rsidRDefault="004065C0">
            <w:pPr>
              <w:numPr>
                <w:ilvl w:val="0"/>
                <w:numId w:val="2"/>
              </w:numPr>
              <w:rPr>
                <w:rFonts w:ascii="宋体"/>
                <w:color w:val="000000"/>
                <w:szCs w:val="21"/>
              </w:rPr>
            </w:pPr>
            <w:r>
              <w:rPr>
                <w:rFonts w:ascii="宋体" w:hAnsi="宋体" w:hint="eastAsia"/>
                <w:color w:val="000000"/>
                <w:szCs w:val="21"/>
              </w:rPr>
              <w:t>向患者交代出院后的注意事项，如：返院复诊的时间、地点，发生紧急情况时的处理等</w:t>
            </w:r>
          </w:p>
        </w:tc>
      </w:tr>
      <w:tr w:rsidR="004065C0" w14:paraId="4C5B86D9" w14:textId="77777777">
        <w:trPr>
          <w:cantSplit/>
          <w:trHeight w:val="625"/>
          <w:jc w:val="center"/>
        </w:trPr>
        <w:tc>
          <w:tcPr>
            <w:tcW w:w="698" w:type="dxa"/>
            <w:tcBorders>
              <w:top w:val="single" w:sz="8" w:space="0" w:color="auto"/>
              <w:left w:val="single" w:sz="8" w:space="0" w:color="auto"/>
              <w:bottom w:val="single" w:sz="8" w:space="0" w:color="auto"/>
              <w:right w:val="single" w:sz="8" w:space="0" w:color="auto"/>
            </w:tcBorders>
            <w:vAlign w:val="center"/>
          </w:tcPr>
          <w:p w14:paraId="484358C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lastRenderedPageBreak/>
              <w:t>重</w:t>
            </w:r>
          </w:p>
          <w:p w14:paraId="5AB24D9E" w14:textId="77777777" w:rsidR="004065C0" w:rsidRDefault="004065C0">
            <w:pPr>
              <w:jc w:val="center"/>
              <w:rPr>
                <w:rFonts w:ascii="黑体" w:eastAsia="黑体" w:hAnsi="宋体"/>
                <w:color w:val="000000"/>
                <w:szCs w:val="21"/>
              </w:rPr>
            </w:pPr>
          </w:p>
          <w:p w14:paraId="0558997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要</w:t>
            </w:r>
          </w:p>
          <w:p w14:paraId="33052A40" w14:textId="77777777" w:rsidR="004065C0" w:rsidRDefault="004065C0">
            <w:pPr>
              <w:jc w:val="center"/>
              <w:rPr>
                <w:rFonts w:ascii="黑体" w:eastAsia="黑体" w:hAnsi="宋体"/>
                <w:color w:val="000000"/>
                <w:szCs w:val="21"/>
              </w:rPr>
            </w:pPr>
          </w:p>
          <w:p w14:paraId="6832AAEB"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w:t>
            </w:r>
          </w:p>
          <w:p w14:paraId="7AD3F91F" w14:textId="77777777" w:rsidR="004065C0" w:rsidRDefault="004065C0">
            <w:pPr>
              <w:jc w:val="center"/>
              <w:rPr>
                <w:rFonts w:ascii="黑体" w:eastAsia="黑体" w:hAnsi="宋体"/>
                <w:color w:val="000000"/>
                <w:szCs w:val="21"/>
              </w:rPr>
            </w:pPr>
          </w:p>
          <w:p w14:paraId="31090EDA"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嘱</w:t>
            </w:r>
          </w:p>
        </w:tc>
        <w:tc>
          <w:tcPr>
            <w:tcW w:w="4185" w:type="dxa"/>
            <w:tcBorders>
              <w:top w:val="single" w:sz="8" w:space="0" w:color="auto"/>
              <w:left w:val="single" w:sz="8" w:space="0" w:color="auto"/>
              <w:bottom w:val="single" w:sz="8" w:space="0" w:color="auto"/>
              <w:right w:val="single" w:sz="8" w:space="0" w:color="auto"/>
            </w:tcBorders>
          </w:tcPr>
          <w:p w14:paraId="438B8CF3" w14:textId="77777777" w:rsidR="004065C0" w:rsidRDefault="004065C0">
            <w:pPr>
              <w:rPr>
                <w:rFonts w:ascii="宋体"/>
                <w:b/>
                <w:color w:val="000000"/>
                <w:szCs w:val="21"/>
              </w:rPr>
            </w:pPr>
            <w:r>
              <w:rPr>
                <w:rFonts w:ascii="宋体" w:hAnsi="宋体" w:hint="eastAsia"/>
                <w:b/>
                <w:color w:val="000000"/>
                <w:szCs w:val="21"/>
              </w:rPr>
              <w:t>长期医嘱：</w:t>
            </w:r>
          </w:p>
          <w:p w14:paraId="5BAB1241" w14:textId="77777777" w:rsidR="004065C0" w:rsidRDefault="004065C0">
            <w:pPr>
              <w:numPr>
                <w:ilvl w:val="0"/>
                <w:numId w:val="2"/>
              </w:numPr>
              <w:rPr>
                <w:rFonts w:ascii="宋体"/>
                <w:color w:val="000000"/>
                <w:szCs w:val="21"/>
              </w:rPr>
            </w:pPr>
            <w:r>
              <w:rPr>
                <w:rFonts w:ascii="宋体" w:hAnsi="宋体" w:hint="eastAsia"/>
                <w:color w:val="000000"/>
                <w:szCs w:val="21"/>
              </w:rPr>
              <w:t>洁净饮食，视情况无渣饮食或流质饮食</w:t>
            </w:r>
          </w:p>
          <w:p w14:paraId="4CE8287F" w14:textId="77777777" w:rsidR="004065C0" w:rsidRDefault="004065C0">
            <w:pPr>
              <w:numPr>
                <w:ilvl w:val="0"/>
                <w:numId w:val="2"/>
              </w:numPr>
              <w:rPr>
                <w:rFonts w:ascii="宋体"/>
                <w:color w:val="000000"/>
                <w:szCs w:val="21"/>
              </w:rPr>
            </w:pPr>
            <w:r>
              <w:rPr>
                <w:rFonts w:ascii="宋体" w:hAnsi="宋体" w:hint="eastAsia"/>
                <w:color w:val="000000"/>
                <w:szCs w:val="21"/>
              </w:rPr>
              <w:t>抗感染等支持治疗（必要时）</w:t>
            </w:r>
          </w:p>
          <w:p w14:paraId="016664A9" w14:textId="77777777" w:rsidR="004065C0" w:rsidRDefault="004065C0">
            <w:pPr>
              <w:numPr>
                <w:ilvl w:val="0"/>
                <w:numId w:val="2"/>
              </w:numPr>
              <w:rPr>
                <w:rFonts w:ascii="宋体"/>
                <w:color w:val="000000"/>
                <w:szCs w:val="21"/>
              </w:rPr>
            </w:pPr>
            <w:r>
              <w:rPr>
                <w:rFonts w:ascii="宋体" w:hAnsi="宋体" w:hint="eastAsia"/>
                <w:color w:val="000000"/>
                <w:szCs w:val="21"/>
              </w:rPr>
              <w:t>其他医嘱</w:t>
            </w:r>
          </w:p>
          <w:p w14:paraId="503056AC" w14:textId="77777777" w:rsidR="004065C0" w:rsidRDefault="004065C0">
            <w:pPr>
              <w:rPr>
                <w:rFonts w:ascii="宋体"/>
                <w:color w:val="000000"/>
                <w:szCs w:val="21"/>
              </w:rPr>
            </w:pPr>
          </w:p>
          <w:p w14:paraId="6979F5ED" w14:textId="77777777" w:rsidR="004065C0" w:rsidRDefault="004065C0">
            <w:pPr>
              <w:rPr>
                <w:rFonts w:ascii="宋体"/>
                <w:b/>
                <w:color w:val="000000"/>
                <w:szCs w:val="21"/>
              </w:rPr>
            </w:pPr>
            <w:r>
              <w:rPr>
                <w:rFonts w:ascii="宋体" w:hAnsi="宋体" w:hint="eastAsia"/>
                <w:b/>
                <w:color w:val="000000"/>
                <w:szCs w:val="21"/>
              </w:rPr>
              <w:t>临时医嘱：</w:t>
            </w:r>
          </w:p>
          <w:p w14:paraId="06DC6A8E" w14:textId="77777777" w:rsidR="004065C0" w:rsidRDefault="004065C0">
            <w:pPr>
              <w:numPr>
                <w:ilvl w:val="0"/>
                <w:numId w:val="2"/>
              </w:numPr>
              <w:rPr>
                <w:rFonts w:ascii="宋体"/>
                <w:color w:val="000000"/>
                <w:szCs w:val="21"/>
              </w:rPr>
            </w:pPr>
            <w:r>
              <w:rPr>
                <w:rFonts w:ascii="宋体" w:hAnsi="宋体" w:hint="eastAsia"/>
                <w:color w:val="000000"/>
                <w:szCs w:val="21"/>
              </w:rPr>
              <w:t>血常规、尿常规、大便常规</w:t>
            </w:r>
          </w:p>
          <w:p w14:paraId="50F07AD0" w14:textId="77777777" w:rsidR="004065C0" w:rsidRDefault="004065C0">
            <w:pPr>
              <w:numPr>
                <w:ilvl w:val="0"/>
                <w:numId w:val="2"/>
              </w:numPr>
              <w:rPr>
                <w:rFonts w:ascii="宋体"/>
                <w:color w:val="000000"/>
                <w:szCs w:val="21"/>
              </w:rPr>
            </w:pPr>
            <w:r>
              <w:rPr>
                <w:rFonts w:ascii="宋体" w:hAnsi="宋体" w:hint="eastAsia"/>
                <w:color w:val="000000"/>
                <w:szCs w:val="21"/>
              </w:rPr>
              <w:t>肝肾功、电解质、凝血功能</w:t>
            </w:r>
          </w:p>
          <w:p w14:paraId="34A4645D" w14:textId="77777777" w:rsidR="004065C0" w:rsidRDefault="004065C0">
            <w:pPr>
              <w:numPr>
                <w:ilvl w:val="0"/>
                <w:numId w:val="2"/>
              </w:numPr>
              <w:rPr>
                <w:rFonts w:ascii="宋体"/>
                <w:color w:val="000000"/>
                <w:szCs w:val="21"/>
              </w:rPr>
            </w:pPr>
            <w:r>
              <w:rPr>
                <w:rFonts w:ascii="宋体" w:hAnsi="宋体" w:hint="eastAsia"/>
                <w:color w:val="000000"/>
                <w:szCs w:val="21"/>
              </w:rPr>
              <w:t>复查治疗前有肿瘤浸润改变的各项检查</w:t>
            </w:r>
          </w:p>
          <w:p w14:paraId="21AB25B8" w14:textId="77777777" w:rsidR="004065C0" w:rsidRDefault="004065C0">
            <w:pPr>
              <w:numPr>
                <w:ilvl w:val="0"/>
                <w:numId w:val="2"/>
              </w:numPr>
              <w:rPr>
                <w:rFonts w:ascii="宋体"/>
                <w:color w:val="000000"/>
                <w:szCs w:val="21"/>
              </w:rPr>
            </w:pPr>
            <w:r>
              <w:rPr>
                <w:rFonts w:ascii="宋体" w:hAnsi="宋体" w:hint="eastAsia"/>
                <w:color w:val="000000"/>
                <w:szCs w:val="21"/>
              </w:rPr>
              <w:t>输血医嘱（必要时）</w:t>
            </w:r>
          </w:p>
          <w:p w14:paraId="3DD2C6D5" w14:textId="77777777" w:rsidR="004065C0" w:rsidRDefault="004065C0">
            <w:pPr>
              <w:numPr>
                <w:ilvl w:val="0"/>
                <w:numId w:val="2"/>
              </w:numPr>
              <w:rPr>
                <w:rFonts w:ascii="宋体"/>
                <w:color w:val="000000"/>
                <w:szCs w:val="21"/>
              </w:rPr>
            </w:pPr>
            <w:r>
              <w:rPr>
                <w:rFonts w:ascii="宋体" w:hAnsi="宋体" w:hint="eastAsia"/>
                <w:color w:val="000000"/>
                <w:szCs w:val="21"/>
              </w:rPr>
              <w:t>腰椎穿刺，鞘内注射（具体剂量见住院流程）</w:t>
            </w:r>
          </w:p>
          <w:p w14:paraId="5A229BB0" w14:textId="77777777" w:rsidR="004065C0" w:rsidRDefault="004065C0">
            <w:pPr>
              <w:numPr>
                <w:ilvl w:val="0"/>
                <w:numId w:val="2"/>
              </w:numPr>
              <w:rPr>
                <w:rFonts w:ascii="宋体"/>
                <w:color w:val="000000"/>
                <w:szCs w:val="21"/>
              </w:rPr>
            </w:pPr>
            <w:r>
              <w:rPr>
                <w:rFonts w:ascii="宋体" w:hAnsi="宋体" w:hint="eastAsia"/>
                <w:color w:val="000000"/>
                <w:szCs w:val="21"/>
              </w:rPr>
              <w:t>脑脊液常规、生化和细胞形态学检查</w:t>
            </w:r>
          </w:p>
          <w:p w14:paraId="7CBBA59F" w14:textId="77777777" w:rsidR="004065C0" w:rsidRDefault="004065C0">
            <w:pPr>
              <w:numPr>
                <w:ilvl w:val="0"/>
                <w:numId w:val="2"/>
              </w:numPr>
              <w:rPr>
                <w:rFonts w:ascii="宋体"/>
                <w:color w:val="000000"/>
                <w:szCs w:val="21"/>
              </w:rPr>
            </w:pPr>
            <w:r>
              <w:rPr>
                <w:rFonts w:ascii="宋体" w:hAnsi="宋体"/>
                <w:color w:val="000000"/>
                <w:szCs w:val="21"/>
              </w:rPr>
              <w:t>G-CSF 3-5</w:t>
            </w:r>
            <w:r>
              <w:rPr>
                <w:rFonts w:ascii="宋体" w:hAnsi="宋体" w:hint="eastAsia"/>
                <w:color w:val="000000"/>
                <w:szCs w:val="21"/>
              </w:rPr>
              <w:t>μ</w:t>
            </w:r>
            <w:r>
              <w:rPr>
                <w:rFonts w:ascii="宋体" w:hAnsi="宋体"/>
                <w:color w:val="000000"/>
                <w:szCs w:val="21"/>
              </w:rPr>
              <w:t>g</w:t>
            </w:r>
            <w:r>
              <w:rPr>
                <w:rFonts w:ascii="宋体"/>
                <w:color w:val="000000"/>
                <w:szCs w:val="21"/>
              </w:rPr>
              <w:t>•</w:t>
            </w:r>
            <w:r>
              <w:rPr>
                <w:rFonts w:ascii="宋体" w:hAnsi="宋体"/>
                <w:color w:val="000000"/>
                <w:szCs w:val="21"/>
              </w:rPr>
              <w:t xml:space="preserve"> Kg</w:t>
            </w:r>
            <w:r>
              <w:rPr>
                <w:rFonts w:ascii="宋体" w:hAnsi="宋体"/>
                <w:color w:val="000000"/>
                <w:szCs w:val="21"/>
                <w:vertAlign w:val="superscript"/>
                <w:lang w:val="es-ES"/>
              </w:rPr>
              <w:t>-1</w:t>
            </w:r>
            <w:r>
              <w:rPr>
                <w:rFonts w:ascii="宋体" w:hAnsi="宋体"/>
                <w:color w:val="000000"/>
                <w:szCs w:val="21"/>
              </w:rPr>
              <w:t xml:space="preserve"> </w:t>
            </w:r>
            <w:r>
              <w:rPr>
                <w:rFonts w:ascii="宋体"/>
                <w:color w:val="000000"/>
                <w:szCs w:val="21"/>
              </w:rPr>
              <w:t>•</w:t>
            </w:r>
            <w:r>
              <w:rPr>
                <w:rFonts w:ascii="宋体" w:hAnsi="宋体"/>
                <w:color w:val="000000"/>
                <w:szCs w:val="21"/>
              </w:rPr>
              <w:t xml:space="preserve"> d</w:t>
            </w:r>
            <w:r>
              <w:rPr>
                <w:rFonts w:ascii="宋体" w:hAnsi="宋体"/>
                <w:color w:val="000000"/>
                <w:szCs w:val="21"/>
                <w:vertAlign w:val="superscript"/>
                <w:lang w:val="es-ES"/>
              </w:rPr>
              <w:t>-1</w:t>
            </w:r>
            <w:r>
              <w:rPr>
                <w:rFonts w:ascii="宋体" w:hAnsi="宋体" w:hint="eastAsia"/>
                <w:color w:val="000000"/>
                <w:szCs w:val="21"/>
              </w:rPr>
              <w:t>（必要时）</w:t>
            </w:r>
          </w:p>
          <w:p w14:paraId="45CDBA2D" w14:textId="77777777" w:rsidR="004065C0" w:rsidRDefault="004065C0">
            <w:pPr>
              <w:numPr>
                <w:ilvl w:val="0"/>
                <w:numId w:val="2"/>
              </w:numPr>
              <w:rPr>
                <w:rFonts w:ascii="宋体"/>
                <w:color w:val="000000"/>
                <w:szCs w:val="21"/>
              </w:rPr>
            </w:pPr>
            <w:r>
              <w:rPr>
                <w:rFonts w:ascii="宋体" w:hAnsi="宋体" w:hint="eastAsia"/>
                <w:color w:val="000000"/>
                <w:szCs w:val="21"/>
              </w:rPr>
              <w:t>感染部位影像学检查（必要）</w:t>
            </w:r>
          </w:p>
          <w:p w14:paraId="006C1C1B" w14:textId="77777777" w:rsidR="004065C0" w:rsidRDefault="004065C0">
            <w:pPr>
              <w:numPr>
                <w:ilvl w:val="0"/>
                <w:numId w:val="2"/>
              </w:numPr>
              <w:rPr>
                <w:rFonts w:ascii="宋体"/>
                <w:color w:val="000000"/>
                <w:szCs w:val="21"/>
              </w:rPr>
            </w:pPr>
            <w:r>
              <w:rPr>
                <w:rFonts w:ascii="宋体" w:hAnsi="宋体" w:hint="eastAsia"/>
                <w:color w:val="000000"/>
                <w:szCs w:val="21"/>
              </w:rPr>
              <w:t>病原微生物培养（必要时）</w:t>
            </w:r>
          </w:p>
          <w:p w14:paraId="4E7EDD6C" w14:textId="77777777" w:rsidR="004065C0" w:rsidRDefault="004065C0">
            <w:pPr>
              <w:numPr>
                <w:ilvl w:val="0"/>
                <w:numId w:val="2"/>
              </w:numPr>
              <w:rPr>
                <w:rFonts w:ascii="宋体"/>
                <w:color w:val="000000"/>
                <w:szCs w:val="21"/>
              </w:rPr>
            </w:pPr>
            <w:r>
              <w:rPr>
                <w:rFonts w:ascii="宋体" w:hAnsi="宋体" w:hint="eastAsia"/>
                <w:color w:val="000000"/>
                <w:szCs w:val="21"/>
              </w:rPr>
              <w:t>血培养（高热时）</w:t>
            </w:r>
          </w:p>
          <w:p w14:paraId="7401591D" w14:textId="77777777" w:rsidR="004065C0" w:rsidRDefault="004065C0">
            <w:pPr>
              <w:numPr>
                <w:ilvl w:val="0"/>
                <w:numId w:val="2"/>
              </w:numPr>
              <w:rPr>
                <w:rFonts w:ascii="宋体"/>
                <w:color w:val="000000"/>
                <w:szCs w:val="21"/>
              </w:rPr>
            </w:pPr>
            <w:r>
              <w:rPr>
                <w:rFonts w:ascii="宋体" w:hAnsi="宋体" w:hint="eastAsia"/>
                <w:color w:val="000000"/>
                <w:szCs w:val="21"/>
              </w:rPr>
              <w:t>静脉插管维护、换药</w:t>
            </w:r>
          </w:p>
          <w:p w14:paraId="72C4B3E1" w14:textId="77777777" w:rsidR="004065C0" w:rsidRDefault="004065C0">
            <w:pPr>
              <w:numPr>
                <w:ilvl w:val="0"/>
                <w:numId w:val="2"/>
              </w:numPr>
              <w:rPr>
                <w:rFonts w:ascii="宋体"/>
                <w:color w:val="000000"/>
                <w:szCs w:val="21"/>
              </w:rPr>
            </w:pPr>
            <w:r>
              <w:rPr>
                <w:rFonts w:ascii="宋体" w:hAnsi="宋体" w:hint="eastAsia"/>
                <w:color w:val="000000"/>
                <w:szCs w:val="21"/>
              </w:rPr>
              <w:t>其他医嘱</w:t>
            </w:r>
          </w:p>
        </w:tc>
        <w:tc>
          <w:tcPr>
            <w:tcW w:w="4270" w:type="dxa"/>
            <w:tcBorders>
              <w:top w:val="single" w:sz="8" w:space="0" w:color="auto"/>
              <w:left w:val="single" w:sz="8" w:space="0" w:color="auto"/>
              <w:bottom w:val="single" w:sz="8" w:space="0" w:color="auto"/>
              <w:right w:val="single" w:sz="8" w:space="0" w:color="auto"/>
            </w:tcBorders>
          </w:tcPr>
          <w:p w14:paraId="7F35B2CC" w14:textId="77777777" w:rsidR="004065C0" w:rsidRDefault="004065C0">
            <w:pPr>
              <w:rPr>
                <w:rFonts w:ascii="宋体"/>
                <w:b/>
                <w:color w:val="000000"/>
                <w:szCs w:val="21"/>
              </w:rPr>
            </w:pPr>
            <w:r>
              <w:rPr>
                <w:rFonts w:ascii="宋体" w:hAnsi="宋体" w:hint="eastAsia"/>
                <w:b/>
                <w:color w:val="000000"/>
                <w:szCs w:val="21"/>
              </w:rPr>
              <w:t>出院医嘱：</w:t>
            </w:r>
          </w:p>
          <w:p w14:paraId="4A194A40" w14:textId="77777777" w:rsidR="004065C0" w:rsidRDefault="004065C0">
            <w:pPr>
              <w:numPr>
                <w:ilvl w:val="0"/>
                <w:numId w:val="2"/>
              </w:numPr>
              <w:rPr>
                <w:rFonts w:ascii="宋体"/>
                <w:color w:val="000000"/>
                <w:szCs w:val="21"/>
              </w:rPr>
            </w:pPr>
            <w:r>
              <w:rPr>
                <w:rFonts w:ascii="宋体" w:hAnsi="宋体" w:hint="eastAsia"/>
                <w:color w:val="000000"/>
                <w:szCs w:val="21"/>
              </w:rPr>
              <w:t>出院带药</w:t>
            </w:r>
          </w:p>
          <w:p w14:paraId="474242C1" w14:textId="77777777" w:rsidR="004065C0" w:rsidRDefault="004065C0">
            <w:pPr>
              <w:numPr>
                <w:ilvl w:val="0"/>
                <w:numId w:val="2"/>
              </w:numPr>
              <w:rPr>
                <w:rFonts w:ascii="宋体"/>
                <w:color w:val="000000"/>
                <w:szCs w:val="21"/>
              </w:rPr>
            </w:pPr>
            <w:r>
              <w:rPr>
                <w:rFonts w:ascii="宋体" w:hAnsi="宋体" w:hint="eastAsia"/>
                <w:color w:val="000000"/>
                <w:szCs w:val="21"/>
              </w:rPr>
              <w:t>定期门诊随访</w:t>
            </w:r>
          </w:p>
          <w:p w14:paraId="5407C738" w14:textId="77777777" w:rsidR="004065C0" w:rsidRDefault="004065C0">
            <w:pPr>
              <w:numPr>
                <w:ilvl w:val="0"/>
                <w:numId w:val="2"/>
              </w:numPr>
              <w:rPr>
                <w:rFonts w:ascii="宋体"/>
                <w:color w:val="000000"/>
                <w:szCs w:val="21"/>
              </w:rPr>
            </w:pPr>
            <w:r>
              <w:rPr>
                <w:rFonts w:ascii="宋体" w:hAnsi="宋体" w:hint="eastAsia"/>
                <w:color w:val="000000"/>
                <w:szCs w:val="21"/>
              </w:rPr>
              <w:t>监测血常规、肝肾功、电解质、凝血功能等</w:t>
            </w:r>
          </w:p>
          <w:p w14:paraId="497298C5" w14:textId="77777777" w:rsidR="004065C0" w:rsidRDefault="004065C0">
            <w:pPr>
              <w:rPr>
                <w:rFonts w:ascii="宋体"/>
                <w:color w:val="000000"/>
                <w:szCs w:val="21"/>
              </w:rPr>
            </w:pPr>
          </w:p>
        </w:tc>
      </w:tr>
      <w:tr w:rsidR="004065C0" w14:paraId="5CA0C566" w14:textId="77777777">
        <w:trPr>
          <w:cantSplit/>
          <w:trHeight w:val="625"/>
          <w:jc w:val="center"/>
        </w:trPr>
        <w:tc>
          <w:tcPr>
            <w:tcW w:w="698" w:type="dxa"/>
            <w:tcBorders>
              <w:top w:val="single" w:sz="8" w:space="0" w:color="auto"/>
              <w:left w:val="single" w:sz="8" w:space="0" w:color="auto"/>
              <w:bottom w:val="single" w:sz="8" w:space="0" w:color="auto"/>
              <w:right w:val="single" w:sz="8" w:space="0" w:color="auto"/>
            </w:tcBorders>
            <w:vAlign w:val="center"/>
          </w:tcPr>
          <w:p w14:paraId="6E50FF08"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主要</w:t>
            </w:r>
          </w:p>
          <w:p w14:paraId="3454CBB2"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护理</w:t>
            </w:r>
          </w:p>
          <w:p w14:paraId="341733D2"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工作</w:t>
            </w:r>
          </w:p>
        </w:tc>
        <w:tc>
          <w:tcPr>
            <w:tcW w:w="4185" w:type="dxa"/>
            <w:tcBorders>
              <w:top w:val="single" w:sz="8" w:space="0" w:color="auto"/>
              <w:left w:val="single" w:sz="8" w:space="0" w:color="auto"/>
              <w:bottom w:val="single" w:sz="8" w:space="0" w:color="auto"/>
              <w:right w:val="single" w:sz="8" w:space="0" w:color="auto"/>
            </w:tcBorders>
          </w:tcPr>
          <w:p w14:paraId="792BD60E" w14:textId="77777777" w:rsidR="004065C0" w:rsidRDefault="004065C0">
            <w:pPr>
              <w:numPr>
                <w:ilvl w:val="0"/>
                <w:numId w:val="2"/>
              </w:numPr>
              <w:rPr>
                <w:rFonts w:ascii="宋体"/>
                <w:color w:val="000000"/>
                <w:szCs w:val="21"/>
              </w:rPr>
            </w:pPr>
            <w:r>
              <w:rPr>
                <w:rFonts w:ascii="宋体" w:hAnsi="宋体" w:hint="eastAsia"/>
                <w:color w:val="000000"/>
                <w:szCs w:val="21"/>
              </w:rPr>
              <w:t>观察患者情况</w:t>
            </w:r>
          </w:p>
          <w:p w14:paraId="21BFBDF7" w14:textId="77777777" w:rsidR="004065C0" w:rsidRDefault="004065C0">
            <w:pPr>
              <w:numPr>
                <w:ilvl w:val="0"/>
                <w:numId w:val="2"/>
              </w:numPr>
              <w:rPr>
                <w:rFonts w:ascii="宋体"/>
                <w:color w:val="000000"/>
                <w:szCs w:val="21"/>
              </w:rPr>
            </w:pPr>
            <w:r>
              <w:rPr>
                <w:rFonts w:ascii="宋体" w:hAnsi="宋体" w:hint="eastAsia"/>
                <w:color w:val="000000"/>
                <w:szCs w:val="21"/>
              </w:rPr>
              <w:t>心理与生活护理</w:t>
            </w:r>
          </w:p>
          <w:p w14:paraId="53E76F57" w14:textId="77777777" w:rsidR="004065C0" w:rsidRDefault="004065C0">
            <w:pPr>
              <w:numPr>
                <w:ilvl w:val="0"/>
                <w:numId w:val="2"/>
              </w:numPr>
              <w:rPr>
                <w:rFonts w:ascii="宋体"/>
                <w:color w:val="000000"/>
                <w:szCs w:val="21"/>
              </w:rPr>
            </w:pPr>
            <w:r>
              <w:rPr>
                <w:rFonts w:ascii="宋体" w:hAnsi="宋体" w:hint="eastAsia"/>
                <w:color w:val="000000"/>
                <w:szCs w:val="21"/>
              </w:rPr>
              <w:t>化疗期间嘱患者多饮水</w:t>
            </w:r>
          </w:p>
        </w:tc>
        <w:tc>
          <w:tcPr>
            <w:tcW w:w="4270" w:type="dxa"/>
            <w:tcBorders>
              <w:top w:val="single" w:sz="8" w:space="0" w:color="auto"/>
              <w:left w:val="single" w:sz="8" w:space="0" w:color="auto"/>
              <w:bottom w:val="single" w:sz="8" w:space="0" w:color="auto"/>
              <w:right w:val="single" w:sz="8" w:space="0" w:color="auto"/>
            </w:tcBorders>
          </w:tcPr>
          <w:p w14:paraId="70A748CD" w14:textId="77777777" w:rsidR="004065C0" w:rsidRDefault="004065C0">
            <w:pPr>
              <w:numPr>
                <w:ilvl w:val="0"/>
                <w:numId w:val="2"/>
              </w:numPr>
              <w:rPr>
                <w:rFonts w:ascii="宋体"/>
                <w:color w:val="000000"/>
                <w:szCs w:val="21"/>
              </w:rPr>
            </w:pPr>
            <w:r>
              <w:rPr>
                <w:rFonts w:ascii="宋体" w:hAnsi="宋体" w:hint="eastAsia"/>
                <w:color w:val="000000"/>
                <w:szCs w:val="21"/>
              </w:rPr>
              <w:t>指导患者办理出院手续</w:t>
            </w:r>
          </w:p>
        </w:tc>
      </w:tr>
      <w:tr w:rsidR="004065C0" w14:paraId="0F0D8771" w14:textId="77777777">
        <w:trPr>
          <w:cantSplit/>
          <w:trHeight w:val="340"/>
          <w:jc w:val="center"/>
        </w:trPr>
        <w:tc>
          <w:tcPr>
            <w:tcW w:w="698" w:type="dxa"/>
            <w:tcBorders>
              <w:top w:val="single" w:sz="8" w:space="0" w:color="auto"/>
              <w:left w:val="single" w:sz="8" w:space="0" w:color="auto"/>
              <w:bottom w:val="single" w:sz="8" w:space="0" w:color="auto"/>
              <w:right w:val="single" w:sz="8" w:space="0" w:color="auto"/>
            </w:tcBorders>
            <w:vAlign w:val="center"/>
          </w:tcPr>
          <w:p w14:paraId="1EC1CDAC"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病情</w:t>
            </w:r>
          </w:p>
          <w:p w14:paraId="0BFBFD61"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变异</w:t>
            </w:r>
          </w:p>
          <w:p w14:paraId="5D342710"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记录</w:t>
            </w:r>
          </w:p>
        </w:tc>
        <w:tc>
          <w:tcPr>
            <w:tcW w:w="4185" w:type="dxa"/>
            <w:tcBorders>
              <w:top w:val="single" w:sz="8" w:space="0" w:color="auto"/>
              <w:left w:val="single" w:sz="8" w:space="0" w:color="auto"/>
              <w:bottom w:val="single" w:sz="8" w:space="0" w:color="auto"/>
              <w:right w:val="single" w:sz="8" w:space="0" w:color="auto"/>
            </w:tcBorders>
          </w:tcPr>
          <w:p w14:paraId="34CB6CD3" w14:textId="77777777" w:rsidR="004065C0" w:rsidRDefault="004065C0">
            <w:pPr>
              <w:rPr>
                <w:rFonts w:ascii="宋体"/>
                <w:color w:val="000000"/>
                <w:szCs w:val="21"/>
              </w:rPr>
            </w:pPr>
            <w:r>
              <w:rPr>
                <w:rFonts w:ascii="宋体" w:hAnsi="宋体" w:hint="eastAsia"/>
                <w:color w:val="000000"/>
                <w:szCs w:val="21"/>
              </w:rPr>
              <w:t>□无</w:t>
            </w:r>
            <w:r>
              <w:rPr>
                <w:rFonts w:ascii="宋体" w:hAnsi="宋体"/>
                <w:color w:val="000000"/>
                <w:szCs w:val="21"/>
              </w:rPr>
              <w:t xml:space="preserve">  </w:t>
            </w:r>
            <w:r>
              <w:rPr>
                <w:rFonts w:ascii="宋体" w:hAnsi="宋体" w:hint="eastAsia"/>
                <w:color w:val="000000"/>
                <w:szCs w:val="21"/>
              </w:rPr>
              <w:t>□有，原因：</w:t>
            </w:r>
          </w:p>
          <w:p w14:paraId="7B1AB696" w14:textId="77777777" w:rsidR="004065C0" w:rsidRDefault="004065C0">
            <w:pPr>
              <w:rPr>
                <w:rFonts w:ascii="宋体"/>
                <w:color w:val="000000"/>
                <w:szCs w:val="21"/>
              </w:rPr>
            </w:pPr>
            <w:r>
              <w:rPr>
                <w:rFonts w:ascii="宋体" w:hAnsi="宋体"/>
                <w:color w:val="000000"/>
                <w:szCs w:val="21"/>
              </w:rPr>
              <w:t>1.</w:t>
            </w:r>
          </w:p>
          <w:p w14:paraId="4ADB93D3" w14:textId="77777777" w:rsidR="004065C0" w:rsidRDefault="004065C0">
            <w:pPr>
              <w:rPr>
                <w:rFonts w:ascii="宋体"/>
                <w:color w:val="000000"/>
                <w:szCs w:val="21"/>
              </w:rPr>
            </w:pPr>
            <w:r>
              <w:rPr>
                <w:rFonts w:ascii="宋体" w:hAnsi="宋体"/>
                <w:color w:val="000000"/>
                <w:szCs w:val="21"/>
              </w:rPr>
              <w:t>2.</w:t>
            </w:r>
          </w:p>
        </w:tc>
        <w:tc>
          <w:tcPr>
            <w:tcW w:w="4270" w:type="dxa"/>
            <w:tcBorders>
              <w:top w:val="single" w:sz="8" w:space="0" w:color="auto"/>
              <w:left w:val="single" w:sz="8" w:space="0" w:color="auto"/>
              <w:bottom w:val="single" w:sz="8" w:space="0" w:color="auto"/>
              <w:right w:val="single" w:sz="8" w:space="0" w:color="auto"/>
            </w:tcBorders>
          </w:tcPr>
          <w:p w14:paraId="64C2DEE4" w14:textId="77777777" w:rsidR="004065C0" w:rsidRDefault="004065C0">
            <w:pPr>
              <w:rPr>
                <w:rFonts w:ascii="宋体"/>
                <w:color w:val="000000"/>
                <w:szCs w:val="21"/>
              </w:rPr>
            </w:pPr>
            <w:r>
              <w:rPr>
                <w:rFonts w:ascii="宋体" w:hAnsi="宋体" w:hint="eastAsia"/>
                <w:color w:val="000000"/>
                <w:szCs w:val="21"/>
              </w:rPr>
              <w:t>□无</w:t>
            </w:r>
            <w:r>
              <w:rPr>
                <w:rFonts w:ascii="宋体" w:hAnsi="宋体"/>
                <w:color w:val="000000"/>
                <w:szCs w:val="21"/>
              </w:rPr>
              <w:t xml:space="preserve">  </w:t>
            </w:r>
            <w:r>
              <w:rPr>
                <w:rFonts w:ascii="宋体" w:hAnsi="宋体" w:hint="eastAsia"/>
                <w:color w:val="000000"/>
                <w:szCs w:val="21"/>
              </w:rPr>
              <w:t>□有，原因：</w:t>
            </w:r>
          </w:p>
          <w:p w14:paraId="22EDB77B" w14:textId="77777777" w:rsidR="004065C0" w:rsidRDefault="004065C0">
            <w:pPr>
              <w:rPr>
                <w:rFonts w:ascii="宋体"/>
                <w:color w:val="000000"/>
                <w:szCs w:val="21"/>
              </w:rPr>
            </w:pPr>
            <w:r>
              <w:rPr>
                <w:rFonts w:ascii="宋体" w:hAnsi="宋体"/>
                <w:color w:val="000000"/>
                <w:szCs w:val="21"/>
              </w:rPr>
              <w:t>1.</w:t>
            </w:r>
          </w:p>
          <w:p w14:paraId="14A4BDAE" w14:textId="77777777" w:rsidR="004065C0" w:rsidRDefault="004065C0">
            <w:pPr>
              <w:rPr>
                <w:rFonts w:ascii="宋体"/>
                <w:color w:val="000000"/>
                <w:szCs w:val="21"/>
              </w:rPr>
            </w:pPr>
            <w:r>
              <w:rPr>
                <w:rFonts w:ascii="宋体" w:hAnsi="宋体"/>
                <w:color w:val="000000"/>
                <w:szCs w:val="21"/>
              </w:rPr>
              <w:t>2.</w:t>
            </w:r>
          </w:p>
        </w:tc>
      </w:tr>
      <w:tr w:rsidR="004065C0" w14:paraId="6B127448" w14:textId="77777777">
        <w:trPr>
          <w:trHeight w:val="655"/>
          <w:jc w:val="center"/>
        </w:trPr>
        <w:tc>
          <w:tcPr>
            <w:tcW w:w="698" w:type="dxa"/>
            <w:tcBorders>
              <w:top w:val="single" w:sz="8" w:space="0" w:color="auto"/>
              <w:left w:val="single" w:sz="8" w:space="0" w:color="auto"/>
              <w:bottom w:val="single" w:sz="8" w:space="0" w:color="auto"/>
              <w:right w:val="single" w:sz="8" w:space="0" w:color="auto"/>
            </w:tcBorders>
            <w:vAlign w:val="center"/>
          </w:tcPr>
          <w:p w14:paraId="1511BB9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护士</w:t>
            </w:r>
          </w:p>
          <w:p w14:paraId="64574D66" w14:textId="77777777" w:rsidR="004065C0" w:rsidRDefault="004065C0">
            <w:pPr>
              <w:ind w:leftChars="-75" w:left="-158" w:firstLineChars="78" w:firstLine="164"/>
              <w:jc w:val="center"/>
              <w:rPr>
                <w:rFonts w:ascii="黑体" w:eastAsia="黑体" w:hAnsi="宋体"/>
                <w:color w:val="000000"/>
                <w:szCs w:val="21"/>
              </w:rPr>
            </w:pPr>
            <w:r>
              <w:rPr>
                <w:rFonts w:ascii="黑体" w:eastAsia="黑体" w:hAnsi="宋体" w:hint="eastAsia"/>
                <w:color w:val="000000"/>
                <w:szCs w:val="21"/>
              </w:rPr>
              <w:t>签名</w:t>
            </w:r>
          </w:p>
        </w:tc>
        <w:tc>
          <w:tcPr>
            <w:tcW w:w="4185" w:type="dxa"/>
            <w:tcBorders>
              <w:top w:val="single" w:sz="8" w:space="0" w:color="auto"/>
              <w:left w:val="single" w:sz="8" w:space="0" w:color="auto"/>
              <w:bottom w:val="single" w:sz="8" w:space="0" w:color="auto"/>
              <w:right w:val="single" w:sz="8" w:space="0" w:color="auto"/>
            </w:tcBorders>
          </w:tcPr>
          <w:p w14:paraId="04413A52" w14:textId="77777777" w:rsidR="004065C0" w:rsidRDefault="004065C0">
            <w:pPr>
              <w:jc w:val="center"/>
              <w:rPr>
                <w:rFonts w:ascii="宋体"/>
                <w:color w:val="000000"/>
                <w:szCs w:val="21"/>
              </w:rPr>
            </w:pPr>
          </w:p>
        </w:tc>
        <w:tc>
          <w:tcPr>
            <w:tcW w:w="4270" w:type="dxa"/>
            <w:tcBorders>
              <w:top w:val="single" w:sz="8" w:space="0" w:color="auto"/>
              <w:left w:val="single" w:sz="8" w:space="0" w:color="auto"/>
              <w:bottom w:val="single" w:sz="8" w:space="0" w:color="auto"/>
              <w:right w:val="single" w:sz="8" w:space="0" w:color="auto"/>
            </w:tcBorders>
          </w:tcPr>
          <w:p w14:paraId="5566FD5B" w14:textId="77777777" w:rsidR="004065C0" w:rsidRDefault="004065C0">
            <w:pPr>
              <w:jc w:val="center"/>
              <w:rPr>
                <w:rFonts w:ascii="宋体"/>
                <w:color w:val="000000"/>
                <w:szCs w:val="21"/>
              </w:rPr>
            </w:pPr>
          </w:p>
        </w:tc>
      </w:tr>
      <w:tr w:rsidR="004065C0" w14:paraId="7BD80160" w14:textId="77777777">
        <w:trPr>
          <w:trHeight w:val="645"/>
          <w:jc w:val="center"/>
        </w:trPr>
        <w:tc>
          <w:tcPr>
            <w:tcW w:w="698" w:type="dxa"/>
            <w:tcBorders>
              <w:top w:val="single" w:sz="8" w:space="0" w:color="auto"/>
              <w:left w:val="single" w:sz="8" w:space="0" w:color="auto"/>
              <w:bottom w:val="single" w:sz="8" w:space="0" w:color="auto"/>
              <w:right w:val="single" w:sz="8" w:space="0" w:color="auto"/>
            </w:tcBorders>
            <w:vAlign w:val="center"/>
          </w:tcPr>
          <w:p w14:paraId="3E03E165"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医师</w:t>
            </w:r>
          </w:p>
          <w:p w14:paraId="35EAC79E" w14:textId="77777777" w:rsidR="004065C0" w:rsidRDefault="004065C0">
            <w:pPr>
              <w:jc w:val="center"/>
              <w:rPr>
                <w:rFonts w:ascii="黑体" w:eastAsia="黑体" w:hAnsi="宋体"/>
                <w:color w:val="000000"/>
                <w:szCs w:val="21"/>
              </w:rPr>
            </w:pPr>
            <w:r>
              <w:rPr>
                <w:rFonts w:ascii="黑体" w:eastAsia="黑体" w:hAnsi="宋体" w:hint="eastAsia"/>
                <w:color w:val="000000"/>
                <w:szCs w:val="21"/>
              </w:rPr>
              <w:t>签名</w:t>
            </w:r>
          </w:p>
        </w:tc>
        <w:tc>
          <w:tcPr>
            <w:tcW w:w="4185" w:type="dxa"/>
            <w:tcBorders>
              <w:top w:val="single" w:sz="8" w:space="0" w:color="auto"/>
              <w:left w:val="single" w:sz="8" w:space="0" w:color="auto"/>
              <w:bottom w:val="single" w:sz="8" w:space="0" w:color="auto"/>
              <w:right w:val="single" w:sz="8" w:space="0" w:color="auto"/>
            </w:tcBorders>
          </w:tcPr>
          <w:p w14:paraId="0AF8CFC5" w14:textId="77777777" w:rsidR="004065C0" w:rsidRDefault="004065C0">
            <w:pPr>
              <w:rPr>
                <w:rFonts w:ascii="宋体"/>
                <w:color w:val="000000"/>
                <w:szCs w:val="21"/>
              </w:rPr>
            </w:pPr>
          </w:p>
        </w:tc>
        <w:tc>
          <w:tcPr>
            <w:tcW w:w="4270" w:type="dxa"/>
            <w:tcBorders>
              <w:top w:val="single" w:sz="8" w:space="0" w:color="auto"/>
              <w:left w:val="single" w:sz="8" w:space="0" w:color="auto"/>
              <w:bottom w:val="single" w:sz="8" w:space="0" w:color="auto"/>
              <w:right w:val="single" w:sz="8" w:space="0" w:color="auto"/>
            </w:tcBorders>
          </w:tcPr>
          <w:p w14:paraId="0647641B" w14:textId="77777777" w:rsidR="004065C0" w:rsidRDefault="004065C0">
            <w:pPr>
              <w:rPr>
                <w:rFonts w:ascii="宋体"/>
                <w:color w:val="000000"/>
                <w:szCs w:val="21"/>
              </w:rPr>
            </w:pPr>
          </w:p>
        </w:tc>
      </w:tr>
    </w:tbl>
    <w:p w14:paraId="7572BA65" w14:textId="0757A9AC" w:rsidR="004065C0" w:rsidRDefault="004065C0" w:rsidP="00A3329C">
      <w:pPr>
        <w:pStyle w:val="2"/>
        <w:ind w:firstLineChars="0" w:firstLine="0"/>
        <w:jc w:val="center"/>
        <w:rPr>
          <w:rFonts w:ascii="宋体" w:hAnsi="宋体"/>
          <w:color w:val="000000"/>
          <w:sz w:val="44"/>
          <w:szCs w:val="44"/>
        </w:rPr>
      </w:pPr>
      <w:r>
        <w:rPr>
          <w:rFonts w:ascii="宋体"/>
          <w:b w:val="0"/>
          <w:color w:val="000000"/>
          <w:sz w:val="21"/>
          <w:szCs w:val="21"/>
          <w:u w:val="single"/>
        </w:rPr>
        <w:br w:type="page"/>
      </w:r>
      <w:r>
        <w:rPr>
          <w:rFonts w:ascii="宋体" w:hAnsi="宋体" w:hint="eastAsia"/>
          <w:color w:val="000000"/>
          <w:sz w:val="44"/>
          <w:szCs w:val="44"/>
        </w:rPr>
        <w:lastRenderedPageBreak/>
        <w:t>治疗反应好的儿童</w:t>
      </w:r>
      <w:r>
        <w:rPr>
          <w:rFonts w:ascii="宋体" w:hAnsi="宋体"/>
          <w:color w:val="000000"/>
          <w:sz w:val="44"/>
          <w:szCs w:val="44"/>
        </w:rPr>
        <w:t>MBL</w:t>
      </w:r>
      <w:r>
        <w:rPr>
          <w:rFonts w:ascii="宋体" w:hAnsi="宋体" w:hint="eastAsia"/>
          <w:color w:val="000000"/>
          <w:sz w:val="44"/>
          <w:szCs w:val="44"/>
        </w:rPr>
        <w:t>临床路径</w:t>
      </w:r>
    </w:p>
    <w:p w14:paraId="4914E3C1" w14:textId="77777777" w:rsidR="00A3329C" w:rsidRPr="00A3329C" w:rsidRDefault="00A3329C" w:rsidP="00A3329C">
      <w:pPr>
        <w:rPr>
          <w:sz w:val="28"/>
          <w:szCs w:val="36"/>
        </w:rPr>
      </w:pPr>
    </w:p>
    <w:p w14:paraId="4D65A36F" w14:textId="77777777" w:rsidR="004065C0" w:rsidRDefault="004065C0">
      <w:pPr>
        <w:adjustRightInd w:val="0"/>
        <w:snapToGrid w:val="0"/>
        <w:spacing w:line="360" w:lineRule="auto"/>
        <w:ind w:firstLineChars="200" w:firstLine="640"/>
        <w:rPr>
          <w:rFonts w:ascii="黑体" w:eastAsia="黑体" w:hAnsi="宋体"/>
          <w:color w:val="000000"/>
          <w:sz w:val="32"/>
          <w:szCs w:val="32"/>
        </w:rPr>
      </w:pPr>
      <w:r>
        <w:rPr>
          <w:rFonts w:ascii="黑体" w:eastAsia="黑体" w:hAnsi="宋体" w:hint="eastAsia"/>
          <w:color w:val="000000"/>
          <w:sz w:val="32"/>
          <w:szCs w:val="32"/>
        </w:rPr>
        <w:t>一、治疗反应好的</w:t>
      </w:r>
      <w:r>
        <w:rPr>
          <w:rFonts w:ascii="黑体" w:eastAsia="黑体" w:hAnsi="宋体"/>
          <w:color w:val="000000"/>
          <w:sz w:val="32"/>
          <w:szCs w:val="32"/>
        </w:rPr>
        <w:t>MBL</w:t>
      </w:r>
      <w:r>
        <w:rPr>
          <w:rFonts w:ascii="黑体" w:eastAsia="黑体" w:hAnsi="宋体" w:hint="eastAsia"/>
          <w:color w:val="000000"/>
          <w:sz w:val="32"/>
          <w:szCs w:val="32"/>
        </w:rPr>
        <w:t>临床路径标准住院流程</w:t>
      </w:r>
    </w:p>
    <w:p w14:paraId="4F3BC525"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（一）临床路径标准住院日为</w:t>
      </w:r>
      <w:r>
        <w:rPr>
          <w:rFonts w:ascii="楷体_GB2312" w:eastAsia="楷体_GB2312" w:hAnsi="宋体"/>
          <w:b/>
          <w:bCs/>
          <w:color w:val="000000"/>
          <w:sz w:val="32"/>
          <w:szCs w:val="32"/>
        </w:rPr>
        <w:t>21</w:t>
      </w:r>
      <w:r>
        <w:rPr>
          <w:rFonts w:ascii="楷体_GB2312" w:eastAsia="楷体_GB2312" w:hAnsi="宋体" w:hint="eastAsia"/>
          <w:b/>
          <w:bCs/>
          <w:color w:val="000000"/>
          <w:sz w:val="32"/>
          <w:szCs w:val="32"/>
        </w:rPr>
        <w:t>天内</w:t>
      </w:r>
    </w:p>
    <w:p w14:paraId="430704E4" w14:textId="77777777" w:rsidR="004065C0" w:rsidRDefault="004065C0">
      <w:pPr>
        <w:adjustRightInd w:val="0"/>
        <w:snapToGrid w:val="0"/>
        <w:spacing w:line="360" w:lineRule="auto"/>
        <w:ind w:firstLineChars="200" w:firstLine="643"/>
        <w:jc w:val="left"/>
        <w:rPr>
          <w:rFonts w:ascii="楷体_GB2312" w:eastAsia="楷体_GB2312" w:hAnsi="宋体"/>
          <w:b/>
          <w:bCs/>
          <w:color w:val="000000"/>
          <w:sz w:val="32"/>
          <w:szCs w:val="32"/>
        </w:rPr>
      </w:pPr>
      <w:r>
        <w:rPr>
          <w:rFonts w:ascii="楷体_GB2312" w:eastAsia="楷体_GB2312" w:hAnsi="宋体" w:hint="eastAsia"/>
          <w:b/>
          <w:bCs/>
          <w:color w:val="000000"/>
          <w:sz w:val="32"/>
          <w:szCs w:val="32"/>
        </w:rPr>
        <w:t>（二）进入路径标准</w:t>
      </w:r>
    </w:p>
    <w:p w14:paraId="7F53809B" w14:textId="77777777" w:rsidR="004065C0" w:rsidRDefault="004065C0">
      <w:pPr>
        <w:adjustRightInd w:val="0"/>
        <w:snapToGrid w:val="0"/>
        <w:spacing w:line="360" w:lineRule="auto"/>
        <w:ind w:firstLineChars="200" w:firstLine="640"/>
        <w:jc w:val="left"/>
        <w:rPr>
          <w:rFonts w:ascii="仿宋_GB2312" w:eastAsia="仿宋_GB2312" w:hAnsi="宋体"/>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第一诊断必须符合儿童成熟</w:t>
      </w:r>
      <w:r>
        <w:rPr>
          <w:rFonts w:ascii="仿宋_GB2312" w:eastAsia="仿宋_GB2312" w:hAnsi="宋体"/>
          <w:color w:val="000000"/>
          <w:sz w:val="32"/>
          <w:szCs w:val="32"/>
        </w:rPr>
        <w:t>B</w:t>
      </w:r>
      <w:r>
        <w:rPr>
          <w:rFonts w:ascii="仿宋_GB2312" w:eastAsia="仿宋_GB2312" w:hAnsi="宋体" w:hint="eastAsia"/>
          <w:color w:val="000000"/>
          <w:sz w:val="32"/>
          <w:szCs w:val="32"/>
        </w:rPr>
        <w:t>细胞淋巴瘤的</w:t>
      </w:r>
      <w:r>
        <w:rPr>
          <w:rFonts w:ascii="仿宋_GB2312" w:eastAsia="仿宋_GB2312" w:hAnsi="宋体" w:hint="eastAsia"/>
          <w:sz w:val="32"/>
          <w:szCs w:val="32"/>
        </w:rPr>
        <w:t>患者。</w:t>
      </w:r>
    </w:p>
    <w:p w14:paraId="4179BC16" w14:textId="77777777" w:rsidR="004065C0" w:rsidRDefault="004065C0">
      <w:pPr>
        <w:adjustRightInd w:val="0"/>
        <w:snapToGrid w:val="0"/>
        <w:spacing w:line="360" w:lineRule="auto"/>
        <w:ind w:firstLineChars="200" w:firstLine="640"/>
        <w:jc w:val="left"/>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经诱导化疗达缓解瘤灶，回缩大于</w:t>
      </w:r>
      <w:r>
        <w:rPr>
          <w:rFonts w:ascii="仿宋_GB2312" w:eastAsia="仿宋_GB2312" w:hAnsi="宋体"/>
          <w:color w:val="000000"/>
          <w:sz w:val="32"/>
          <w:szCs w:val="32"/>
        </w:rPr>
        <w:t>25%</w:t>
      </w:r>
      <w:r>
        <w:rPr>
          <w:rFonts w:ascii="仿宋_GB2312" w:eastAsia="仿宋_GB2312" w:hAnsi="宋体" w:hint="eastAsia"/>
          <w:color w:val="000000"/>
          <w:sz w:val="32"/>
          <w:szCs w:val="32"/>
        </w:rPr>
        <w:t>。</w:t>
      </w:r>
    </w:p>
    <w:p w14:paraId="7631628B" w14:textId="77777777" w:rsidR="004065C0" w:rsidRDefault="004065C0">
      <w:pPr>
        <w:adjustRightInd w:val="0"/>
        <w:snapToGrid w:val="0"/>
        <w:spacing w:line="360" w:lineRule="auto"/>
        <w:ind w:left="1"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当患者同时具有其他疾病诊断时，但在住院期间不需要特殊处理也不影响第一诊断的临床路径流程实施时，可以进入路径。</w:t>
      </w:r>
    </w:p>
    <w:p w14:paraId="5F9E646E"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（三）完善入院常规检查需</w:t>
      </w:r>
      <w:r>
        <w:rPr>
          <w:rFonts w:ascii="楷体_GB2312" w:eastAsia="楷体_GB2312" w:hAnsi="宋体"/>
          <w:b/>
          <w:bCs/>
          <w:color w:val="000000"/>
          <w:sz w:val="32"/>
          <w:szCs w:val="32"/>
        </w:rPr>
        <w:t>2</w:t>
      </w:r>
      <w:r>
        <w:rPr>
          <w:rFonts w:ascii="楷体_GB2312" w:eastAsia="楷体_GB2312" w:hAnsi="宋体" w:hint="eastAsia"/>
          <w:b/>
          <w:bCs/>
          <w:color w:val="000000"/>
          <w:sz w:val="32"/>
          <w:szCs w:val="32"/>
        </w:rPr>
        <w:t>天（指工作日）</w:t>
      </w:r>
    </w:p>
    <w:p w14:paraId="5A7FCC91"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必需的检查项目：</w:t>
      </w:r>
    </w:p>
    <w:p w14:paraId="73D7B322" w14:textId="77777777" w:rsidR="004065C0" w:rsidRDefault="004065C0">
      <w:pPr>
        <w:adjustRightInd w:val="0"/>
        <w:snapToGrid w:val="0"/>
        <w:spacing w:line="360" w:lineRule="auto"/>
        <w:ind w:left="1" w:firstLineChars="200" w:firstLine="640"/>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）血常规、尿常规、大便常规；</w:t>
      </w:r>
    </w:p>
    <w:p w14:paraId="35002519" w14:textId="77777777" w:rsidR="004065C0" w:rsidRDefault="004065C0">
      <w:pPr>
        <w:adjustRightInd w:val="0"/>
        <w:snapToGrid w:val="0"/>
        <w:spacing w:line="360" w:lineRule="auto"/>
        <w:ind w:left="1"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）肝肾功能、电解质、凝血功能、血型、</w:t>
      </w:r>
      <w:r>
        <w:rPr>
          <w:rFonts w:ascii="仿宋_GB2312" w:eastAsia="仿宋_GB2312" w:hAnsi="宋体" w:hint="eastAsia"/>
          <w:sz w:val="32"/>
          <w:szCs w:val="32"/>
        </w:rPr>
        <w:t>输血前检查</w:t>
      </w:r>
      <w:r>
        <w:rPr>
          <w:rFonts w:ascii="仿宋_GB2312" w:eastAsia="仿宋_GB2312" w:hAnsi="宋体" w:hint="eastAsia"/>
          <w:color w:val="000000"/>
          <w:sz w:val="32"/>
          <w:szCs w:val="32"/>
        </w:rPr>
        <w:t>；</w:t>
      </w:r>
      <w:r>
        <w:rPr>
          <w:rFonts w:ascii="仿宋_GB2312" w:eastAsia="仿宋_GB2312" w:hAnsi="宋体"/>
          <w:color w:val="000000"/>
          <w:sz w:val="32"/>
          <w:szCs w:val="32"/>
        </w:rPr>
        <w:t xml:space="preserve">       </w:t>
      </w:r>
    </w:p>
    <w:p w14:paraId="619C12C3" w14:textId="77777777" w:rsidR="004065C0" w:rsidRDefault="004065C0">
      <w:pPr>
        <w:adjustRightInd w:val="0"/>
        <w:snapToGrid w:val="0"/>
        <w:spacing w:line="360" w:lineRule="auto"/>
        <w:ind w:left="1" w:firstLineChars="200" w:firstLine="640"/>
        <w:outlineLvl w:val="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）心电图、心脏彩超；</w:t>
      </w:r>
    </w:p>
    <w:p w14:paraId="3B88A525" w14:textId="77777777" w:rsidR="004065C0" w:rsidRDefault="004065C0">
      <w:pPr>
        <w:adjustRightInd w:val="0"/>
        <w:snapToGrid w:val="0"/>
        <w:spacing w:line="360" w:lineRule="auto"/>
        <w:ind w:left="1"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4</w:t>
      </w:r>
      <w:r>
        <w:rPr>
          <w:rFonts w:ascii="仿宋_GB2312" w:eastAsia="仿宋_GB2312" w:hAnsi="宋体" w:hint="eastAsia"/>
          <w:color w:val="000000"/>
          <w:sz w:val="32"/>
          <w:szCs w:val="32"/>
        </w:rPr>
        <w:t>）发热或疑有某系统感染者可选择：病原微生物培养、影像学检查；</w:t>
      </w:r>
    </w:p>
    <w:p w14:paraId="04346246"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Fonts w:ascii="仿宋_GB2312" w:eastAsia="仿宋_GB2312" w:hAnsi="宋体" w:hint="eastAsia"/>
          <w:color w:val="000000"/>
          <w:sz w:val="32"/>
          <w:szCs w:val="32"/>
        </w:rPr>
        <w:t>）初诊骨髓受累者需复查骨髓涂片及微小残留病；</w:t>
      </w:r>
    </w:p>
    <w:p w14:paraId="68AAC522"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进行治疗前瘤灶部位的各项检查。</w:t>
      </w:r>
    </w:p>
    <w:p w14:paraId="7A59A1E8" w14:textId="77777777" w:rsidR="004065C0" w:rsidRDefault="004065C0">
      <w:pPr>
        <w:adjustRightInd w:val="0"/>
        <w:snapToGrid w:val="0"/>
        <w:spacing w:line="360" w:lineRule="auto"/>
        <w:ind w:left="1"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患者及家属签署以下同意书：化疗知情同意书、骨髓穿刺同意书、腰椎穿刺及鞘内注射同意书、输血知情同意书、</w:t>
      </w:r>
      <w:r>
        <w:rPr>
          <w:rFonts w:ascii="仿宋_GB2312" w:eastAsia="仿宋_GB2312" w:hAnsi="宋体" w:hint="eastAsia"/>
          <w:color w:val="000000"/>
          <w:sz w:val="32"/>
          <w:szCs w:val="32"/>
        </w:rPr>
        <w:lastRenderedPageBreak/>
        <w:t>静脉插管知情同意书。</w:t>
      </w:r>
      <w:r>
        <w:rPr>
          <w:rFonts w:ascii="仿宋_GB2312" w:eastAsia="仿宋_GB2312" w:hAnsi="宋体"/>
          <w:color w:val="000000"/>
          <w:sz w:val="32"/>
          <w:szCs w:val="32"/>
        </w:rPr>
        <w:t xml:space="preserve">        </w:t>
      </w:r>
    </w:p>
    <w:p w14:paraId="5BA54B73"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（四）治疗开始于入院第</w:t>
      </w:r>
      <w:r>
        <w:rPr>
          <w:rFonts w:ascii="楷体_GB2312" w:eastAsia="楷体_GB2312" w:hAnsi="宋体"/>
          <w:b/>
          <w:bCs/>
          <w:color w:val="000000"/>
          <w:sz w:val="32"/>
          <w:szCs w:val="32"/>
        </w:rPr>
        <w:t>3</w:t>
      </w:r>
      <w:r>
        <w:rPr>
          <w:rFonts w:ascii="楷体_GB2312" w:eastAsia="楷体_GB2312" w:hAnsi="宋体" w:hint="eastAsia"/>
          <w:b/>
          <w:bCs/>
          <w:color w:val="000000"/>
          <w:sz w:val="32"/>
          <w:szCs w:val="32"/>
        </w:rPr>
        <w:t>天内</w:t>
      </w:r>
    </w:p>
    <w:p w14:paraId="6F4C5284"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（五）治疗方案</w:t>
      </w:r>
    </w:p>
    <w:p w14:paraId="5E0686B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1.A</w:t>
      </w:r>
      <w:r>
        <w:rPr>
          <w:rFonts w:ascii="仿宋_GB2312" w:eastAsia="仿宋_GB2312" w:hAnsi="宋体" w:hint="eastAsia"/>
          <w:color w:val="000000"/>
          <w:sz w:val="32"/>
          <w:szCs w:val="32"/>
          <w:lang w:val="es-ES"/>
        </w:rPr>
        <w:t>组方案：</w:t>
      </w:r>
      <w:r>
        <w:rPr>
          <w:rFonts w:ascii="仿宋_GB2312" w:eastAsia="仿宋_GB2312" w:hAnsi="宋体"/>
          <w:color w:val="000000"/>
          <w:sz w:val="32"/>
          <w:szCs w:val="32"/>
          <w:lang w:val="es-ES"/>
        </w:rPr>
        <w:t>A</w:t>
      </w:r>
      <w:r>
        <w:rPr>
          <w:rFonts w:ascii="仿宋_GB2312" w:eastAsia="仿宋_GB2312" w:hAnsi="宋体" w:hint="eastAsia"/>
          <w:color w:val="000000"/>
          <w:sz w:val="32"/>
          <w:szCs w:val="32"/>
          <w:lang w:val="es-ES"/>
        </w:rPr>
        <w:t>方案</w:t>
      </w:r>
      <w:r>
        <w:rPr>
          <w:rFonts w:ascii="仿宋_GB2312" w:eastAsia="仿宋_GB2312" w:hAnsi="宋体"/>
          <w:color w:val="000000"/>
          <w:sz w:val="32"/>
          <w:szCs w:val="32"/>
          <w:lang w:val="es-ES"/>
        </w:rPr>
        <w:t xml:space="preserve">  COPAD</w:t>
      </w:r>
      <w:r>
        <w:rPr>
          <w:rFonts w:ascii="仿宋_GB2312" w:eastAsia="仿宋_GB2312" w:hAnsi="宋体" w:hint="eastAsia"/>
          <w:color w:val="000000"/>
          <w:sz w:val="32"/>
          <w:szCs w:val="32"/>
          <w:lang w:val="es-ES"/>
        </w:rPr>
        <w:t>方案（同前）血常规恢复尽快进行，不超过上次化疗的</w:t>
      </w:r>
      <w:r>
        <w:rPr>
          <w:rFonts w:ascii="仿宋_GB2312" w:eastAsia="仿宋_GB2312" w:hAnsi="宋体"/>
          <w:color w:val="000000"/>
          <w:sz w:val="32"/>
          <w:szCs w:val="32"/>
          <w:lang w:val="es-ES"/>
        </w:rPr>
        <w:t>D 21</w:t>
      </w:r>
    </w:p>
    <w:p w14:paraId="3B6A0E24"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2.B</w:t>
      </w:r>
      <w:r>
        <w:rPr>
          <w:rFonts w:ascii="仿宋_GB2312" w:eastAsia="仿宋_GB2312" w:hAnsi="宋体" w:hint="eastAsia"/>
          <w:color w:val="000000"/>
          <w:sz w:val="32"/>
          <w:szCs w:val="32"/>
          <w:lang w:val="es-ES"/>
        </w:rPr>
        <w:t>组方案：</w:t>
      </w:r>
    </w:p>
    <w:p w14:paraId="6EAD4CBF"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COPADM2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CYM1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CYM2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COPADM3</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M3</w:t>
      </w:r>
    </w:p>
    <w:p w14:paraId="09663B2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bookmarkStart w:id="22" w:name="_Hlk528529887"/>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开始条件：</w:t>
      </w:r>
    </w:p>
    <w:p w14:paraId="31F7A26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①</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p>
    <w:p w14:paraId="041D35F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②在</w:t>
      </w:r>
      <w:r>
        <w:rPr>
          <w:rFonts w:ascii="仿宋_GB2312" w:eastAsia="仿宋_GB2312" w:hAnsi="宋体"/>
          <w:color w:val="000000"/>
          <w:sz w:val="32"/>
          <w:szCs w:val="32"/>
          <w:lang w:val="es-ES"/>
        </w:rPr>
        <w:t>COPADM1</w:t>
      </w:r>
      <w:r>
        <w:rPr>
          <w:rFonts w:ascii="仿宋_GB2312" w:eastAsia="仿宋_GB2312" w:hAnsi="宋体" w:hint="eastAsia"/>
          <w:color w:val="000000"/>
          <w:sz w:val="32"/>
          <w:szCs w:val="32"/>
          <w:lang w:val="es-ES"/>
        </w:rPr>
        <w:t>开始后第</w:t>
      </w:r>
      <w:r>
        <w:rPr>
          <w:rFonts w:ascii="仿宋_GB2312" w:eastAsia="仿宋_GB2312" w:hAnsi="宋体"/>
          <w:color w:val="000000"/>
          <w:sz w:val="32"/>
          <w:szCs w:val="32"/>
          <w:lang w:val="es-ES"/>
        </w:rPr>
        <w:t>16</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天（血象允许应尽早开始）</w:t>
      </w:r>
    </w:p>
    <w:p w14:paraId="6FABE639"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③在</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小时后开始</w:t>
      </w:r>
    </w:p>
    <w:p w14:paraId="30ABF9F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具体如下：</w:t>
      </w:r>
    </w:p>
    <w:p w14:paraId="50A149E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VDS 3mg/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569C0BB6"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3B7A303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3g/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w:t>
      </w:r>
    </w:p>
    <w:p w14:paraId="599790EE"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269FDF1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CTX:  </w:t>
      </w:r>
      <w:r>
        <w:rPr>
          <w:rFonts w:ascii="仿宋_GB2312" w:eastAsia="仿宋_GB2312" w:hAnsi="宋体"/>
          <w:sz w:val="32"/>
          <w:szCs w:val="32"/>
          <w:lang w:val="es-ES"/>
        </w:rPr>
        <w:t>500 mg/m</w:t>
      </w:r>
      <w:r>
        <w:rPr>
          <w:rFonts w:ascii="仿宋_GB2312" w:eastAsia="仿宋_GB2312" w:hAnsi="宋体"/>
          <w:sz w:val="32"/>
          <w:szCs w:val="32"/>
          <w:vertAlign w:val="superscript"/>
          <w:lang w:val="es-ES"/>
        </w:rPr>
        <w:t>2</w:t>
      </w:r>
      <w:r>
        <w:rPr>
          <w:rFonts w:ascii="仿宋_GB2312" w:eastAsia="仿宋_GB2312" w:hAnsi="宋体"/>
          <w:sz w:val="32"/>
          <w:szCs w:val="32"/>
          <w:lang w:val="es-ES"/>
        </w:rPr>
        <w:t xml:space="preserve"> </w:t>
      </w:r>
      <w:r>
        <w:rPr>
          <w:rFonts w:ascii="仿宋_GB2312" w:eastAsia="仿宋_GB2312" w:hAnsi="宋体"/>
          <w:color w:val="000000"/>
          <w:sz w:val="32"/>
          <w:szCs w:val="32"/>
          <w:lang w:val="es-ES"/>
        </w:rPr>
        <w:t>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3d</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lastRenderedPageBreak/>
        <w:t xml:space="preserve">4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5E3E4D0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首剂应在第</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天的</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前输入，同时水化</w:t>
      </w:r>
      <w:r>
        <w:rPr>
          <w:rFonts w:ascii="仿宋_GB2312" w:eastAsia="仿宋_GB2312" w:hAnsi="宋体"/>
          <w:color w:val="000000"/>
          <w:sz w:val="32"/>
          <w:szCs w:val="32"/>
          <w:lang w:val="es-ES"/>
        </w:rPr>
        <w:t>3000ml/m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用完后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171DA69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DNR</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EPI</w:t>
      </w:r>
      <w:r>
        <w:rPr>
          <w:rFonts w:ascii="仿宋_GB2312" w:eastAsia="仿宋_GB2312" w:hAnsi="宋体"/>
          <w:color w:val="000000"/>
          <w:sz w:val="32"/>
          <w:szCs w:val="32"/>
          <w:lang w:val="es-ES"/>
        </w:rPr>
        <w:t>:  30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678CA64D"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鞘内注射：二联鞘内注射（</w:t>
      </w:r>
      <w:r>
        <w:rPr>
          <w:rFonts w:ascii="仿宋_GB2312" w:eastAsia="仿宋_GB2312" w:hAnsi="宋体"/>
          <w:color w:val="000000"/>
          <w:sz w:val="32"/>
          <w:szCs w:val="32"/>
          <w:lang w:val="es-ES"/>
        </w:rPr>
        <w:t>MTX+Dex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p>
    <w:p w14:paraId="19D4C1B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方案</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开始条件：在</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p>
    <w:p w14:paraId="1217AED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阿糖胞苷（</w:t>
      </w:r>
      <w:r>
        <w:rPr>
          <w:rFonts w:ascii="仿宋_GB2312" w:eastAsia="仿宋_GB2312" w:hAnsi="宋体"/>
          <w:color w:val="000000"/>
          <w:sz w:val="32"/>
          <w:szCs w:val="32"/>
          <w:lang w:val="es-ES"/>
        </w:rPr>
        <w:t>Ara-c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）溶入</w:t>
      </w:r>
      <w:r>
        <w:rPr>
          <w:rFonts w:ascii="仿宋_GB2312" w:eastAsia="仿宋_GB2312" w:hAnsi="宋体"/>
          <w:color w:val="000000"/>
          <w:sz w:val="32"/>
          <w:szCs w:val="32"/>
          <w:lang w:val="es-ES"/>
        </w:rPr>
        <w:t>500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1000ml</w:t>
      </w:r>
      <w:r>
        <w:rPr>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溶液，持续输注</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（共</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w:t>
      </w:r>
    </w:p>
    <w:p w14:paraId="319A6A0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MTX  3g/m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糖盐钾）中静脉滴注，</w:t>
      </w:r>
      <w:r>
        <w:rPr>
          <w:rFonts w:ascii="仿宋_GB2312" w:eastAsia="仿宋_GB2312" w:hAnsi="宋体"/>
          <w:color w:val="000000"/>
          <w:sz w:val="32"/>
          <w:szCs w:val="32"/>
          <w:lang w:val="es-ES"/>
        </w:rPr>
        <w:t>&gt;3</w:t>
      </w:r>
      <w:r>
        <w:rPr>
          <w:rFonts w:ascii="仿宋_GB2312" w:eastAsia="仿宋_GB2312" w:hAnsi="宋体" w:hint="eastAsia"/>
          <w:color w:val="000000"/>
          <w:sz w:val="32"/>
          <w:szCs w:val="32"/>
          <w:lang w:val="es-ES"/>
        </w:rPr>
        <w:t>小时进入。</w:t>
      </w:r>
      <w:r>
        <w:rPr>
          <w:rFonts w:ascii="仿宋_GB2312" w:eastAsia="仿宋_GB2312" w:hAnsi="宋体"/>
          <w:color w:val="000000"/>
          <w:sz w:val="32"/>
          <w:szCs w:val="32"/>
          <w:lang w:val="es-ES"/>
        </w:rPr>
        <w:t xml:space="preserve">  </w:t>
      </w:r>
    </w:p>
    <w:p w14:paraId="0BE19FA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小时后开始服，每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次以后依据血药浓度定给药次数）</w:t>
      </w:r>
    </w:p>
    <w:p w14:paraId="69B683B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w:t>
      </w:r>
      <w:r>
        <w:rPr>
          <w:rFonts w:ascii="仿宋_GB2312" w:eastAsia="仿宋_GB2312" w:hAnsi="宋体"/>
          <w:color w:val="000000"/>
          <w:sz w:val="32"/>
          <w:szCs w:val="32"/>
          <w:lang w:val="es-ES"/>
        </w:rPr>
        <w:t>MTX+Dex d2;Ara-c+Dex d7</w:t>
      </w:r>
    </w:p>
    <w:p w14:paraId="19E8BAB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bookmarkStart w:id="23" w:name="_Hlk528455337"/>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后对患者重新评估（中期评估），瘤灶部位超声及增强</w:t>
      </w:r>
      <w:r>
        <w:rPr>
          <w:rFonts w:ascii="仿宋_GB2312" w:eastAsia="仿宋_GB2312" w:hAnsi="宋体"/>
          <w:color w:val="000000"/>
          <w:sz w:val="32"/>
          <w:szCs w:val="32"/>
          <w:lang w:val="es-ES"/>
        </w:rPr>
        <w:t>CT</w:t>
      </w:r>
      <w:r>
        <w:rPr>
          <w:rFonts w:ascii="仿宋_GB2312" w:eastAsia="仿宋_GB2312" w:hAnsi="宋体" w:hint="eastAsia"/>
          <w:color w:val="000000"/>
          <w:sz w:val="32"/>
          <w:szCs w:val="32"/>
          <w:lang w:val="es-ES"/>
        </w:rPr>
        <w:t>，可行</w:t>
      </w:r>
      <w:r>
        <w:rPr>
          <w:rFonts w:ascii="仿宋_GB2312" w:eastAsia="仿宋_GB2312" w:hAnsi="宋体"/>
          <w:color w:val="000000"/>
          <w:sz w:val="32"/>
          <w:szCs w:val="32"/>
          <w:lang w:val="es-ES"/>
        </w:rPr>
        <w:t>PET-CT</w:t>
      </w:r>
      <w:r>
        <w:rPr>
          <w:rFonts w:ascii="仿宋_GB2312" w:eastAsia="仿宋_GB2312" w:hAnsi="宋体" w:hint="eastAsia"/>
          <w:color w:val="000000"/>
          <w:sz w:val="32"/>
          <w:szCs w:val="32"/>
          <w:lang w:val="es-ES"/>
        </w:rPr>
        <w:t>鉴别瘤灶与瘢痕。</w:t>
      </w:r>
      <w:bookmarkEnd w:id="23"/>
      <w:r>
        <w:rPr>
          <w:rFonts w:ascii="仿宋_GB2312" w:eastAsia="仿宋_GB2312" w:hAnsi="宋体" w:hint="eastAsia"/>
          <w:color w:val="000000"/>
          <w:sz w:val="32"/>
          <w:szCs w:val="32"/>
          <w:lang w:val="es-ES"/>
        </w:rPr>
        <w:t>如仍有瘤块，应做外科切除，不能全部切除者，应做病理活检。如病理阴性，继续</w:t>
      </w:r>
      <w:r>
        <w:rPr>
          <w:rFonts w:ascii="仿宋_GB2312" w:eastAsia="仿宋_GB2312" w:hAnsi="宋体"/>
          <w:color w:val="000000"/>
          <w:sz w:val="32"/>
          <w:szCs w:val="32"/>
          <w:lang w:val="es-ES"/>
        </w:rPr>
        <w:t>CYM2</w:t>
      </w:r>
      <w:r>
        <w:rPr>
          <w:rFonts w:ascii="仿宋_GB2312" w:eastAsia="仿宋_GB2312" w:hAnsi="宋体" w:hint="eastAsia"/>
          <w:color w:val="000000"/>
          <w:sz w:val="32"/>
          <w:szCs w:val="32"/>
          <w:lang w:val="es-ES"/>
        </w:rPr>
        <w:t>。如病理仍阳性，进入</w:t>
      </w:r>
      <w:r>
        <w:rPr>
          <w:rFonts w:ascii="仿宋_GB2312" w:eastAsia="仿宋_GB2312" w:hAnsi="宋体"/>
          <w:color w:val="000000"/>
          <w:sz w:val="32"/>
          <w:szCs w:val="32"/>
          <w:lang w:val="es-ES"/>
        </w:rPr>
        <w:t>C</w:t>
      </w:r>
      <w:r>
        <w:rPr>
          <w:rFonts w:ascii="仿宋_GB2312" w:eastAsia="仿宋_GB2312" w:hAnsi="宋体" w:hint="eastAsia"/>
          <w:color w:val="000000"/>
          <w:sz w:val="32"/>
          <w:szCs w:val="32"/>
          <w:lang w:val="es-ES"/>
        </w:rPr>
        <w:t>组方案，用</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w:t>
      </w:r>
    </w:p>
    <w:p w14:paraId="1050864E"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CYM2</w:t>
      </w:r>
      <w:r>
        <w:rPr>
          <w:rFonts w:ascii="仿宋_GB2312" w:eastAsia="仿宋_GB2312" w:hAnsi="宋体" w:hint="eastAsia"/>
          <w:color w:val="000000"/>
          <w:sz w:val="32"/>
          <w:szCs w:val="32"/>
          <w:lang w:val="es-ES"/>
        </w:rPr>
        <w:t>用药同</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，应在</w:t>
      </w:r>
      <w:r>
        <w:rPr>
          <w:rFonts w:ascii="仿宋_GB2312" w:eastAsia="仿宋_GB2312" w:hAnsi="宋体"/>
          <w:color w:val="000000"/>
          <w:sz w:val="32"/>
          <w:szCs w:val="32"/>
          <w:lang w:val="es-ES"/>
        </w:rPr>
        <w:t>CYM1</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尽快进行。</w:t>
      </w:r>
    </w:p>
    <w:p w14:paraId="7C3D272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COPADM3</w:t>
      </w:r>
      <w:r>
        <w:rPr>
          <w:rFonts w:ascii="仿宋_GB2312" w:eastAsia="仿宋_GB2312" w:hAnsi="宋体" w:hint="eastAsia"/>
          <w:color w:val="000000"/>
          <w:sz w:val="32"/>
          <w:szCs w:val="32"/>
          <w:lang w:val="es-ES"/>
        </w:rPr>
        <w:t>开始条件：</w:t>
      </w:r>
    </w:p>
    <w:p w14:paraId="51146560"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 w:eastAsia="仿宋" w:hAnsi="仿宋" w:hint="eastAsia"/>
          <w:color w:val="000000"/>
          <w:sz w:val="32"/>
          <w:szCs w:val="32"/>
          <w:lang w:val="es-ES"/>
        </w:rPr>
        <w:lastRenderedPageBreak/>
        <w:t>①</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p>
    <w:p w14:paraId="1681FC1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②</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CYM2</w:t>
      </w:r>
      <w:r>
        <w:rPr>
          <w:rFonts w:ascii="仿宋_GB2312" w:eastAsia="仿宋_GB2312" w:hAnsi="宋体" w:hint="eastAsia"/>
          <w:color w:val="000000"/>
          <w:sz w:val="32"/>
          <w:szCs w:val="32"/>
          <w:lang w:val="es-ES"/>
        </w:rPr>
        <w:t>开始后第</w:t>
      </w:r>
      <w:r>
        <w:rPr>
          <w:rFonts w:ascii="仿宋_GB2312" w:eastAsia="仿宋_GB2312" w:hAnsi="宋体"/>
          <w:color w:val="000000"/>
          <w:sz w:val="32"/>
          <w:szCs w:val="32"/>
          <w:lang w:val="es-ES"/>
        </w:rPr>
        <w:t>16</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天（血象允许应尽早开始）</w:t>
      </w:r>
    </w:p>
    <w:p w14:paraId="13B13E5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③在</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小时后开始</w:t>
      </w:r>
    </w:p>
    <w:p w14:paraId="11B0B79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或Ⅴ</w:t>
      </w:r>
      <w:r w:rsidRPr="00E472B2">
        <w:rPr>
          <w:rFonts w:ascii="仿宋_GB2312" w:eastAsia="仿宋_GB2312" w:hAnsi="宋体"/>
          <w:color w:val="000000"/>
          <w:sz w:val="32"/>
          <w:szCs w:val="32"/>
          <w:lang w:val="es-ES"/>
        </w:rPr>
        <w:t>DS 3mg/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w:t>
      </w:r>
      <w:r>
        <w:rPr>
          <w:rFonts w:ascii="仿宋_GB2312" w:eastAsia="仿宋_GB2312" w:hAnsi="宋体" w:hint="eastAsia"/>
          <w:color w:val="000000"/>
          <w:sz w:val="32"/>
          <w:szCs w:val="32"/>
          <w:lang w:val="es-ES"/>
        </w:rPr>
        <w:t>静脉推注</w:t>
      </w:r>
      <w:r>
        <w:rPr>
          <w:rFonts w:ascii="仿宋_GB2312" w:eastAsia="仿宋_GB2312" w:hAnsi="宋体"/>
          <w:color w:val="000000"/>
          <w:sz w:val="32"/>
          <w:szCs w:val="32"/>
          <w:lang w:val="es-ES"/>
        </w:rPr>
        <w:t>d1</w:t>
      </w:r>
    </w:p>
    <w:p w14:paraId="437EFF1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7A0D88F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3g/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w:t>
      </w:r>
    </w:p>
    <w:p w14:paraId="744B997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小时候</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134B0CED"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 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3d</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413B977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首剂应在第</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天的</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前输入，同时水化</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用完后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262EB95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阿霉素</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多柔比星（</w:t>
      </w:r>
      <w:r>
        <w:rPr>
          <w:rFonts w:ascii="仿宋_GB2312" w:eastAsia="仿宋_GB2312" w:hAnsi="宋体"/>
          <w:color w:val="000000"/>
          <w:sz w:val="32"/>
          <w:szCs w:val="32"/>
          <w:lang w:val="es-ES"/>
        </w:rPr>
        <w:t>Adr</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EPI</w:t>
      </w:r>
      <w:r>
        <w:rPr>
          <w:rFonts w:ascii="仿宋_GB2312" w:eastAsia="仿宋_GB2312" w:hAnsi="宋体"/>
          <w:color w:val="000000"/>
          <w:sz w:val="32"/>
          <w:szCs w:val="32"/>
          <w:lang w:val="es-ES"/>
        </w:rPr>
        <w:t>:  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6989749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鞘内注射：二联鞘内注射（</w:t>
      </w:r>
      <w:r>
        <w:rPr>
          <w:rFonts w:ascii="仿宋_GB2312" w:eastAsia="仿宋_GB2312" w:hAnsi="宋体"/>
          <w:color w:val="000000"/>
          <w:sz w:val="32"/>
          <w:szCs w:val="32"/>
          <w:lang w:val="es-ES"/>
        </w:rPr>
        <w:t>MTX+Dex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p>
    <w:p w14:paraId="594B4004"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）维持治疗：</w:t>
      </w:r>
      <w:r>
        <w:rPr>
          <w:rFonts w:ascii="仿宋_GB2312" w:eastAsia="仿宋_GB2312" w:hAnsi="宋体"/>
          <w:color w:val="000000"/>
          <w:sz w:val="32"/>
          <w:szCs w:val="32"/>
          <w:lang w:val="es-ES"/>
        </w:rPr>
        <w:t xml:space="preserve"> M2-M4</w:t>
      </w:r>
      <w:r>
        <w:rPr>
          <w:rFonts w:ascii="仿宋_GB2312" w:eastAsia="仿宋_GB2312" w:hAnsi="宋体" w:hint="eastAsia"/>
          <w:color w:val="000000"/>
          <w:sz w:val="32"/>
          <w:szCs w:val="32"/>
          <w:lang w:val="es-ES"/>
        </w:rPr>
        <w:t>序贯化疗均应在上次化疗后血象恢复</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开始</w:t>
      </w:r>
      <w:bookmarkEnd w:id="22"/>
    </w:p>
    <w:p w14:paraId="36E3ADE6"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M2</w:t>
      </w:r>
      <w:r>
        <w:rPr>
          <w:rFonts w:ascii="仿宋_GB2312" w:eastAsia="仿宋_GB2312" w:hAnsi="宋体" w:hint="eastAsia"/>
          <w:color w:val="000000"/>
          <w:sz w:val="32"/>
          <w:szCs w:val="32"/>
          <w:lang w:val="es-ES"/>
        </w:rPr>
        <w:t>具体如下：</w:t>
      </w:r>
    </w:p>
    <w:p w14:paraId="57931F3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Ara-c   50mg/m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p>
    <w:p w14:paraId="4221E9A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lastRenderedPageBreak/>
        <w:t>VP16   150mg/m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p>
    <w:p w14:paraId="2A0CC57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M3</w:t>
      </w:r>
      <w:r>
        <w:rPr>
          <w:rFonts w:ascii="仿宋_GB2312" w:eastAsia="仿宋_GB2312" w:hAnsi="宋体" w:hint="eastAsia"/>
          <w:color w:val="000000"/>
          <w:sz w:val="32"/>
          <w:szCs w:val="32"/>
          <w:lang w:val="es-ES"/>
        </w:rPr>
        <w:t>具体如下：</w:t>
      </w:r>
    </w:p>
    <w:p w14:paraId="4700495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VDS 3mg/m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d1</w:t>
      </w:r>
    </w:p>
    <w:p w14:paraId="710B342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Pred:  60mg/m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次口服。</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55DD6F7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w:t>
      </w:r>
      <w:r>
        <w:rPr>
          <w:rFonts w:ascii="仿宋_GB2312" w:eastAsia="仿宋_GB2312" w:hAnsi="宋体" w:hint="eastAsia"/>
          <w:color w:val="000000"/>
          <w:sz w:val="32"/>
          <w:szCs w:val="32"/>
          <w:lang w:val="es-ES"/>
        </w:rPr>
        <w:t>分钟内输入，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首剂在</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前给，维持液量在</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2B09652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ADR</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EPI</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持续输注（在</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p>
    <w:p w14:paraId="227B0D0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M4</w:t>
      </w:r>
      <w:r>
        <w:rPr>
          <w:rFonts w:ascii="仿宋_GB2312" w:eastAsia="仿宋_GB2312" w:hAnsi="宋体" w:hint="eastAsia"/>
          <w:color w:val="000000"/>
          <w:sz w:val="32"/>
          <w:szCs w:val="32"/>
          <w:lang w:val="es-ES"/>
        </w:rPr>
        <w:t>具体如下：</w:t>
      </w:r>
    </w:p>
    <w:p w14:paraId="65AF4FF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Ara-c   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p>
    <w:p w14:paraId="119B4D5D"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VP16   150mg/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p>
    <w:p w14:paraId="0DF396B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3.C</w:t>
      </w:r>
      <w:r>
        <w:rPr>
          <w:rFonts w:ascii="仿宋_GB2312" w:eastAsia="仿宋_GB2312" w:hAnsi="宋体" w:hint="eastAsia"/>
          <w:color w:val="000000"/>
          <w:sz w:val="32"/>
          <w:szCs w:val="32"/>
          <w:lang w:val="es-ES"/>
        </w:rPr>
        <w:t>组</w:t>
      </w:r>
    </w:p>
    <w:p w14:paraId="54E9D19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COPADM2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CYVE1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MTX5/8</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CYVE2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M2</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M3</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M4</w:t>
      </w:r>
    </w:p>
    <w:p w14:paraId="291A189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开始条件：</w:t>
      </w:r>
    </w:p>
    <w:p w14:paraId="692D71E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①</w:t>
      </w:r>
      <w:r>
        <w:rPr>
          <w:rFonts w:ascii="仿宋_GB2312" w:eastAsia="仿宋_GB2312" w:hAnsi="宋体"/>
          <w:color w:val="000000"/>
          <w:sz w:val="32"/>
          <w:szCs w:val="32"/>
          <w:lang w:val="es-ES"/>
        </w:rPr>
        <w:t xml:space="preserve"> </w:t>
      </w:r>
      <w:bookmarkStart w:id="24" w:name="_Hlk528455835"/>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bookmarkEnd w:id="24"/>
    </w:p>
    <w:p w14:paraId="0F77951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②</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COPADM1</w:t>
      </w:r>
      <w:r>
        <w:rPr>
          <w:rFonts w:ascii="仿宋_GB2312" w:eastAsia="仿宋_GB2312" w:hAnsi="宋体" w:hint="eastAsia"/>
          <w:color w:val="000000"/>
          <w:sz w:val="32"/>
          <w:szCs w:val="32"/>
          <w:lang w:val="es-ES"/>
        </w:rPr>
        <w:t>开始后第</w:t>
      </w:r>
      <w:r>
        <w:rPr>
          <w:rFonts w:ascii="仿宋_GB2312" w:eastAsia="仿宋_GB2312" w:hAnsi="宋体"/>
          <w:color w:val="000000"/>
          <w:sz w:val="32"/>
          <w:szCs w:val="32"/>
          <w:lang w:val="es-ES"/>
        </w:rPr>
        <w:t>16</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天（血象允许应尽早开始）</w:t>
      </w:r>
    </w:p>
    <w:p w14:paraId="799F7BF4"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③</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小时后开始</w:t>
      </w:r>
    </w:p>
    <w:p w14:paraId="76632F5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④</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如果血象在第</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天仍未恢复（</w:t>
      </w:r>
      <w:r>
        <w:rPr>
          <w:rFonts w:ascii="仿宋_GB2312" w:eastAsia="仿宋_GB2312" w:hAnsi="宋体"/>
          <w:color w:val="000000"/>
          <w:sz w:val="32"/>
          <w:szCs w:val="32"/>
          <w:lang w:val="es-ES"/>
        </w:rPr>
        <w:t>ANC&lt;1000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PLT&lt;100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），建议复查骨髓象，如有幼稚细胞，则应立即用</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如为骨髓抑制，则推迟用</w:t>
      </w:r>
      <w:r>
        <w:rPr>
          <w:rFonts w:ascii="仿宋_GB2312" w:eastAsia="仿宋_GB2312" w:hAnsi="宋体"/>
          <w:color w:val="000000"/>
          <w:sz w:val="32"/>
          <w:szCs w:val="32"/>
          <w:lang w:val="es-ES"/>
        </w:rPr>
        <w:t>COPADM2;</w:t>
      </w:r>
      <w:r>
        <w:rPr>
          <w:rFonts w:ascii="仿宋_GB2312" w:eastAsia="仿宋_GB2312" w:hAnsi="宋体" w:hint="eastAsia"/>
          <w:color w:val="000000"/>
          <w:sz w:val="32"/>
          <w:szCs w:val="32"/>
          <w:lang w:val="es-ES"/>
        </w:rPr>
        <w:t>具体如下：</w:t>
      </w:r>
    </w:p>
    <w:p w14:paraId="561CAFA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lastRenderedPageBreak/>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VDS 3mg/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）静脉推注</w:t>
      </w:r>
      <w:r w:rsidRPr="00E472B2">
        <w:rPr>
          <w:rFonts w:ascii="仿宋_GB2312" w:eastAsia="仿宋_GB2312" w:hAnsi="宋体"/>
          <w:color w:val="000000"/>
          <w:sz w:val="32"/>
          <w:szCs w:val="32"/>
          <w:lang w:val="es-ES"/>
        </w:rPr>
        <w:t>d1</w:t>
      </w:r>
    </w:p>
    <w:p w14:paraId="258C057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07BA97F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5g/m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 </w:t>
      </w:r>
      <w:bookmarkStart w:id="25" w:name="_Hlk528455295"/>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CNS3</w:t>
      </w:r>
      <w:r>
        <w:rPr>
          <w:rFonts w:ascii="仿宋_GB2312" w:eastAsia="仿宋_GB2312" w:hAnsi="宋体" w:hint="eastAsia"/>
          <w:color w:val="000000"/>
          <w:sz w:val="32"/>
          <w:szCs w:val="32"/>
          <w:lang w:val="es-ES"/>
        </w:rPr>
        <w:t>者</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为</w:t>
      </w:r>
      <w:r>
        <w:rPr>
          <w:rFonts w:ascii="仿宋_GB2312" w:eastAsia="仿宋_GB2312" w:hAnsi="宋体"/>
          <w:color w:val="000000"/>
          <w:sz w:val="32"/>
          <w:szCs w:val="32"/>
          <w:lang w:val="es-ES"/>
        </w:rPr>
        <w:t>8g</w:t>
      </w:r>
      <w:r>
        <w:rPr>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bookmarkEnd w:id="25"/>
      <w:r>
        <w:rPr>
          <w:rFonts w:ascii="仿宋_GB2312" w:eastAsia="仿宋_GB2312" w:hAnsi="宋体" w:hint="eastAsia"/>
          <w:color w:val="000000"/>
          <w:sz w:val="32"/>
          <w:szCs w:val="32"/>
          <w:lang w:val="es-ES"/>
        </w:rPr>
        <w:t>），充分水化碱化</w:t>
      </w:r>
    </w:p>
    <w:p w14:paraId="1C64FAF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68FC5820"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q12h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4 </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33CDBCA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首剂应在第</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天的</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前输入，同时水化</w:t>
      </w:r>
      <w:r>
        <w:rPr>
          <w:rFonts w:ascii="仿宋_GB2312" w:eastAsia="仿宋_GB2312" w:hAnsi="宋体"/>
          <w:color w:val="000000"/>
          <w:sz w:val="32"/>
          <w:szCs w:val="32"/>
          <w:lang w:val="es-ES"/>
        </w:rPr>
        <w:t>3000ml/m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用完后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76CA7A1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DN</w:t>
      </w:r>
      <w:r w:rsidRPr="00E472B2">
        <w:rPr>
          <w:rFonts w:ascii="仿宋_GB2312" w:eastAsia="仿宋_GB2312" w:hAnsi="宋体"/>
          <w:color w:val="000000"/>
          <w:sz w:val="32"/>
          <w:szCs w:val="32"/>
          <w:lang w:val="es-ES"/>
        </w:rPr>
        <w:t>R</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EPI:</w:t>
      </w:r>
      <w:r>
        <w:rPr>
          <w:rFonts w:ascii="仿宋_GB2312" w:eastAsia="仿宋_GB2312" w:hAnsi="宋体"/>
          <w:color w:val="000000"/>
          <w:sz w:val="32"/>
          <w:szCs w:val="32"/>
          <w:lang w:val="es-ES"/>
        </w:rPr>
        <w:t xml:space="preserve">  30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50BB1CD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鞘内注射：三联鞘内注射</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6</w:t>
      </w:r>
    </w:p>
    <w:p w14:paraId="354D9B5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bookmarkStart w:id="26" w:name="_Hlk528455360"/>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CYVE1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MTX5/8</w:t>
      </w:r>
      <w:bookmarkEnd w:id="26"/>
      <w:r>
        <w:rPr>
          <w:rFonts w:ascii="仿宋_GB2312" w:eastAsia="仿宋_GB2312" w:hAnsi="宋体" w:hint="eastAsia"/>
          <w:color w:val="000000"/>
          <w:sz w:val="32"/>
          <w:szCs w:val="32"/>
          <w:lang w:val="es-ES"/>
        </w:rPr>
        <w:t>具体如下</w:t>
      </w:r>
    </w:p>
    <w:p w14:paraId="7D4D973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小剂量</w:t>
      </w:r>
      <w:r>
        <w:rPr>
          <w:rFonts w:ascii="仿宋_GB2312" w:eastAsia="仿宋_GB2312" w:hAnsi="宋体"/>
          <w:color w:val="000000"/>
          <w:sz w:val="32"/>
          <w:szCs w:val="32"/>
          <w:lang w:val="es-ES"/>
        </w:rPr>
        <w:t>Ara-c  50mg/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）持续静脉滴注</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小时，（从晚</w:t>
      </w:r>
      <w:r>
        <w:rPr>
          <w:rFonts w:ascii="仿宋_GB2312" w:eastAsia="仿宋_GB2312" w:hAnsi="宋体"/>
          <w:color w:val="000000"/>
          <w:sz w:val="32"/>
          <w:szCs w:val="32"/>
          <w:lang w:val="es-ES"/>
        </w:rPr>
        <w:t>8pm</w:t>
      </w:r>
      <w:r>
        <w:rPr>
          <w:rFonts w:ascii="仿宋_GB2312" w:eastAsia="仿宋_GB2312" w:hAnsi="宋体" w:hint="eastAsia"/>
          <w:color w:val="000000"/>
          <w:sz w:val="32"/>
          <w:szCs w:val="32"/>
          <w:lang w:val="es-ES"/>
        </w:rPr>
        <w:t>至次日晨</w:t>
      </w:r>
      <w:r>
        <w:rPr>
          <w:rFonts w:ascii="仿宋_GB2312" w:eastAsia="仿宋_GB2312" w:hAnsi="宋体"/>
          <w:color w:val="000000"/>
          <w:sz w:val="32"/>
          <w:szCs w:val="32"/>
          <w:lang w:val="es-ES"/>
        </w:rPr>
        <w:t>8am</w:t>
      </w:r>
      <w:r>
        <w:rPr>
          <w:rFonts w:ascii="仿宋_GB2312" w:eastAsia="仿宋_GB2312" w:hAnsi="宋体" w:hint="eastAsia"/>
          <w:color w:val="000000"/>
          <w:sz w:val="32"/>
          <w:szCs w:val="32"/>
          <w:lang w:val="es-ES"/>
        </w:rPr>
        <w:t>）共用</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w:t>
      </w:r>
    </w:p>
    <w:p w14:paraId="24AF432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大剂量</w:t>
      </w:r>
      <w:r>
        <w:rPr>
          <w:rFonts w:ascii="仿宋_GB2312" w:eastAsia="仿宋_GB2312" w:hAnsi="宋体"/>
          <w:color w:val="000000"/>
          <w:sz w:val="32"/>
          <w:szCs w:val="32"/>
          <w:lang w:val="es-ES"/>
        </w:rPr>
        <w:t>Ara-c 3000mg/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）加入</w:t>
      </w:r>
      <w:r>
        <w:rPr>
          <w:rFonts w:ascii="仿宋_GB2312" w:eastAsia="仿宋_GB2312" w:hAnsi="宋体"/>
          <w:color w:val="000000"/>
          <w:sz w:val="32"/>
          <w:szCs w:val="32"/>
          <w:lang w:val="es-ES"/>
        </w:rPr>
        <w:t>375ml</w:t>
      </w:r>
      <w:r>
        <w:rPr>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液体静脉滴注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小时，在小剂量开始后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小时给，共</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8am-11am</w:t>
      </w:r>
      <w:r>
        <w:rPr>
          <w:rFonts w:ascii="仿宋_GB2312" w:eastAsia="仿宋_GB2312" w:hAnsi="宋体" w:hint="eastAsia"/>
          <w:color w:val="000000"/>
          <w:sz w:val="32"/>
          <w:szCs w:val="32"/>
          <w:lang w:val="es-ES"/>
        </w:rPr>
        <w:t>）</w:t>
      </w:r>
    </w:p>
    <w:p w14:paraId="72AFA96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可的松滴眼液点眼共</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天，每</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w:t>
      </w:r>
    </w:p>
    <w:p w14:paraId="5802886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lastRenderedPageBreak/>
        <w:t>VP16 200mg/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）加入</w:t>
      </w:r>
      <w:r>
        <w:rPr>
          <w:rFonts w:ascii="仿宋_GB2312" w:eastAsia="仿宋_GB2312" w:hAnsi="宋体"/>
          <w:color w:val="000000"/>
          <w:sz w:val="32"/>
          <w:szCs w:val="32"/>
          <w:lang w:val="es-ES"/>
        </w:rPr>
        <w:t>500ml/m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qd  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5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2pm</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4pm</w:t>
      </w:r>
      <w:r>
        <w:rPr>
          <w:rFonts w:ascii="仿宋_GB2312" w:eastAsia="仿宋_GB2312" w:hAnsi="宋体" w:hint="eastAsia"/>
          <w:color w:val="000000"/>
          <w:sz w:val="32"/>
          <w:szCs w:val="32"/>
          <w:lang w:val="es-ES"/>
        </w:rPr>
        <w:t>）</w:t>
      </w:r>
    </w:p>
    <w:p w14:paraId="74384D1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 HDMTX  5g</w:t>
      </w:r>
      <w:r>
        <w:rPr>
          <w:sz w:val="32"/>
          <w:szCs w:val="32"/>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糖盐钾）中静脉滴注</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小时进入。同时水化</w:t>
      </w:r>
      <w:r>
        <w:rPr>
          <w:rFonts w:ascii="仿宋_GB2312" w:eastAsia="仿宋_GB2312" w:hAnsi="宋体"/>
          <w:color w:val="000000"/>
          <w:sz w:val="32"/>
          <w:szCs w:val="32"/>
          <w:lang w:val="es-ES"/>
        </w:rPr>
        <w:t>3000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4000ml</w:t>
      </w:r>
      <w:r>
        <w:rPr>
          <w:vertAlign w:val="superscript"/>
        </w:rPr>
        <w:t xml:space="preserve"> </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浓度低于</w:t>
      </w:r>
      <w:r>
        <w:rPr>
          <w:rFonts w:ascii="仿宋_GB2312" w:eastAsia="仿宋_GB2312" w:hAnsi="宋体"/>
          <w:color w:val="000000"/>
          <w:sz w:val="32"/>
          <w:szCs w:val="32"/>
          <w:lang w:val="es-ES"/>
        </w:rPr>
        <w:t>0.15</w:t>
      </w:r>
      <w:r>
        <w:rPr>
          <w:rFonts w:ascii="仿宋_GB2312" w:eastAsia="仿宋_GB2312" w:hAnsi="宋体" w:hint="eastAsia"/>
          <w:color w:val="000000"/>
          <w:sz w:val="32"/>
          <w:szCs w:val="32"/>
          <w:lang w:val="es-ES"/>
        </w:rPr>
        <w:t>μ</w:t>
      </w:r>
      <w:r>
        <w:rPr>
          <w:rFonts w:ascii="仿宋_GB2312" w:eastAsia="仿宋_GB2312" w:hAnsi="宋体"/>
          <w:color w:val="000000"/>
          <w:sz w:val="32"/>
          <w:szCs w:val="32"/>
          <w:lang w:val="es-ES"/>
        </w:rPr>
        <w:t>mol/L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CNS3</w:t>
      </w:r>
      <w:r>
        <w:rPr>
          <w:rFonts w:ascii="仿宋_GB2312" w:eastAsia="仿宋_GB2312" w:hAnsi="宋体" w:hint="eastAsia"/>
          <w:color w:val="000000"/>
          <w:sz w:val="32"/>
          <w:szCs w:val="32"/>
          <w:lang w:val="es-ES"/>
        </w:rPr>
        <w:t>者</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为</w:t>
      </w:r>
      <w:r>
        <w:rPr>
          <w:rFonts w:ascii="仿宋_GB2312" w:eastAsia="仿宋_GB2312" w:hAnsi="宋体"/>
          <w:color w:val="000000"/>
          <w:sz w:val="32"/>
          <w:szCs w:val="32"/>
          <w:lang w:val="es-ES"/>
        </w:rPr>
        <w:t>8g/m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p>
    <w:p w14:paraId="2EF2F5A7"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本疗程</w:t>
      </w:r>
      <w:r>
        <w:rPr>
          <w:rFonts w:ascii="仿宋_GB2312" w:eastAsia="仿宋_GB2312" w:hAnsi="宋体"/>
          <w:color w:val="000000"/>
          <w:sz w:val="32"/>
          <w:szCs w:val="32"/>
          <w:lang w:val="es-ES"/>
        </w:rPr>
        <w:t>HDMTX</w:t>
      </w:r>
      <w:r>
        <w:rPr>
          <w:rFonts w:ascii="仿宋_GB2312" w:eastAsia="仿宋_GB2312" w:hAnsi="宋体" w:hint="eastAsia"/>
          <w:color w:val="000000"/>
          <w:sz w:val="32"/>
          <w:szCs w:val="32"/>
          <w:lang w:val="es-ES"/>
        </w:rPr>
        <w:t>必须在</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18</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天具备以下条件才能使用：</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0.5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 xml:space="preserve">/L </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（如果用）结束后第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小时；转氨酶</w:t>
      </w:r>
      <w:r>
        <w:rPr>
          <w:rFonts w:ascii="仿宋_GB2312" w:eastAsia="仿宋_GB2312" w:hAnsi="宋体"/>
          <w:color w:val="000000"/>
          <w:sz w:val="32"/>
          <w:szCs w:val="32"/>
          <w:lang w:val="es-ES"/>
        </w:rPr>
        <w:t>&lt;10</w:t>
      </w:r>
      <w:r>
        <w:rPr>
          <w:rFonts w:ascii="仿宋_GB2312" w:eastAsia="仿宋_GB2312" w:hAnsi="宋体" w:hint="eastAsia"/>
          <w:color w:val="000000"/>
          <w:sz w:val="32"/>
          <w:szCs w:val="32"/>
          <w:lang w:val="es-ES"/>
        </w:rPr>
        <w:t>倍正常值。</w:t>
      </w:r>
    </w:p>
    <w:p w14:paraId="39C6D06D"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 D19 </w:t>
      </w:r>
      <w:r>
        <w:rPr>
          <w:rFonts w:ascii="仿宋_GB2312" w:eastAsia="仿宋_GB2312" w:hAnsi="宋体" w:hint="eastAsia"/>
          <w:color w:val="000000"/>
          <w:sz w:val="32"/>
          <w:szCs w:val="32"/>
          <w:lang w:val="es-ES"/>
        </w:rPr>
        <w:t>三联鞘内注射</w:t>
      </w:r>
      <w:r>
        <w:rPr>
          <w:rFonts w:ascii="仿宋_GB2312" w:eastAsia="仿宋_GB2312" w:hAnsi="宋体"/>
          <w:color w:val="000000"/>
          <w:sz w:val="32"/>
          <w:szCs w:val="32"/>
          <w:lang w:val="es-ES"/>
        </w:rPr>
        <w:t xml:space="preserve">MTX+Dex+Ara-c </w:t>
      </w:r>
      <w:r>
        <w:rPr>
          <w:rFonts w:ascii="仿宋_GB2312" w:eastAsia="仿宋_GB2312" w:hAnsi="宋体" w:hint="eastAsia"/>
          <w:color w:val="000000"/>
          <w:sz w:val="32"/>
          <w:szCs w:val="32"/>
          <w:lang w:val="es-ES"/>
        </w:rPr>
        <w:t>在四氢叶酸钙解救前给。</w:t>
      </w:r>
    </w:p>
    <w:p w14:paraId="1B36A76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CYVE1</w:t>
      </w:r>
      <w:r>
        <w:rPr>
          <w:rFonts w:ascii="仿宋_GB2312" w:eastAsia="仿宋_GB2312" w:hAnsi="宋体"/>
          <w:color w:val="000000"/>
          <w:sz w:val="32"/>
          <w:szCs w:val="32"/>
          <w:lang w:val="es-ES"/>
        </w:rPr>
        <w:t>—</w:t>
      </w:r>
      <w:r>
        <w:rPr>
          <w:rFonts w:ascii="仿宋_GB2312" w:eastAsia="仿宋_GB2312" w:hAnsi="宋体"/>
          <w:color w:val="000000"/>
          <w:sz w:val="32"/>
          <w:szCs w:val="32"/>
          <w:lang w:val="es-ES"/>
        </w:rPr>
        <w:t>MTX5/8</w:t>
      </w:r>
      <w:r>
        <w:rPr>
          <w:rFonts w:ascii="仿宋_GB2312" w:eastAsia="仿宋_GB2312" w:hAnsi="宋体" w:hint="eastAsia"/>
          <w:color w:val="000000"/>
          <w:sz w:val="32"/>
          <w:szCs w:val="32"/>
          <w:lang w:val="es-ES"/>
        </w:rPr>
        <w:t>后对患者重新评估（中期评估），瘤灶部位超声及增强</w:t>
      </w:r>
      <w:r>
        <w:rPr>
          <w:rFonts w:ascii="仿宋_GB2312" w:eastAsia="仿宋_GB2312" w:hAnsi="宋体"/>
          <w:color w:val="000000"/>
          <w:sz w:val="32"/>
          <w:szCs w:val="32"/>
          <w:lang w:val="es-ES"/>
        </w:rPr>
        <w:t>CT</w:t>
      </w:r>
      <w:r>
        <w:rPr>
          <w:rFonts w:ascii="仿宋_GB2312" w:eastAsia="仿宋_GB2312" w:hAnsi="宋体" w:hint="eastAsia"/>
          <w:color w:val="000000"/>
          <w:sz w:val="32"/>
          <w:szCs w:val="32"/>
          <w:lang w:val="es-ES"/>
        </w:rPr>
        <w:t>，可行</w:t>
      </w:r>
      <w:r>
        <w:rPr>
          <w:rFonts w:ascii="仿宋_GB2312" w:eastAsia="仿宋_GB2312" w:hAnsi="宋体"/>
          <w:color w:val="000000"/>
          <w:sz w:val="32"/>
          <w:szCs w:val="32"/>
          <w:lang w:val="es-ES"/>
        </w:rPr>
        <w:t>PET-CT</w:t>
      </w:r>
      <w:r>
        <w:rPr>
          <w:rFonts w:ascii="仿宋_GB2312" w:eastAsia="仿宋_GB2312" w:hAnsi="宋体" w:hint="eastAsia"/>
          <w:color w:val="000000"/>
          <w:sz w:val="32"/>
          <w:szCs w:val="32"/>
          <w:lang w:val="es-ES"/>
        </w:rPr>
        <w:t>鉴别瘤灶与瘢痕。确定瘤灶阴性，则继续完成</w:t>
      </w:r>
      <w:r>
        <w:rPr>
          <w:rFonts w:ascii="仿宋_GB2312" w:eastAsia="仿宋_GB2312" w:hAnsi="宋体"/>
          <w:color w:val="000000"/>
          <w:sz w:val="32"/>
          <w:szCs w:val="32"/>
          <w:lang w:val="es-ES"/>
        </w:rPr>
        <w:t>CYEVE2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M4</w:t>
      </w:r>
    </w:p>
    <w:p w14:paraId="1AC046E0"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CYVE2</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后血象恢复至</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 xml:space="preserve">/L </w:t>
      </w:r>
      <w:r>
        <w:rPr>
          <w:rFonts w:ascii="仿宋_GB2312" w:eastAsia="仿宋_GB2312" w:hAnsi="宋体" w:hint="eastAsia"/>
          <w:color w:val="000000"/>
          <w:sz w:val="32"/>
          <w:szCs w:val="32"/>
          <w:lang w:val="es-ES"/>
        </w:rPr>
        <w:t>开始。具体方案同</w:t>
      </w:r>
      <w:r>
        <w:rPr>
          <w:rFonts w:ascii="仿宋_GB2312" w:eastAsia="仿宋_GB2312" w:hAnsi="宋体"/>
          <w:color w:val="000000"/>
          <w:sz w:val="32"/>
          <w:szCs w:val="32"/>
          <w:lang w:val="es-ES"/>
        </w:rPr>
        <w:t>CYVE1</w:t>
      </w:r>
      <w:r>
        <w:rPr>
          <w:rFonts w:ascii="仿宋_GB2312" w:eastAsia="仿宋_GB2312" w:hAnsi="宋体" w:hint="eastAsia"/>
          <w:color w:val="000000"/>
          <w:sz w:val="32"/>
          <w:szCs w:val="32"/>
          <w:lang w:val="es-ES"/>
        </w:rPr>
        <w:t>。</w:t>
      </w:r>
    </w:p>
    <w:p w14:paraId="5D6BC4E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M1</w:t>
      </w:r>
      <w:r>
        <w:rPr>
          <w:rFonts w:ascii="仿宋_GB2312" w:eastAsia="仿宋_GB2312" w:hAnsi="宋体" w:hint="eastAsia"/>
          <w:color w:val="000000"/>
          <w:sz w:val="32"/>
          <w:szCs w:val="32"/>
          <w:lang w:val="es-ES"/>
        </w:rPr>
        <w:t>开始条件：</w:t>
      </w:r>
    </w:p>
    <w:p w14:paraId="0A6DE7B4" w14:textId="20B50C82" w:rsidR="004065C0" w:rsidRDefault="004065C0" w:rsidP="00A41E48">
      <w:pPr>
        <w:numPr>
          <w:ilvl w:val="0"/>
          <w:numId w:val="31"/>
        </w:numPr>
        <w:adjustRightInd w:val="0"/>
        <w:snapToGrid w:val="0"/>
        <w:spacing w:line="360" w:lineRule="auto"/>
        <w:ind w:left="0"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p>
    <w:p w14:paraId="355E9BB0"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②</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CYVE2</w:t>
      </w:r>
      <w:r>
        <w:rPr>
          <w:rFonts w:ascii="仿宋_GB2312" w:eastAsia="仿宋_GB2312" w:hAnsi="宋体" w:hint="eastAsia"/>
          <w:color w:val="000000"/>
          <w:sz w:val="32"/>
          <w:szCs w:val="32"/>
          <w:lang w:val="es-ES"/>
        </w:rPr>
        <w:t>开始后第</w:t>
      </w:r>
      <w:r>
        <w:rPr>
          <w:rFonts w:ascii="仿宋_GB2312" w:eastAsia="仿宋_GB2312" w:hAnsi="宋体"/>
          <w:color w:val="000000"/>
          <w:sz w:val="32"/>
          <w:szCs w:val="32"/>
          <w:lang w:val="es-ES"/>
        </w:rPr>
        <w:t>16</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25</w:t>
      </w:r>
      <w:r>
        <w:rPr>
          <w:rFonts w:ascii="仿宋_GB2312" w:eastAsia="仿宋_GB2312" w:hAnsi="宋体" w:hint="eastAsia"/>
          <w:color w:val="000000"/>
          <w:sz w:val="32"/>
          <w:szCs w:val="32"/>
          <w:lang w:val="es-ES"/>
        </w:rPr>
        <w:t>天（血象允许应尽早开始）</w:t>
      </w:r>
    </w:p>
    <w:p w14:paraId="09878ABA"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③</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在</w:t>
      </w:r>
      <w:r>
        <w:rPr>
          <w:rFonts w:ascii="仿宋_GB2312" w:eastAsia="仿宋_GB2312" w:hAnsi="宋体"/>
          <w:color w:val="000000"/>
          <w:sz w:val="32"/>
          <w:szCs w:val="32"/>
          <w:lang w:val="es-ES"/>
        </w:rPr>
        <w:t>G-CSF</w:t>
      </w:r>
      <w:r>
        <w:rPr>
          <w:rFonts w:ascii="仿宋_GB2312" w:eastAsia="仿宋_GB2312" w:hAnsi="宋体" w:hint="eastAsia"/>
          <w:color w:val="000000"/>
          <w:sz w:val="32"/>
          <w:szCs w:val="32"/>
          <w:lang w:val="es-ES"/>
        </w:rPr>
        <w:t>结束后第</w:t>
      </w:r>
      <w:r>
        <w:rPr>
          <w:rFonts w:ascii="仿宋_GB2312" w:eastAsia="仿宋_GB2312" w:hAnsi="宋体"/>
          <w:color w:val="000000"/>
          <w:sz w:val="32"/>
          <w:szCs w:val="32"/>
          <w:lang w:val="es-ES"/>
        </w:rPr>
        <w:t>48</w:t>
      </w:r>
      <w:r>
        <w:rPr>
          <w:rFonts w:ascii="仿宋_GB2312" w:eastAsia="仿宋_GB2312" w:hAnsi="宋体" w:hint="eastAsia"/>
          <w:color w:val="000000"/>
          <w:sz w:val="32"/>
          <w:szCs w:val="32"/>
          <w:lang w:val="es-ES"/>
        </w:rPr>
        <w:t>小时后开始</w:t>
      </w:r>
    </w:p>
    <w:p w14:paraId="2FE1C89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VDS 3mg/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）静脉推注</w:t>
      </w:r>
      <w:r w:rsidRPr="00E472B2">
        <w:rPr>
          <w:rFonts w:ascii="仿宋_GB2312" w:eastAsia="仿宋_GB2312" w:hAnsi="宋体"/>
          <w:color w:val="000000"/>
          <w:sz w:val="32"/>
          <w:szCs w:val="32"/>
          <w:lang w:val="es-ES"/>
        </w:rPr>
        <w:t>d1</w:t>
      </w:r>
    </w:p>
    <w:p w14:paraId="03D99D4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PND    60mg/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次服）</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，以后</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w:t>
      </w:r>
      <w:r>
        <w:rPr>
          <w:rFonts w:ascii="仿宋_GB2312" w:eastAsia="仿宋_GB2312" w:hAnsi="宋体" w:hint="eastAsia"/>
          <w:color w:val="000000"/>
          <w:sz w:val="32"/>
          <w:szCs w:val="32"/>
          <w:lang w:val="es-ES"/>
        </w:rPr>
        <w:lastRenderedPageBreak/>
        <w:t>内减停</w:t>
      </w:r>
    </w:p>
    <w:p w14:paraId="4E7384C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甲氨蝶呤（</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5g/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置于</w:t>
      </w:r>
      <w:r>
        <w:rPr>
          <w:rFonts w:ascii="仿宋_GB2312" w:eastAsia="仿宋_GB2312" w:hAnsi="宋体"/>
          <w:color w:val="000000"/>
          <w:sz w:val="32"/>
          <w:szCs w:val="32"/>
          <w:lang w:val="es-ES"/>
        </w:rPr>
        <w:t>500ml</w:t>
      </w:r>
      <w:r>
        <w:rPr>
          <w:rFonts w:ascii="仿宋_GB2312" w:eastAsia="仿宋_GB2312" w:hAnsi="宋体" w:hint="eastAsia"/>
          <w:color w:val="000000"/>
          <w:sz w:val="32"/>
          <w:szCs w:val="32"/>
          <w:lang w:val="es-ES"/>
        </w:rPr>
        <w:t>液体中静脉滴注</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 xml:space="preserve">  d1 </w:t>
      </w:r>
      <w:r>
        <w:rPr>
          <w:rFonts w:ascii="仿宋_GB2312" w:eastAsia="仿宋_GB2312" w:hAnsi="宋体" w:hint="eastAsia"/>
          <w:color w:val="000000"/>
          <w:sz w:val="32"/>
          <w:szCs w:val="32"/>
          <w:lang w:val="es-ES"/>
        </w:rPr>
        <w:t>充分水化碱化</w:t>
      </w:r>
    </w:p>
    <w:p w14:paraId="40B8E9C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FH4Ca:  15mg/m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24</w:t>
      </w:r>
      <w:r>
        <w:rPr>
          <w:rFonts w:ascii="仿宋_GB2312" w:eastAsia="仿宋_GB2312" w:hAnsi="宋体" w:hint="eastAsia"/>
          <w:color w:val="000000"/>
          <w:sz w:val="32"/>
          <w:szCs w:val="32"/>
          <w:lang w:val="es-ES"/>
        </w:rPr>
        <w:t>小时开始口服，每</w:t>
      </w:r>
      <w:r>
        <w:rPr>
          <w:rFonts w:ascii="仿宋_GB2312" w:eastAsia="仿宋_GB2312" w:hAnsi="宋体"/>
          <w:color w:val="000000"/>
          <w:sz w:val="32"/>
          <w:szCs w:val="32"/>
          <w:lang w:val="es-ES"/>
        </w:rPr>
        <w:t>6</w:t>
      </w:r>
      <w:r>
        <w:rPr>
          <w:rFonts w:ascii="仿宋_GB2312" w:eastAsia="仿宋_GB2312" w:hAnsi="宋体" w:hint="eastAsia"/>
          <w:color w:val="000000"/>
          <w:sz w:val="32"/>
          <w:szCs w:val="32"/>
          <w:lang w:val="es-ES"/>
        </w:rPr>
        <w:t>小时</w:t>
      </w:r>
      <w:r>
        <w:rPr>
          <w:rFonts w:ascii="仿宋_GB2312" w:eastAsia="仿宋_GB2312" w:hAnsi="宋体"/>
          <w:color w:val="000000"/>
          <w:sz w:val="32"/>
          <w:szCs w:val="32"/>
          <w:lang w:val="es-ES"/>
        </w:rPr>
        <w:t>1</w:t>
      </w:r>
      <w:r>
        <w:rPr>
          <w:rFonts w:ascii="仿宋_GB2312" w:eastAsia="仿宋_GB2312" w:hAnsi="宋体" w:hint="eastAsia"/>
          <w:color w:val="000000"/>
          <w:sz w:val="32"/>
          <w:szCs w:val="32"/>
          <w:lang w:val="es-ES"/>
        </w:rPr>
        <w:t>次，共</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次（</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次以后依据</w:t>
      </w:r>
      <w:r>
        <w:rPr>
          <w:rFonts w:ascii="仿宋_GB2312" w:eastAsia="仿宋_GB2312" w:hAnsi="宋体"/>
          <w:color w:val="000000"/>
          <w:sz w:val="32"/>
          <w:szCs w:val="32"/>
          <w:lang w:val="es-ES"/>
        </w:rPr>
        <w:t>MTX</w:t>
      </w:r>
      <w:r>
        <w:rPr>
          <w:rFonts w:ascii="仿宋_GB2312" w:eastAsia="仿宋_GB2312" w:hAnsi="宋体" w:hint="eastAsia"/>
          <w:color w:val="000000"/>
          <w:sz w:val="32"/>
          <w:szCs w:val="32"/>
          <w:lang w:val="es-ES"/>
        </w:rPr>
        <w:t>浓度定）</w:t>
      </w:r>
    </w:p>
    <w:p w14:paraId="10EC84CE"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 xml:space="preserve"> qd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15</w:t>
      </w:r>
      <w:r>
        <w:rPr>
          <w:rFonts w:ascii="仿宋_GB2312" w:eastAsia="仿宋_GB2312" w:hAnsi="宋体" w:hint="eastAsia"/>
          <w:color w:val="000000"/>
          <w:sz w:val="32"/>
          <w:szCs w:val="32"/>
          <w:lang w:val="es-ES"/>
        </w:rPr>
        <w:t>分钟入，</w:t>
      </w:r>
      <w:r>
        <w:rPr>
          <w:rFonts w:ascii="仿宋_GB2312" w:eastAsia="仿宋_GB2312" w:hAnsi="宋体"/>
          <w:color w:val="000000"/>
          <w:sz w:val="32"/>
          <w:szCs w:val="32"/>
          <w:lang w:val="es-ES"/>
        </w:rPr>
        <w:t>d2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（美司钠</w:t>
      </w:r>
      <w:r>
        <w:rPr>
          <w:rFonts w:ascii="仿宋_GB2312" w:eastAsia="仿宋_GB2312" w:hAnsi="宋体"/>
          <w:color w:val="000000"/>
          <w:sz w:val="32"/>
          <w:szCs w:val="32"/>
          <w:lang w:val="es-ES"/>
        </w:rPr>
        <w:t>200mg/m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于</w:t>
      </w:r>
      <w:r>
        <w:rPr>
          <w:rFonts w:ascii="仿宋_GB2312" w:eastAsia="仿宋_GB2312" w:hAnsi="宋体"/>
          <w:color w:val="000000"/>
          <w:sz w:val="32"/>
          <w:szCs w:val="32"/>
          <w:lang w:val="es-ES"/>
        </w:rPr>
        <w:t>CTX 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4</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8</w:t>
      </w:r>
      <w:r>
        <w:rPr>
          <w:rFonts w:ascii="仿宋_GB2312" w:eastAsia="仿宋_GB2312" w:hAnsi="宋体" w:hint="eastAsia"/>
          <w:color w:val="000000"/>
          <w:sz w:val="32"/>
          <w:szCs w:val="32"/>
          <w:lang w:val="es-ES"/>
        </w:rPr>
        <w:t>小时）</w:t>
      </w:r>
    </w:p>
    <w:p w14:paraId="5CAF97B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首剂应在第</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天的</w:t>
      </w:r>
      <w:r>
        <w:rPr>
          <w:rFonts w:ascii="仿宋_GB2312" w:eastAsia="仿宋_GB2312" w:hAnsi="宋体"/>
          <w:color w:val="000000"/>
          <w:sz w:val="32"/>
          <w:szCs w:val="32"/>
          <w:lang w:val="es-ES"/>
        </w:rPr>
        <w:t>DNR</w:t>
      </w:r>
      <w:r>
        <w:rPr>
          <w:rFonts w:ascii="仿宋_GB2312" w:eastAsia="仿宋_GB2312" w:hAnsi="宋体" w:hint="eastAsia"/>
          <w:color w:val="000000"/>
          <w:sz w:val="32"/>
          <w:szCs w:val="32"/>
          <w:lang w:val="es-ES"/>
        </w:rPr>
        <w:t>前输入，同时水化</w:t>
      </w:r>
      <w:r>
        <w:rPr>
          <w:rFonts w:ascii="仿宋_GB2312" w:eastAsia="仿宋_GB2312" w:hAnsi="宋体"/>
          <w:color w:val="000000"/>
          <w:sz w:val="32"/>
          <w:szCs w:val="32"/>
          <w:lang w:val="es-ES"/>
        </w:rPr>
        <w:t>3000ml/m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[125ml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h</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，直至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用完后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575B5EBB"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阿霉素</w:t>
      </w:r>
      <w:r>
        <w:rPr>
          <w:rFonts w:ascii="仿宋_GB2312" w:eastAsia="仿宋_GB2312" w:hAnsi="宋体"/>
          <w:color w:val="000000"/>
          <w:sz w:val="32"/>
          <w:szCs w:val="32"/>
          <w:lang w:val="es-ES"/>
        </w:rPr>
        <w:t>/</w:t>
      </w:r>
      <w:r>
        <w:rPr>
          <w:rFonts w:ascii="仿宋_GB2312" w:eastAsia="仿宋_GB2312" w:hAnsi="宋体" w:hint="eastAsia"/>
          <w:color w:val="000000"/>
          <w:sz w:val="32"/>
          <w:szCs w:val="32"/>
          <w:lang w:val="es-ES"/>
        </w:rPr>
        <w:t>多柔比星（</w:t>
      </w:r>
      <w:r>
        <w:rPr>
          <w:rFonts w:ascii="仿宋_GB2312" w:eastAsia="仿宋_GB2312" w:hAnsi="宋体"/>
          <w:color w:val="000000"/>
          <w:sz w:val="32"/>
          <w:szCs w:val="32"/>
          <w:lang w:val="es-ES"/>
        </w:rPr>
        <w:t>Adr</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EPl:30</w:t>
      </w:r>
      <w:r>
        <w:rPr>
          <w:rFonts w:ascii="仿宋_GB2312" w:eastAsia="仿宋_GB2312" w:hAnsi="宋体"/>
          <w:color w:val="000000"/>
          <w:sz w:val="32"/>
          <w:szCs w:val="32"/>
          <w:lang w:val="es-ES"/>
        </w:rPr>
        <w:t xml:space="preserve"> 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2d 6</w:t>
      </w:r>
      <w:r>
        <w:rPr>
          <w:rFonts w:ascii="仿宋_GB2312" w:eastAsia="仿宋_GB2312" w:hAnsi="宋体" w:hint="eastAsia"/>
          <w:color w:val="000000"/>
          <w:sz w:val="32"/>
          <w:szCs w:val="32"/>
          <w:lang w:val="es-ES"/>
        </w:rPr>
        <w:t>小时输入，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，在首剂</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r>
        <w:rPr>
          <w:rFonts w:ascii="仿宋_GB2312" w:eastAsia="仿宋_GB2312" w:hAnsi="宋体"/>
          <w:color w:val="000000"/>
          <w:sz w:val="32"/>
          <w:szCs w:val="32"/>
          <w:lang w:val="es-ES"/>
        </w:rPr>
        <w:t xml:space="preserve"> </w:t>
      </w:r>
    </w:p>
    <w:p w14:paraId="674E085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hint="eastAsia"/>
          <w:color w:val="000000"/>
          <w:sz w:val="32"/>
          <w:szCs w:val="32"/>
          <w:lang w:val="es-ES"/>
        </w:rPr>
        <w:t>鞘内注射：三联鞘内注射</w:t>
      </w:r>
      <w:r>
        <w:rPr>
          <w:rFonts w:ascii="仿宋_GB2312" w:eastAsia="仿宋_GB2312" w:hAnsi="宋体"/>
          <w:color w:val="000000"/>
          <w:sz w:val="32"/>
          <w:szCs w:val="32"/>
          <w:lang w:val="es-ES"/>
        </w:rPr>
        <w:t xml:space="preserve"> d2</w:t>
      </w:r>
      <w:r>
        <w:rPr>
          <w:rFonts w:ascii="仿宋_GB2312" w:eastAsia="仿宋_GB2312" w:hAnsi="宋体" w:hint="eastAsia"/>
          <w:color w:val="000000"/>
          <w:sz w:val="32"/>
          <w:szCs w:val="32"/>
          <w:lang w:val="es-ES"/>
        </w:rPr>
        <w:t>。</w:t>
      </w:r>
    </w:p>
    <w:p w14:paraId="37A20A3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bookmarkStart w:id="27" w:name="_Hlk528455723"/>
      <w:r>
        <w:rPr>
          <w:rFonts w:ascii="仿宋_GB2312" w:eastAsia="仿宋_GB2312" w:hAnsi="宋体" w:hint="eastAsia"/>
          <w:color w:val="000000"/>
          <w:sz w:val="32"/>
          <w:szCs w:val="32"/>
          <w:lang w:val="es-ES"/>
        </w:rPr>
        <w:t>维持治疗：</w:t>
      </w:r>
      <w:r>
        <w:rPr>
          <w:rFonts w:ascii="仿宋_GB2312" w:eastAsia="仿宋_GB2312" w:hAnsi="宋体"/>
          <w:color w:val="000000"/>
          <w:sz w:val="32"/>
          <w:szCs w:val="32"/>
          <w:lang w:val="es-ES"/>
        </w:rPr>
        <w:t>M2-M4</w:t>
      </w:r>
      <w:r>
        <w:rPr>
          <w:rFonts w:ascii="仿宋_GB2312" w:eastAsia="仿宋_GB2312" w:hAnsi="宋体" w:hint="eastAsia"/>
          <w:color w:val="000000"/>
          <w:sz w:val="32"/>
          <w:szCs w:val="32"/>
          <w:lang w:val="es-ES"/>
        </w:rPr>
        <w:t>均应在</w:t>
      </w:r>
      <w:r>
        <w:rPr>
          <w:rFonts w:ascii="仿宋_GB2312" w:eastAsia="仿宋_GB2312" w:hAnsi="宋体"/>
          <w:color w:val="000000"/>
          <w:sz w:val="32"/>
          <w:szCs w:val="32"/>
          <w:lang w:val="es-ES"/>
        </w:rPr>
        <w:t>M1</w:t>
      </w:r>
      <w:r>
        <w:rPr>
          <w:rFonts w:ascii="仿宋_GB2312" w:eastAsia="仿宋_GB2312" w:hAnsi="宋体" w:hint="eastAsia"/>
          <w:color w:val="000000"/>
          <w:sz w:val="32"/>
          <w:szCs w:val="32"/>
          <w:lang w:val="es-ES"/>
        </w:rPr>
        <w:t>后血象恢复</w:t>
      </w:r>
      <w:r>
        <w:rPr>
          <w:rFonts w:ascii="仿宋_GB2312" w:eastAsia="仿宋_GB2312" w:hAnsi="宋体"/>
          <w:color w:val="000000"/>
          <w:sz w:val="32"/>
          <w:szCs w:val="32"/>
          <w:lang w:val="es-ES"/>
        </w:rPr>
        <w:t>ANC</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和</w:t>
      </w:r>
      <w:r>
        <w:rPr>
          <w:rFonts w:ascii="仿宋_GB2312" w:eastAsia="仿宋_GB2312" w:hAnsi="宋体"/>
          <w:color w:val="000000"/>
          <w:sz w:val="32"/>
          <w:szCs w:val="32"/>
          <w:lang w:val="es-ES"/>
        </w:rPr>
        <w:t>PLT</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100</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10</w:t>
      </w:r>
      <w:r>
        <w:rPr>
          <w:rFonts w:ascii="仿宋_GB2312" w:eastAsia="仿宋_GB2312" w:hAnsi="宋体"/>
          <w:color w:val="000000"/>
          <w:sz w:val="32"/>
          <w:szCs w:val="32"/>
          <w:vertAlign w:val="superscript"/>
          <w:lang w:val="es-ES"/>
        </w:rPr>
        <w:t>9</w:t>
      </w:r>
      <w:r>
        <w:rPr>
          <w:rFonts w:ascii="仿宋_GB2312" w:eastAsia="仿宋_GB2312" w:hAnsi="宋体"/>
          <w:color w:val="000000"/>
          <w:sz w:val="32"/>
          <w:szCs w:val="32"/>
          <w:lang w:val="es-ES"/>
        </w:rPr>
        <w:t>/L</w:t>
      </w:r>
      <w:r>
        <w:rPr>
          <w:rFonts w:ascii="仿宋_GB2312" w:eastAsia="仿宋_GB2312" w:hAnsi="宋体" w:hint="eastAsia"/>
          <w:color w:val="000000"/>
          <w:sz w:val="32"/>
          <w:szCs w:val="32"/>
          <w:lang w:val="es-ES"/>
        </w:rPr>
        <w:t>开始</w:t>
      </w:r>
      <w:bookmarkEnd w:id="27"/>
    </w:p>
    <w:p w14:paraId="5E6E539E"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M2</w:t>
      </w:r>
      <w:r>
        <w:rPr>
          <w:rFonts w:ascii="仿宋_GB2312" w:eastAsia="仿宋_GB2312" w:hAnsi="宋体" w:hint="eastAsia"/>
          <w:color w:val="000000"/>
          <w:sz w:val="32"/>
          <w:szCs w:val="32"/>
          <w:lang w:val="es-ES"/>
        </w:rPr>
        <w:t>具体如下：</w:t>
      </w:r>
    </w:p>
    <w:p w14:paraId="498AAF5C"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Ara-c   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d1-d5</w:t>
      </w:r>
    </w:p>
    <w:p w14:paraId="687649E4"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VP16   150mg/m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d1-d3</w:t>
      </w:r>
    </w:p>
    <w:p w14:paraId="1CFD9821"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M3</w:t>
      </w:r>
      <w:r>
        <w:rPr>
          <w:rFonts w:ascii="仿宋_GB2312" w:eastAsia="仿宋_GB2312" w:hAnsi="宋体" w:hint="eastAsia"/>
          <w:color w:val="000000"/>
          <w:sz w:val="32"/>
          <w:szCs w:val="32"/>
          <w:lang w:val="es-ES"/>
        </w:rPr>
        <w:t>具体如下：</w:t>
      </w:r>
    </w:p>
    <w:p w14:paraId="47C1FDD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VCR:  2mg/m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（最大剂量</w:t>
      </w:r>
      <w:r>
        <w:rPr>
          <w:rFonts w:ascii="仿宋_GB2312" w:eastAsia="仿宋_GB2312" w:hAnsi="宋体"/>
          <w:color w:val="000000"/>
          <w:sz w:val="32"/>
          <w:szCs w:val="32"/>
          <w:lang w:val="es-ES"/>
        </w:rPr>
        <w:t>2mg</w:t>
      </w:r>
      <w:r>
        <w:rPr>
          <w:rFonts w:ascii="仿宋_GB2312" w:eastAsia="仿宋_GB2312" w:hAnsi="宋体" w:hint="eastAsia"/>
          <w:color w:val="000000"/>
          <w:sz w:val="32"/>
          <w:szCs w:val="32"/>
          <w:lang w:val="es-ES"/>
        </w:rPr>
        <w:t>）</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VDS 3mg/m</w:t>
      </w:r>
      <w:r w:rsidRPr="00E472B2">
        <w:rPr>
          <w:rFonts w:ascii="仿宋_GB2312" w:eastAsia="仿宋_GB2312" w:hAnsi="宋体"/>
          <w:color w:val="000000"/>
          <w:sz w:val="32"/>
          <w:szCs w:val="32"/>
          <w:vertAlign w:val="superscript"/>
          <w:lang w:val="es-ES"/>
        </w:rPr>
        <w:t>2</w:t>
      </w:r>
      <w:r w:rsidRPr="00E472B2">
        <w:rPr>
          <w:rFonts w:ascii="仿宋_GB2312" w:eastAsia="仿宋_GB2312" w:hAnsi="宋体"/>
          <w:color w:val="000000"/>
          <w:sz w:val="32"/>
          <w:szCs w:val="32"/>
          <w:lang w:val="es-ES"/>
        </w:rPr>
        <w:t xml:space="preserve"> </w:t>
      </w:r>
      <w:r w:rsidRPr="00E472B2">
        <w:rPr>
          <w:rFonts w:ascii="仿宋_GB2312" w:eastAsia="仿宋_GB2312" w:hAnsi="宋体" w:hint="eastAsia"/>
          <w:color w:val="000000"/>
          <w:sz w:val="32"/>
          <w:szCs w:val="32"/>
          <w:lang w:val="es-ES"/>
        </w:rPr>
        <w:t>（最大剂量</w:t>
      </w:r>
      <w:r w:rsidRPr="00E472B2">
        <w:rPr>
          <w:rFonts w:ascii="仿宋_GB2312" w:eastAsia="仿宋_GB2312" w:hAnsi="宋体"/>
          <w:color w:val="000000"/>
          <w:sz w:val="32"/>
          <w:szCs w:val="32"/>
          <w:lang w:val="es-ES"/>
        </w:rPr>
        <w:t>4mg</w:t>
      </w:r>
      <w:r w:rsidRPr="00E472B2">
        <w:rPr>
          <w:rFonts w:ascii="仿宋_GB2312" w:eastAsia="仿宋_GB2312" w:hAnsi="宋体" w:hint="eastAsia"/>
          <w:color w:val="000000"/>
          <w:sz w:val="32"/>
          <w:szCs w:val="32"/>
          <w:lang w:val="es-ES"/>
        </w:rPr>
        <w:t>）</w:t>
      </w:r>
      <w:r w:rsidRPr="00E472B2">
        <w:rPr>
          <w:rFonts w:ascii="仿宋_GB2312" w:eastAsia="仿宋_GB2312" w:hAnsi="宋体"/>
          <w:color w:val="000000"/>
          <w:sz w:val="32"/>
          <w:szCs w:val="32"/>
          <w:lang w:val="es-ES"/>
        </w:rPr>
        <w:t>d1</w:t>
      </w:r>
    </w:p>
    <w:p w14:paraId="7833B80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Pred:  60mg/m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分</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次口服。</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天内减停</w:t>
      </w:r>
    </w:p>
    <w:p w14:paraId="7327FB12"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CTX:  500mg/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w:t>
      </w:r>
      <w:r>
        <w:rPr>
          <w:rFonts w:ascii="仿宋_GB2312" w:eastAsia="仿宋_GB2312" w:hAnsi="宋体" w:hint="eastAsia"/>
          <w:color w:val="000000"/>
          <w:sz w:val="32"/>
          <w:szCs w:val="32"/>
          <w:lang w:val="es-ES"/>
        </w:rPr>
        <w:t>分钟内输入，</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首剂在</w:t>
      </w:r>
      <w:r>
        <w:rPr>
          <w:rFonts w:ascii="仿宋_GB2312" w:eastAsia="仿宋_GB2312" w:hAnsi="宋体"/>
          <w:color w:val="000000"/>
          <w:sz w:val="32"/>
          <w:szCs w:val="32"/>
          <w:lang w:val="es-ES"/>
        </w:rPr>
        <w:lastRenderedPageBreak/>
        <w:t>DNR</w:t>
      </w:r>
      <w:r>
        <w:rPr>
          <w:rFonts w:ascii="仿宋_GB2312" w:eastAsia="仿宋_GB2312" w:hAnsi="宋体" w:hint="eastAsia"/>
          <w:color w:val="000000"/>
          <w:sz w:val="32"/>
          <w:szCs w:val="32"/>
          <w:lang w:val="es-ES"/>
        </w:rPr>
        <w:t>前给，维持液量在</w:t>
      </w:r>
      <w:r>
        <w:rPr>
          <w:rFonts w:ascii="仿宋_GB2312" w:eastAsia="仿宋_GB2312" w:hAnsi="宋体"/>
          <w:color w:val="000000"/>
          <w:sz w:val="32"/>
          <w:szCs w:val="32"/>
          <w:lang w:val="es-ES"/>
        </w:rPr>
        <w:t>3000ml/</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）至</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w:t>
      </w:r>
      <w:r>
        <w:rPr>
          <w:rFonts w:ascii="仿宋_GB2312" w:eastAsia="仿宋_GB2312" w:hAnsi="宋体"/>
          <w:color w:val="000000"/>
          <w:sz w:val="32"/>
          <w:szCs w:val="32"/>
          <w:lang w:val="es-ES"/>
        </w:rPr>
        <w:t>12</w:t>
      </w:r>
      <w:r>
        <w:rPr>
          <w:rFonts w:ascii="仿宋_GB2312" w:eastAsia="仿宋_GB2312" w:hAnsi="宋体" w:hint="eastAsia"/>
          <w:color w:val="000000"/>
          <w:sz w:val="32"/>
          <w:szCs w:val="32"/>
          <w:lang w:val="es-ES"/>
        </w:rPr>
        <w:t>小时</w:t>
      </w:r>
    </w:p>
    <w:p w14:paraId="5FD7DE98"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ADR</w:t>
      </w:r>
      <w:r w:rsidRPr="00E472B2">
        <w:rPr>
          <w:rFonts w:ascii="仿宋_GB2312" w:eastAsia="仿宋_GB2312" w:hAnsi="宋体" w:hint="eastAsia"/>
          <w:color w:val="000000"/>
          <w:sz w:val="32"/>
          <w:szCs w:val="32"/>
          <w:lang w:val="es-ES"/>
        </w:rPr>
        <w:t>或</w:t>
      </w:r>
      <w:r w:rsidRPr="00E472B2">
        <w:rPr>
          <w:rFonts w:ascii="仿宋_GB2312" w:eastAsia="仿宋_GB2312" w:hAnsi="宋体"/>
          <w:color w:val="000000"/>
          <w:sz w:val="32"/>
          <w:szCs w:val="32"/>
          <w:lang w:val="es-ES"/>
        </w:rPr>
        <w:t>EPI</w:t>
      </w:r>
      <w:r w:rsidRPr="00E472B2">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30mg/</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m</w:t>
      </w:r>
      <w:r>
        <w:rPr>
          <w:rFonts w:ascii="仿宋_GB2312" w:eastAsia="仿宋_GB2312" w:hAnsi="宋体"/>
          <w:color w:val="000000"/>
          <w:sz w:val="32"/>
          <w:szCs w:val="32"/>
          <w:vertAlign w:val="superscript"/>
          <w:lang w:val="es-ES"/>
        </w:rPr>
        <w:t>2</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2</w:t>
      </w:r>
      <w:r>
        <w:rPr>
          <w:rFonts w:ascii="仿宋_GB2312" w:eastAsia="仿宋_GB2312" w:hAnsi="宋体" w:hint="eastAsia"/>
          <w:color w:val="000000"/>
          <w:sz w:val="32"/>
          <w:szCs w:val="32"/>
          <w:lang w:val="es-ES"/>
        </w:rPr>
        <w:t>持续输注。（在</w:t>
      </w:r>
      <w:r>
        <w:rPr>
          <w:rFonts w:ascii="仿宋_GB2312" w:eastAsia="仿宋_GB2312" w:hAnsi="宋体"/>
          <w:color w:val="000000"/>
          <w:sz w:val="32"/>
          <w:szCs w:val="32"/>
          <w:lang w:val="es-ES"/>
        </w:rPr>
        <w:t>CTX</w:t>
      </w:r>
      <w:r>
        <w:rPr>
          <w:rFonts w:ascii="仿宋_GB2312" w:eastAsia="仿宋_GB2312" w:hAnsi="宋体" w:hint="eastAsia"/>
          <w:color w:val="000000"/>
          <w:sz w:val="32"/>
          <w:szCs w:val="32"/>
          <w:lang w:val="es-ES"/>
        </w:rPr>
        <w:t>后给）</w:t>
      </w:r>
    </w:p>
    <w:p w14:paraId="77834D33"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M4</w:t>
      </w:r>
      <w:r>
        <w:rPr>
          <w:rFonts w:ascii="仿宋_GB2312" w:eastAsia="仿宋_GB2312" w:hAnsi="宋体" w:hint="eastAsia"/>
          <w:color w:val="000000"/>
          <w:sz w:val="32"/>
          <w:szCs w:val="32"/>
          <w:lang w:val="es-ES"/>
        </w:rPr>
        <w:t>具体如下：</w:t>
      </w:r>
    </w:p>
    <w:p w14:paraId="03359185"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 xml:space="preserve">Ara-c   </w:t>
      </w:r>
      <w:r>
        <w:rPr>
          <w:rFonts w:ascii="仿宋_GB2312" w:eastAsia="仿宋_GB2312" w:hAnsi="宋体" w:hint="eastAsia"/>
          <w:color w:val="000000"/>
          <w:sz w:val="32"/>
          <w:szCs w:val="32"/>
          <w:lang w:val="es-ES"/>
        </w:rPr>
        <w:t>每次</w:t>
      </w:r>
      <w:r>
        <w:rPr>
          <w:rFonts w:ascii="仿宋_GB2312" w:eastAsia="仿宋_GB2312" w:hAnsi="宋体"/>
          <w:color w:val="000000"/>
          <w:sz w:val="32"/>
          <w:szCs w:val="32"/>
          <w:lang w:val="es-ES"/>
        </w:rPr>
        <w:t>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 xml:space="preserve">  q12h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5</w:t>
      </w:r>
    </w:p>
    <w:p w14:paraId="391C55B0" w14:textId="77777777" w:rsidR="004065C0" w:rsidRDefault="004065C0" w:rsidP="00A41E48">
      <w:pPr>
        <w:adjustRightInd w:val="0"/>
        <w:snapToGrid w:val="0"/>
        <w:spacing w:line="360" w:lineRule="auto"/>
        <w:ind w:firstLineChars="200" w:firstLine="640"/>
        <w:rPr>
          <w:rFonts w:ascii="仿宋_GB2312" w:eastAsia="仿宋_GB2312" w:hAnsi="宋体"/>
          <w:color w:val="000000"/>
          <w:sz w:val="32"/>
          <w:szCs w:val="32"/>
          <w:lang w:val="es-ES"/>
        </w:rPr>
      </w:pPr>
      <w:r>
        <w:rPr>
          <w:rFonts w:ascii="仿宋_GB2312" w:eastAsia="仿宋_GB2312" w:hAnsi="宋体"/>
          <w:color w:val="000000"/>
          <w:sz w:val="32"/>
          <w:szCs w:val="32"/>
          <w:lang w:val="es-ES"/>
        </w:rPr>
        <w:t>VP16   150mg/m</w:t>
      </w:r>
      <w:r>
        <w:rPr>
          <w:rFonts w:ascii="仿宋_GB2312" w:eastAsia="仿宋_GB2312" w:hAnsi="宋体"/>
          <w:color w:val="000000"/>
          <w:sz w:val="32"/>
          <w:szCs w:val="32"/>
          <w:vertAlign w:val="superscript"/>
          <w:lang w:val="es-ES"/>
        </w:rPr>
        <w:t>2</w:t>
      </w:r>
      <w:r>
        <w:rPr>
          <w:rFonts w:ascii="仿宋_GB2312" w:eastAsia="仿宋_GB2312" w:hAnsi="宋体"/>
          <w:color w:val="000000"/>
          <w:sz w:val="32"/>
          <w:szCs w:val="32"/>
          <w:lang w:val="es-ES"/>
        </w:rPr>
        <w:t xml:space="preserve">     </w:t>
      </w:r>
      <w:r>
        <w:rPr>
          <w:rFonts w:ascii="仿宋_GB2312" w:eastAsia="仿宋_GB2312" w:hAnsi="宋体" w:hint="eastAsia"/>
          <w:color w:val="000000"/>
          <w:sz w:val="32"/>
          <w:szCs w:val="32"/>
          <w:lang w:val="es-ES"/>
        </w:rPr>
        <w:t>静脉滴注</w:t>
      </w:r>
      <w:r>
        <w:rPr>
          <w:rFonts w:ascii="仿宋_GB2312" w:eastAsia="仿宋_GB2312" w:hAnsi="宋体"/>
          <w:color w:val="000000"/>
          <w:sz w:val="32"/>
          <w:szCs w:val="32"/>
          <w:lang w:val="es-ES"/>
        </w:rPr>
        <w:t>90</w:t>
      </w:r>
      <w:r>
        <w:rPr>
          <w:rFonts w:ascii="仿宋_GB2312" w:eastAsia="仿宋_GB2312" w:hAnsi="宋体" w:hint="eastAsia"/>
          <w:color w:val="000000"/>
          <w:sz w:val="32"/>
          <w:szCs w:val="32"/>
          <w:lang w:val="es-ES"/>
        </w:rPr>
        <w:t>分钟</w:t>
      </w:r>
      <w:r>
        <w:rPr>
          <w:rFonts w:ascii="仿宋_GB2312" w:eastAsia="仿宋_GB2312" w:hAnsi="宋体"/>
          <w:color w:val="000000"/>
          <w:sz w:val="32"/>
          <w:szCs w:val="32"/>
          <w:lang w:val="es-ES"/>
        </w:rPr>
        <w:t xml:space="preserve">  d1</w:t>
      </w:r>
      <w:r>
        <w:rPr>
          <w:rFonts w:ascii="仿宋_GB2312" w:eastAsia="仿宋_GB2312" w:hAnsi="宋体" w:hint="eastAsia"/>
          <w:color w:val="000000"/>
          <w:sz w:val="32"/>
          <w:szCs w:val="32"/>
          <w:lang w:val="es-ES"/>
        </w:rPr>
        <w:t>～</w:t>
      </w:r>
      <w:r>
        <w:rPr>
          <w:rFonts w:ascii="仿宋_GB2312" w:eastAsia="仿宋_GB2312" w:hAnsi="宋体"/>
          <w:color w:val="000000"/>
          <w:sz w:val="32"/>
          <w:szCs w:val="32"/>
          <w:lang w:val="es-ES"/>
        </w:rPr>
        <w:t>3</w:t>
      </w:r>
      <w:r>
        <w:rPr>
          <w:rFonts w:ascii="仿宋_GB2312" w:eastAsia="仿宋_GB2312" w:hAnsi="宋体" w:hint="eastAsia"/>
          <w:color w:val="000000"/>
          <w:sz w:val="32"/>
          <w:szCs w:val="32"/>
          <w:lang w:val="es-ES"/>
        </w:rPr>
        <w:t>。</w:t>
      </w:r>
    </w:p>
    <w:p w14:paraId="0F100787" w14:textId="77777777" w:rsidR="004065C0" w:rsidRDefault="004065C0">
      <w:pPr>
        <w:adjustRightInd w:val="0"/>
        <w:snapToGrid w:val="0"/>
        <w:spacing w:line="360" w:lineRule="auto"/>
        <w:ind w:firstLineChars="176" w:firstLine="565"/>
        <w:rPr>
          <w:rFonts w:ascii="楷体_GB2312" w:eastAsia="楷体_GB2312" w:hAnsi="宋体"/>
          <w:b/>
          <w:bCs/>
          <w:color w:val="000000"/>
          <w:sz w:val="32"/>
          <w:szCs w:val="32"/>
          <w:lang w:val="es-ES"/>
        </w:rPr>
      </w:pPr>
      <w:r>
        <w:rPr>
          <w:rFonts w:ascii="楷体_GB2312" w:eastAsia="楷体_GB2312" w:hAnsi="宋体" w:hint="eastAsia"/>
          <w:b/>
          <w:bCs/>
          <w:color w:val="000000"/>
          <w:sz w:val="32"/>
          <w:szCs w:val="32"/>
          <w:lang w:val="es-ES"/>
        </w:rPr>
        <w:t>（</w:t>
      </w:r>
      <w:r>
        <w:rPr>
          <w:rFonts w:ascii="楷体_GB2312" w:eastAsia="楷体_GB2312" w:hAnsi="宋体" w:hint="eastAsia"/>
          <w:b/>
          <w:bCs/>
          <w:color w:val="000000"/>
          <w:sz w:val="32"/>
          <w:szCs w:val="32"/>
        </w:rPr>
        <w:t>六</w:t>
      </w:r>
      <w:r>
        <w:rPr>
          <w:rFonts w:ascii="楷体_GB2312" w:eastAsia="楷体_GB2312" w:hAnsi="宋体" w:hint="eastAsia"/>
          <w:b/>
          <w:bCs/>
          <w:color w:val="000000"/>
          <w:sz w:val="32"/>
          <w:szCs w:val="32"/>
          <w:lang w:val="es-ES"/>
        </w:rPr>
        <w:t>）</w:t>
      </w:r>
      <w:r>
        <w:rPr>
          <w:rFonts w:ascii="楷体_GB2312" w:eastAsia="楷体_GB2312" w:hAnsi="宋体" w:hint="eastAsia"/>
          <w:b/>
          <w:bCs/>
          <w:color w:val="000000"/>
          <w:sz w:val="32"/>
          <w:szCs w:val="32"/>
        </w:rPr>
        <w:t>治疗后恢复期复查的检查项目</w:t>
      </w:r>
    </w:p>
    <w:p w14:paraId="74FD6E34" w14:textId="77777777" w:rsidR="004065C0" w:rsidRDefault="004065C0">
      <w:pPr>
        <w:adjustRightInd w:val="0"/>
        <w:snapToGrid w:val="0"/>
        <w:spacing w:line="360" w:lineRule="auto"/>
        <w:ind w:firstLineChars="200" w:firstLine="640"/>
        <w:rPr>
          <w:rFonts w:ascii="楷体_GB2312" w:eastAsia="楷体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血常规、肝肾功能、电解质。</w:t>
      </w:r>
    </w:p>
    <w:p w14:paraId="3979A884" w14:textId="77777777" w:rsidR="004065C0" w:rsidRDefault="004065C0">
      <w:pPr>
        <w:adjustRightInd w:val="0"/>
        <w:snapToGrid w:val="0"/>
        <w:spacing w:line="360" w:lineRule="auto"/>
        <w:ind w:firstLineChars="200" w:firstLine="640"/>
        <w:rPr>
          <w:rFonts w:ascii="楷体_GB2312" w:eastAsia="楷体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脏器功能及免疫状态评估。</w:t>
      </w:r>
      <w:r>
        <w:rPr>
          <w:rFonts w:ascii="仿宋_GB2312" w:eastAsia="仿宋_GB2312" w:hAnsi="宋体"/>
          <w:color w:val="000000"/>
          <w:sz w:val="32"/>
          <w:szCs w:val="32"/>
        </w:rPr>
        <w:t xml:space="preserve">   </w:t>
      </w:r>
    </w:p>
    <w:p w14:paraId="0B42B1E3" w14:textId="3034E0F7" w:rsidR="004065C0" w:rsidRDefault="004065C0">
      <w:pPr>
        <w:adjustRightInd w:val="0"/>
        <w:snapToGrid w:val="0"/>
        <w:spacing w:line="360" w:lineRule="auto"/>
        <w:ind w:firstLineChars="200" w:firstLine="640"/>
        <w:rPr>
          <w:rFonts w:ascii="楷体_GB2312" w:eastAsia="楷体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定期瘤灶评估。</w:t>
      </w:r>
      <w:r>
        <w:rPr>
          <w:rFonts w:ascii="仿宋_GB2312" w:eastAsia="仿宋_GB2312" w:hAnsi="宋体"/>
          <w:color w:val="000000"/>
          <w:sz w:val="32"/>
          <w:szCs w:val="32"/>
        </w:rPr>
        <w:t xml:space="preserve">  </w:t>
      </w:r>
    </w:p>
    <w:p w14:paraId="18AF1474" w14:textId="77A73E3E" w:rsidR="004065C0" w:rsidRDefault="004065C0">
      <w:pPr>
        <w:adjustRightInd w:val="0"/>
        <w:snapToGrid w:val="0"/>
        <w:spacing w:line="360" w:lineRule="auto"/>
        <w:ind w:firstLineChars="200" w:firstLine="640"/>
        <w:rPr>
          <w:rFonts w:ascii="楷体_GB2312" w:eastAsia="楷体_GB2312" w:hAnsi="宋体"/>
          <w:color w:val="000000"/>
          <w:sz w:val="32"/>
          <w:szCs w:val="32"/>
        </w:rPr>
      </w:pPr>
      <w:r>
        <w:rPr>
          <w:rFonts w:ascii="仿宋_GB2312" w:eastAsia="仿宋_GB2312" w:hAnsi="宋体"/>
          <w:color w:val="000000"/>
          <w:sz w:val="32"/>
          <w:szCs w:val="32"/>
        </w:rPr>
        <w:t>4.</w:t>
      </w:r>
      <w:bookmarkStart w:id="28" w:name="_GoBack"/>
      <w:bookmarkEnd w:id="28"/>
      <w:r>
        <w:rPr>
          <w:rFonts w:ascii="仿宋_GB2312" w:eastAsia="仿宋_GB2312" w:hAnsi="宋体" w:hint="eastAsia"/>
          <w:color w:val="000000"/>
          <w:sz w:val="32"/>
          <w:szCs w:val="32"/>
        </w:rPr>
        <w:t>定期的骨髓检查及微小残留病变检测。</w:t>
      </w:r>
      <w:r>
        <w:rPr>
          <w:rFonts w:ascii="仿宋_GB2312" w:eastAsia="仿宋_GB2312" w:hAnsi="宋体"/>
          <w:color w:val="000000"/>
          <w:sz w:val="32"/>
          <w:szCs w:val="32"/>
        </w:rPr>
        <w:t xml:space="preserve">  </w:t>
      </w:r>
    </w:p>
    <w:p w14:paraId="0FB06875"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（七）化疗中及化疗后治疗。</w:t>
      </w:r>
    </w:p>
    <w:p w14:paraId="7DA3FA76"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感染防治：</w:t>
      </w:r>
    </w:p>
    <w:p w14:paraId="16CC7648"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）给予</w:t>
      </w:r>
      <w:r>
        <w:rPr>
          <w:rFonts w:ascii="仿宋_GB2312" w:eastAsia="仿宋_GB2312" w:hAnsi="宋体" w:hint="eastAsia"/>
          <w:sz w:val="32"/>
          <w:szCs w:val="32"/>
        </w:rPr>
        <w:t>复方磺胺异</w:t>
      </w:r>
      <w:r>
        <w:rPr>
          <w:rFonts w:ascii="仿宋_GB2312" w:hAnsi="宋体" w:cs="宋体" w:hint="eastAsia"/>
          <w:sz w:val="32"/>
          <w:szCs w:val="32"/>
        </w:rPr>
        <w:t></w:t>
      </w:r>
      <w:r>
        <w:rPr>
          <w:rFonts w:ascii="仿宋_GB2312" w:eastAsia="仿宋_GB2312" w:hAnsi="宋体" w:hint="eastAsia"/>
          <w:sz w:val="32"/>
          <w:szCs w:val="32"/>
        </w:rPr>
        <w:t>唑预防肺孢子菌肺炎</w:t>
      </w:r>
      <w:r>
        <w:rPr>
          <w:rFonts w:ascii="仿宋_GB2312" w:eastAsia="仿宋_GB2312" w:hAnsi="宋体" w:hint="eastAsia"/>
          <w:color w:val="000000"/>
          <w:sz w:val="32"/>
          <w:szCs w:val="32"/>
        </w:rPr>
        <w:t>；</w:t>
      </w:r>
    </w:p>
    <w:p w14:paraId="3CE273E9"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）发热患者建议立即进行病原微生物培养并使用抗菌药物，可选用头孢类抗炎治疗，</w:t>
      </w:r>
      <w:r>
        <w:rPr>
          <w:rFonts w:ascii="仿宋_GB2312" w:eastAsia="仿宋_GB2312" w:hAnsi="宋体"/>
          <w:color w:val="000000"/>
          <w:sz w:val="32"/>
          <w:szCs w:val="32"/>
        </w:rPr>
        <w:t>3</w:t>
      </w:r>
      <w:r>
        <w:rPr>
          <w:rFonts w:ascii="仿宋_GB2312" w:eastAsia="仿宋_GB2312" w:hAnsi="宋体" w:hint="eastAsia"/>
          <w:color w:val="000000"/>
          <w:sz w:val="32"/>
          <w:szCs w:val="32"/>
        </w:rPr>
        <w:t>天后发热不缓解者，可考虑更换碳青酶烯类和（或）糖肽类和（或）抗真菌治疗；有明确脏器感染患者应根据感染部位及病原微生物培养结果选用相应抗菌药物；</w:t>
      </w:r>
    </w:p>
    <w:p w14:paraId="56857D9F"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w:t>
      </w:r>
      <w:r>
        <w:rPr>
          <w:rFonts w:ascii="仿宋_GB2312" w:eastAsia="仿宋_GB2312" w:hAnsi="宋体" w:hint="eastAsia"/>
          <w:sz w:val="32"/>
          <w:szCs w:val="32"/>
        </w:rPr>
        <w:t>严重感染时可静脉输注丙种球蛋白。</w:t>
      </w:r>
    </w:p>
    <w:p w14:paraId="5A311DA5"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脏器功能损伤的相应防治：镇吐、保肝、水化、碱化。</w:t>
      </w:r>
    </w:p>
    <w:p w14:paraId="294B1776"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成分输血</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适用于</w:t>
      </w:r>
      <w:r>
        <w:rPr>
          <w:rFonts w:ascii="仿宋_GB2312" w:eastAsia="仿宋_GB2312" w:hAnsi="宋体"/>
          <w:color w:val="000000"/>
          <w:sz w:val="32"/>
          <w:szCs w:val="32"/>
        </w:rPr>
        <w:t>Hb</w:t>
      </w:r>
      <w:r>
        <w:rPr>
          <w:rFonts w:ascii="仿宋_GB2312" w:hAnsi="宋体" w:hint="eastAsia"/>
          <w:color w:val="000000"/>
          <w:sz w:val="32"/>
          <w:szCs w:val="32"/>
        </w:rPr>
        <w:t>﹤</w:t>
      </w:r>
      <w:r>
        <w:rPr>
          <w:rFonts w:ascii="仿宋_GB2312" w:eastAsia="仿宋_GB2312" w:hAnsi="宋体"/>
          <w:color w:val="000000"/>
          <w:sz w:val="32"/>
          <w:szCs w:val="32"/>
        </w:rPr>
        <w:t>80g/L</w:t>
      </w:r>
      <w:r>
        <w:rPr>
          <w:rFonts w:ascii="仿宋_GB2312" w:eastAsia="仿宋_GB2312" w:hAnsi="宋体" w:hint="eastAsia"/>
          <w:color w:val="000000"/>
          <w:sz w:val="32"/>
          <w:szCs w:val="32"/>
        </w:rPr>
        <w:t>，</w:t>
      </w:r>
      <w:r>
        <w:rPr>
          <w:rFonts w:ascii="仿宋_GB2312" w:eastAsia="仿宋_GB2312" w:hAnsi="宋体"/>
          <w:color w:val="000000"/>
          <w:sz w:val="32"/>
          <w:szCs w:val="32"/>
        </w:rPr>
        <w:t>PLT</w:t>
      </w:r>
      <w:r>
        <w:rPr>
          <w:rFonts w:ascii="仿宋_GB2312" w:hAnsi="宋体" w:hint="eastAsia"/>
          <w:color w:val="000000"/>
          <w:sz w:val="32"/>
          <w:szCs w:val="32"/>
        </w:rPr>
        <w:t>﹤</w:t>
      </w:r>
      <w:r>
        <w:rPr>
          <w:rFonts w:ascii="仿宋_GB2312" w:eastAsia="仿宋_GB2312" w:hAnsi="宋体"/>
          <w:color w:val="000000"/>
          <w:sz w:val="32"/>
          <w:szCs w:val="32"/>
        </w:rPr>
        <w:t>20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或有</w:t>
      </w:r>
      <w:r>
        <w:rPr>
          <w:rFonts w:ascii="仿宋_GB2312" w:eastAsia="仿宋_GB2312" w:hAnsi="宋体" w:hint="eastAsia"/>
          <w:color w:val="000000"/>
          <w:sz w:val="32"/>
          <w:szCs w:val="32"/>
        </w:rPr>
        <w:lastRenderedPageBreak/>
        <w:t>活动性出血的患者，分别输浓缩红细胞、单采或多采血小板。有心功能不全者可放宽输血指征。</w:t>
      </w:r>
    </w:p>
    <w:p w14:paraId="40CFDF83"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造血生长因子</w:t>
      </w:r>
      <w:r>
        <w:rPr>
          <w:rFonts w:ascii="仿宋_GB2312" w:eastAsia="仿宋_GB2312" w:hAnsi="宋体"/>
          <w:color w:val="000000"/>
          <w:sz w:val="32"/>
          <w:szCs w:val="32"/>
        </w:rPr>
        <w:t>:</w:t>
      </w:r>
      <w:r>
        <w:rPr>
          <w:rFonts w:ascii="仿宋_GB2312" w:eastAsia="仿宋_GB2312" w:hAnsi="宋体" w:hint="eastAsia"/>
          <w:color w:val="000000"/>
          <w:sz w:val="32"/>
          <w:szCs w:val="32"/>
        </w:rPr>
        <w:t>化疗后中性粒细胞绝对值（</w:t>
      </w:r>
      <w:r>
        <w:rPr>
          <w:rFonts w:ascii="仿宋_GB2312" w:eastAsia="仿宋_GB2312" w:hAnsi="宋体"/>
          <w:color w:val="000000"/>
          <w:sz w:val="32"/>
          <w:szCs w:val="32"/>
        </w:rPr>
        <w:t>ANC</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hint="eastAsia"/>
          <w:color w:val="000000"/>
          <w:sz w:val="32"/>
          <w:szCs w:val="32"/>
        </w:rPr>
        <w:t>×</w:t>
      </w:r>
      <w:r>
        <w:rPr>
          <w:rFonts w:ascii="仿宋_GB2312" w:eastAsia="仿宋_GB2312" w:hAnsi="宋体"/>
          <w:color w:val="000000"/>
          <w:sz w:val="32"/>
          <w:szCs w:val="32"/>
        </w:rPr>
        <w:t>10</w:t>
      </w:r>
      <w:r>
        <w:rPr>
          <w:rFonts w:ascii="仿宋_GB2312" w:eastAsia="仿宋_GB2312" w:hAnsi="宋体"/>
          <w:color w:val="000000"/>
          <w:sz w:val="32"/>
          <w:szCs w:val="32"/>
          <w:vertAlign w:val="superscript"/>
        </w:rPr>
        <w:t>9</w:t>
      </w:r>
      <w:r>
        <w:rPr>
          <w:rFonts w:ascii="仿宋_GB2312" w:eastAsia="仿宋_GB2312" w:hAnsi="宋体"/>
          <w:color w:val="000000"/>
          <w:sz w:val="32"/>
          <w:szCs w:val="32"/>
        </w:rPr>
        <w:t>/L</w:t>
      </w:r>
      <w:r>
        <w:rPr>
          <w:rFonts w:ascii="仿宋_GB2312" w:eastAsia="仿宋_GB2312" w:hAnsi="宋体" w:hint="eastAsia"/>
          <w:color w:val="000000"/>
          <w:sz w:val="32"/>
          <w:szCs w:val="32"/>
        </w:rPr>
        <w:t>，可使用</w:t>
      </w:r>
      <w:r>
        <w:rPr>
          <w:rFonts w:ascii="仿宋_GB2312" w:eastAsia="仿宋_GB2312" w:hAnsi="宋体"/>
          <w:color w:val="000000"/>
          <w:sz w:val="32"/>
          <w:szCs w:val="32"/>
        </w:rPr>
        <w:t>G-CSF 3</w:t>
      </w:r>
      <w:r>
        <w:rPr>
          <w:rFonts w:ascii="仿宋_GB2312" w:eastAsia="仿宋_GB2312" w:hAnsi="宋体" w:hint="eastAsia"/>
          <w:color w:val="000000"/>
          <w:sz w:val="32"/>
          <w:szCs w:val="32"/>
        </w:rPr>
        <w:t>～</w:t>
      </w:r>
      <w:r>
        <w:rPr>
          <w:rFonts w:ascii="仿宋_GB2312" w:eastAsia="仿宋_GB2312" w:hAnsi="宋体"/>
          <w:color w:val="000000"/>
          <w:sz w:val="32"/>
          <w:szCs w:val="32"/>
        </w:rPr>
        <w:t>5</w:t>
      </w:r>
      <w:r>
        <w:rPr>
          <w:rFonts w:ascii="仿宋_GB2312" w:eastAsia="仿宋_GB2312" w:hAnsi="宋体" w:hint="eastAsia"/>
          <w:color w:val="000000"/>
          <w:sz w:val="32"/>
          <w:szCs w:val="32"/>
        </w:rPr>
        <w:t>μ</w:t>
      </w:r>
      <w:r>
        <w:rPr>
          <w:rFonts w:ascii="仿宋_GB2312" w:eastAsia="仿宋_GB2312" w:hAnsi="宋体"/>
          <w:color w:val="000000"/>
          <w:sz w:val="32"/>
          <w:szCs w:val="32"/>
        </w:rPr>
        <w:t>g</w:t>
      </w:r>
      <w:r>
        <w:rPr>
          <w:rFonts w:ascii="仿宋_GB2312" w:eastAsia="仿宋_GB2312" w:hAnsi="宋体"/>
          <w:color w:val="000000"/>
          <w:sz w:val="32"/>
          <w:szCs w:val="32"/>
          <w:lang w:val="de-DE"/>
        </w:rPr>
        <w:t>/</w:t>
      </w:r>
      <w:r>
        <w:rPr>
          <w:rFonts w:ascii="仿宋_GB2312" w:eastAsia="仿宋_GB2312" w:hAnsi="宋体" w:hint="eastAsia"/>
          <w:color w:val="000000"/>
          <w:sz w:val="32"/>
          <w:szCs w:val="32"/>
          <w:lang w:val="de-DE"/>
        </w:rPr>
        <w:t>（</w:t>
      </w:r>
      <w:r>
        <w:rPr>
          <w:rFonts w:ascii="仿宋_GB2312" w:eastAsia="仿宋_GB2312" w:hAnsi="宋体"/>
          <w:color w:val="000000"/>
          <w:sz w:val="32"/>
          <w:szCs w:val="32"/>
          <w:lang w:val="de-DE"/>
        </w:rPr>
        <w:t>kg</w:t>
      </w:r>
      <w:r>
        <w:rPr>
          <w:rFonts w:ascii="仿宋_GB2312" w:eastAsia="仿宋_GB2312" w:hAnsi="宋体" w:hint="eastAsia"/>
          <w:color w:val="000000"/>
          <w:sz w:val="32"/>
          <w:szCs w:val="32"/>
          <w:lang w:val="de-DE"/>
        </w:rPr>
        <w:t>·</w:t>
      </w:r>
      <w:r>
        <w:rPr>
          <w:rFonts w:ascii="仿宋_GB2312" w:eastAsia="仿宋_GB2312" w:hAnsi="宋体"/>
          <w:color w:val="000000"/>
          <w:sz w:val="32"/>
          <w:szCs w:val="32"/>
          <w:lang w:val="de-DE"/>
        </w:rPr>
        <w:t>d</w:t>
      </w:r>
      <w:r>
        <w:rPr>
          <w:rFonts w:ascii="仿宋_GB2312" w:eastAsia="仿宋_GB2312" w:hAnsi="宋体" w:hint="eastAsia"/>
          <w:color w:val="000000"/>
          <w:sz w:val="32"/>
          <w:szCs w:val="32"/>
          <w:lang w:val="de-DE"/>
        </w:rPr>
        <w:t>）</w:t>
      </w:r>
      <w:r>
        <w:rPr>
          <w:rFonts w:ascii="仿宋_GB2312" w:eastAsia="仿宋_GB2312" w:hAnsi="宋体" w:hint="eastAsia"/>
          <w:color w:val="000000"/>
          <w:sz w:val="32"/>
          <w:szCs w:val="32"/>
        </w:rPr>
        <w:t>。</w:t>
      </w:r>
    </w:p>
    <w:p w14:paraId="01BE6FAC" w14:textId="77777777" w:rsidR="004065C0" w:rsidRDefault="004065C0">
      <w:pPr>
        <w:adjustRightInd w:val="0"/>
        <w:snapToGrid w:val="0"/>
        <w:spacing w:line="360" w:lineRule="auto"/>
        <w:ind w:firstLineChars="200" w:firstLine="643"/>
        <w:rPr>
          <w:rFonts w:ascii="楷体_GB2312" w:eastAsia="楷体_GB2312" w:hAnsi="宋体"/>
          <w:b/>
          <w:bCs/>
          <w:color w:val="000000"/>
          <w:sz w:val="32"/>
          <w:szCs w:val="32"/>
        </w:rPr>
      </w:pPr>
      <w:r>
        <w:rPr>
          <w:rFonts w:ascii="楷体_GB2312" w:eastAsia="楷体_GB2312" w:hAnsi="宋体" w:hint="eastAsia"/>
          <w:b/>
          <w:bCs/>
          <w:color w:val="000000"/>
          <w:sz w:val="32"/>
          <w:szCs w:val="32"/>
        </w:rPr>
        <w:t>（八）出院标准</w:t>
      </w:r>
    </w:p>
    <w:p w14:paraId="01CECD1D"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一般情况良好。</w:t>
      </w:r>
    </w:p>
    <w:p w14:paraId="759F8AC8" w14:textId="77777777" w:rsidR="004065C0" w:rsidRDefault="004065C0">
      <w:pPr>
        <w:adjustRightInd w:val="0"/>
        <w:snapToGrid w:val="0"/>
        <w:spacing w:line="360" w:lineRule="auto"/>
        <w:ind w:firstLineChars="200" w:firstLine="640"/>
        <w:rPr>
          <w:rFonts w:ascii="仿宋_GB2312" w:eastAsia="仿宋_GB2312" w:hAnsi="宋体"/>
          <w:b/>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无需住院处理的并发症和（或）合并症。</w:t>
      </w:r>
    </w:p>
    <w:p w14:paraId="049C02CE" w14:textId="77777777" w:rsidR="004065C0" w:rsidRDefault="004065C0">
      <w:pPr>
        <w:adjustRightInd w:val="0"/>
        <w:snapToGrid w:val="0"/>
        <w:spacing w:line="360" w:lineRule="auto"/>
        <w:ind w:firstLineChars="200" w:firstLine="643"/>
        <w:rPr>
          <w:rFonts w:ascii="仿宋_GB2312" w:eastAsia="仿宋_GB2312" w:hAnsi="宋体"/>
          <w:b/>
          <w:bCs/>
          <w:color w:val="000000"/>
          <w:sz w:val="32"/>
          <w:szCs w:val="32"/>
        </w:rPr>
      </w:pPr>
      <w:r>
        <w:rPr>
          <w:rFonts w:ascii="楷体_GB2312" w:eastAsia="楷体_GB2312" w:hAnsi="宋体" w:hint="eastAsia"/>
          <w:b/>
          <w:bCs/>
          <w:color w:val="000000"/>
          <w:sz w:val="32"/>
          <w:szCs w:val="32"/>
        </w:rPr>
        <w:t>（九）有无变异及原因分析</w:t>
      </w:r>
    </w:p>
    <w:p w14:paraId="70245740"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治疗中、后有感染、贫血、出血及其他合并症者，进行相关的诊断和治疗，可能延长住院时间并致费用增加。</w:t>
      </w:r>
    </w:p>
    <w:p w14:paraId="3D3417DA" w14:textId="77777777" w:rsidR="004065C0" w:rsidRDefault="004065C0">
      <w:pPr>
        <w:adjustRightInd w:val="0"/>
        <w:snapToGrid w:val="0"/>
        <w:spacing w:line="360" w:lineRule="auto"/>
        <w:ind w:firstLineChars="200" w:firstLine="640"/>
        <w:rPr>
          <w:rFonts w:ascii="仿宋_GB2312" w:eastAsia="仿宋_GB2312" w:hAnsi="宋体"/>
          <w:b/>
          <w:bCs/>
          <w:color w:val="000000"/>
          <w:sz w:val="32"/>
          <w:szCs w:val="32"/>
        </w:rPr>
      </w:pPr>
      <w:r>
        <w:rPr>
          <w:rFonts w:ascii="仿宋_GB2312" w:eastAsia="仿宋_GB2312" w:hAnsi="宋体"/>
          <w:color w:val="000000"/>
          <w:sz w:val="32"/>
          <w:szCs w:val="32"/>
        </w:rPr>
        <w:t>2.B</w:t>
      </w:r>
      <w:r>
        <w:rPr>
          <w:rFonts w:ascii="仿宋_GB2312" w:eastAsia="仿宋_GB2312" w:hAnsi="宋体" w:hint="eastAsia"/>
          <w:color w:val="000000"/>
          <w:sz w:val="32"/>
          <w:szCs w:val="32"/>
        </w:rPr>
        <w:t>组中期评估有残留病灶者应转入高危组方案化疗。</w:t>
      </w:r>
    </w:p>
    <w:p w14:paraId="1283EBBA" w14:textId="77777777" w:rsidR="004065C0" w:rsidRDefault="004065C0">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若治疗过程中出现肿瘤进展，退出此路径。</w:t>
      </w:r>
    </w:p>
    <w:p w14:paraId="69F6F6C4" w14:textId="77777777" w:rsidR="004065C0" w:rsidRDefault="004065C0">
      <w:pPr>
        <w:rPr>
          <w:rFonts w:ascii="宋体"/>
          <w:color w:val="000000"/>
          <w:sz w:val="28"/>
          <w:szCs w:val="28"/>
        </w:rPr>
      </w:pPr>
    </w:p>
    <w:p w14:paraId="42659FE2" w14:textId="77777777" w:rsidR="004065C0" w:rsidRDefault="004065C0">
      <w:pPr>
        <w:rPr>
          <w:rFonts w:ascii="宋体"/>
          <w:color w:val="000000"/>
          <w:sz w:val="28"/>
          <w:szCs w:val="28"/>
        </w:rPr>
      </w:pPr>
    </w:p>
    <w:p w14:paraId="4FB38368" w14:textId="77777777" w:rsidR="004065C0" w:rsidRDefault="004065C0">
      <w:pPr>
        <w:rPr>
          <w:rFonts w:ascii="宋体"/>
          <w:color w:val="000000"/>
          <w:u w:val="single"/>
        </w:rPr>
      </w:pPr>
    </w:p>
    <w:p w14:paraId="34C5129C" w14:textId="77777777" w:rsidR="004065C0" w:rsidRDefault="004065C0">
      <w:pPr>
        <w:rPr>
          <w:rFonts w:ascii="宋体"/>
          <w:color w:val="000000"/>
          <w:u w:val="single"/>
        </w:rPr>
      </w:pPr>
    </w:p>
    <w:p w14:paraId="0767BEBF" w14:textId="77777777" w:rsidR="004065C0" w:rsidRDefault="004065C0">
      <w:pPr>
        <w:rPr>
          <w:rFonts w:ascii="宋体"/>
          <w:color w:val="000000"/>
          <w:u w:val="single"/>
        </w:rPr>
      </w:pPr>
    </w:p>
    <w:p w14:paraId="320D5139" w14:textId="77777777" w:rsidR="004065C0" w:rsidRDefault="004065C0" w:rsidP="00A3329C">
      <w:pPr>
        <w:adjustRightInd w:val="0"/>
        <w:snapToGrid w:val="0"/>
        <w:spacing w:line="276" w:lineRule="auto"/>
        <w:ind w:firstLineChars="200" w:firstLine="643"/>
        <w:rPr>
          <w:rFonts w:ascii="黑体" w:eastAsia="黑体" w:hAnsi="宋体"/>
          <w:color w:val="000000"/>
          <w:sz w:val="32"/>
          <w:szCs w:val="32"/>
        </w:rPr>
      </w:pPr>
      <w:r>
        <w:rPr>
          <w:rFonts w:ascii="宋体"/>
          <w:b/>
          <w:color w:val="000000"/>
          <w:sz w:val="32"/>
          <w:szCs w:val="32"/>
          <w:u w:val="single"/>
        </w:rPr>
        <w:br w:type="page"/>
      </w:r>
      <w:r>
        <w:rPr>
          <w:rFonts w:ascii="黑体" w:eastAsia="黑体" w:hAnsi="宋体" w:hint="eastAsia"/>
          <w:color w:val="000000"/>
          <w:sz w:val="32"/>
          <w:szCs w:val="32"/>
        </w:rPr>
        <w:lastRenderedPageBreak/>
        <w:t>二、治疗反应好的的儿童成熟</w:t>
      </w:r>
      <w:r>
        <w:rPr>
          <w:rFonts w:ascii="黑体" w:eastAsia="黑体" w:hAnsi="宋体"/>
          <w:color w:val="000000"/>
          <w:sz w:val="32"/>
          <w:szCs w:val="32"/>
        </w:rPr>
        <w:t>B</w:t>
      </w:r>
      <w:r>
        <w:rPr>
          <w:rFonts w:ascii="黑体" w:eastAsia="黑体" w:hAnsi="宋体" w:hint="eastAsia"/>
          <w:color w:val="000000"/>
          <w:sz w:val="32"/>
          <w:szCs w:val="32"/>
        </w:rPr>
        <w:t>细胞临床路径表单</w:t>
      </w:r>
    </w:p>
    <w:p w14:paraId="43F1B526" w14:textId="77777777" w:rsidR="004065C0" w:rsidRDefault="004065C0" w:rsidP="00A3329C">
      <w:pPr>
        <w:adjustRightInd w:val="0"/>
        <w:snapToGrid w:val="0"/>
        <w:spacing w:line="320" w:lineRule="exact"/>
        <w:rPr>
          <w:rFonts w:ascii="宋体"/>
          <w:szCs w:val="21"/>
        </w:rPr>
      </w:pPr>
      <w:r>
        <w:rPr>
          <w:rFonts w:ascii="宋体" w:hAnsi="宋体" w:hint="eastAsia"/>
          <w:szCs w:val="21"/>
        </w:rPr>
        <w:t>适用对象：</w:t>
      </w:r>
      <w:r w:rsidRPr="00A3329C">
        <w:rPr>
          <w:rFonts w:ascii="宋体" w:hAnsi="宋体" w:hint="eastAsia"/>
          <w:bCs/>
          <w:szCs w:val="21"/>
        </w:rPr>
        <w:t>第一诊断为</w:t>
      </w:r>
      <w:r>
        <w:rPr>
          <w:rFonts w:ascii="宋体" w:hAnsi="宋体" w:hint="eastAsia"/>
          <w:szCs w:val="21"/>
        </w:rPr>
        <w:t>儿童成熟</w:t>
      </w:r>
      <w:r>
        <w:rPr>
          <w:rFonts w:ascii="宋体" w:hAnsi="宋体"/>
          <w:szCs w:val="21"/>
        </w:rPr>
        <w:t>B</w:t>
      </w:r>
      <w:r>
        <w:rPr>
          <w:rFonts w:ascii="宋体" w:hAnsi="宋体" w:hint="eastAsia"/>
          <w:szCs w:val="21"/>
        </w:rPr>
        <w:t>细胞淋巴瘤拟行缓解后续化疗</w:t>
      </w:r>
    </w:p>
    <w:p w14:paraId="2ABF4A8C" w14:textId="77777777" w:rsidR="004065C0" w:rsidRDefault="004065C0" w:rsidP="00A3329C">
      <w:pPr>
        <w:adjustRightInd w:val="0"/>
        <w:snapToGrid w:val="0"/>
        <w:spacing w:line="320" w:lineRule="exact"/>
        <w:rPr>
          <w:rFonts w:ascii="宋体"/>
          <w:szCs w:val="21"/>
        </w:rPr>
      </w:pPr>
      <w:r>
        <w:rPr>
          <w:rFonts w:ascii="宋体" w:hAnsi="宋体" w:hint="eastAsia"/>
          <w:szCs w:val="21"/>
        </w:rPr>
        <w:t>患者姓名：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hint="eastAsia"/>
          <w:szCs w:val="21"/>
          <w:u w:val="single"/>
        </w:rPr>
        <w:t>：</w:t>
      </w:r>
      <w:r>
        <w:rPr>
          <w:rFonts w:ascii="宋体" w:hAnsi="宋体"/>
          <w:szCs w:val="21"/>
          <w:u w:val="single"/>
        </w:rPr>
        <w:t xml:space="preserve">   _</w:t>
      </w:r>
      <w:r>
        <w:rPr>
          <w:rFonts w:ascii="宋体" w:hAnsi="宋体" w:hint="eastAsia"/>
          <w:szCs w:val="21"/>
        </w:rPr>
        <w:t>门诊号：</w:t>
      </w:r>
      <w:r>
        <w:rPr>
          <w:rFonts w:ascii="宋体" w:hAnsi="宋体"/>
          <w:szCs w:val="21"/>
          <w:u w:val="single"/>
        </w:rPr>
        <w:t xml:space="preserve">    </w:t>
      </w:r>
      <w:r>
        <w:rPr>
          <w:rFonts w:ascii="宋体" w:hAnsi="宋体" w:hint="eastAsia"/>
          <w:szCs w:val="21"/>
        </w:rPr>
        <w:t>住院号：</w:t>
      </w:r>
      <w:r>
        <w:rPr>
          <w:rFonts w:ascii="宋体" w:hAnsi="宋体"/>
          <w:szCs w:val="21"/>
          <w:u w:val="single"/>
        </w:rPr>
        <w:t xml:space="preserve">       __</w:t>
      </w:r>
      <w:r>
        <w:rPr>
          <w:rFonts w:ascii="宋体" w:hAnsi="宋体"/>
          <w:szCs w:val="21"/>
        </w:rPr>
        <w:t xml:space="preserve">        </w:t>
      </w:r>
    </w:p>
    <w:p w14:paraId="079BAB3D" w14:textId="77777777" w:rsidR="004065C0" w:rsidRDefault="004065C0" w:rsidP="00A3329C">
      <w:pPr>
        <w:adjustRightInd w:val="0"/>
        <w:snapToGrid w:val="0"/>
        <w:spacing w:line="320" w:lineRule="exact"/>
        <w:rPr>
          <w:rFonts w:ascii="宋体"/>
          <w:szCs w:val="21"/>
        </w:rPr>
      </w:pPr>
      <w:r>
        <w:rPr>
          <w:rFonts w:ascii="宋体" w:hAnsi="宋体" w:hint="eastAsia"/>
          <w:szCs w:val="21"/>
        </w:rPr>
        <w:t>住院日期：</w:t>
      </w:r>
      <w:r>
        <w:rPr>
          <w:rFonts w:ascii="宋体" w:hAnsi="宋体"/>
          <w:szCs w:val="21"/>
          <w:u w:val="single"/>
        </w:rPr>
        <w:t xml:space="preserve">    </w:t>
      </w:r>
      <w:r>
        <w:rPr>
          <w:rFonts w:ascii="宋体" w:hAnsi="宋体" w:hint="eastAsia"/>
          <w:szCs w:val="21"/>
          <w:u w:val="single"/>
        </w:rPr>
        <w:t>年</w:t>
      </w:r>
      <w:r>
        <w:rPr>
          <w:rFonts w:ascii="宋体" w:hAnsi="宋体"/>
          <w:szCs w:val="21"/>
          <w:u w:val="single"/>
        </w:rPr>
        <w:t xml:space="preserve">  __</w:t>
      </w:r>
      <w:r>
        <w:rPr>
          <w:rFonts w:ascii="宋体" w:hAnsi="宋体" w:hint="eastAsia"/>
          <w:szCs w:val="21"/>
          <w:u w:val="single"/>
        </w:rPr>
        <w:t>月</w:t>
      </w:r>
      <w:r>
        <w:rPr>
          <w:rFonts w:ascii="宋体" w:hAnsi="宋体"/>
          <w:szCs w:val="21"/>
          <w:u w:val="single"/>
        </w:rPr>
        <w:t xml:space="preserve">  __</w:t>
      </w:r>
      <w:r>
        <w:rPr>
          <w:rFonts w:ascii="宋体" w:hAnsi="宋体" w:hint="eastAsia"/>
          <w:szCs w:val="21"/>
          <w:u w:val="single"/>
        </w:rPr>
        <w:t>日</w:t>
      </w:r>
      <w:r>
        <w:rPr>
          <w:rFonts w:ascii="宋体" w:hAnsi="宋体"/>
          <w:szCs w:val="21"/>
        </w:rPr>
        <w:t xml:space="preserve"> </w:t>
      </w:r>
      <w:r>
        <w:rPr>
          <w:rFonts w:ascii="宋体" w:hAnsi="宋体" w:hint="eastAsia"/>
          <w:szCs w:val="21"/>
        </w:rPr>
        <w:t>出院日期：</w:t>
      </w:r>
      <w:r>
        <w:rPr>
          <w:rFonts w:ascii="宋体" w:hAnsi="宋体"/>
          <w:szCs w:val="21"/>
          <w:u w:val="single"/>
        </w:rPr>
        <w:t xml:space="preserve">    </w:t>
      </w:r>
      <w:r>
        <w:rPr>
          <w:rFonts w:ascii="宋体" w:hAnsi="宋体" w:hint="eastAsia"/>
          <w:szCs w:val="21"/>
          <w:u w:val="single"/>
        </w:rPr>
        <w:t>年</w:t>
      </w:r>
      <w:r>
        <w:rPr>
          <w:rFonts w:ascii="宋体" w:hAnsi="宋体"/>
          <w:szCs w:val="21"/>
          <w:u w:val="single"/>
        </w:rPr>
        <w:t xml:space="preserve">__  </w:t>
      </w:r>
      <w:r>
        <w:rPr>
          <w:rFonts w:ascii="宋体" w:hAnsi="宋体" w:hint="eastAsia"/>
          <w:szCs w:val="21"/>
          <w:u w:val="single"/>
        </w:rPr>
        <w:t>月</w:t>
      </w:r>
      <w:r>
        <w:rPr>
          <w:rFonts w:ascii="宋体" w:hAnsi="宋体"/>
          <w:szCs w:val="21"/>
          <w:u w:val="single"/>
        </w:rPr>
        <w:t xml:space="preserve">__  </w:t>
      </w:r>
      <w:r>
        <w:rPr>
          <w:rFonts w:ascii="宋体" w:hAnsi="宋体" w:hint="eastAsia"/>
          <w:szCs w:val="21"/>
          <w:u w:val="single"/>
        </w:rPr>
        <w:t>日</w:t>
      </w:r>
      <w:r>
        <w:rPr>
          <w:rFonts w:ascii="宋体" w:hAnsi="宋体"/>
          <w:szCs w:val="21"/>
        </w:rPr>
        <w:t xml:space="preserve"> </w:t>
      </w:r>
      <w:r>
        <w:rPr>
          <w:rFonts w:ascii="宋体" w:hAnsi="宋体" w:hint="eastAsia"/>
          <w:szCs w:val="21"/>
        </w:rPr>
        <w:t>标准住院日</w:t>
      </w:r>
      <w:r>
        <w:rPr>
          <w:rFonts w:ascii="宋体" w:hAnsi="宋体"/>
          <w:szCs w:val="21"/>
        </w:rPr>
        <w:t>21</w:t>
      </w:r>
      <w:r>
        <w:rPr>
          <w:rFonts w:ascii="宋体" w:hAnsi="宋体" w:hint="eastAsia"/>
          <w:szCs w:val="21"/>
        </w:rPr>
        <w:t>天内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4533"/>
        <w:gridCol w:w="4228"/>
      </w:tblGrid>
      <w:tr w:rsidR="004065C0" w14:paraId="7EB5C460" w14:textId="77777777">
        <w:trPr>
          <w:trHeight w:val="435"/>
          <w:jc w:val="center"/>
        </w:trPr>
        <w:tc>
          <w:tcPr>
            <w:tcW w:w="714" w:type="dxa"/>
            <w:tcBorders>
              <w:top w:val="double" w:sz="4" w:space="0" w:color="auto"/>
              <w:left w:val="double" w:sz="4" w:space="0" w:color="auto"/>
              <w:bottom w:val="double" w:sz="4" w:space="0" w:color="auto"/>
              <w:right w:val="double" w:sz="4" w:space="0" w:color="auto"/>
            </w:tcBorders>
            <w:vAlign w:val="center"/>
          </w:tcPr>
          <w:p w14:paraId="7A04F67C"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时间</w:t>
            </w:r>
          </w:p>
        </w:tc>
        <w:tc>
          <w:tcPr>
            <w:tcW w:w="4533" w:type="dxa"/>
            <w:tcBorders>
              <w:top w:val="double" w:sz="4" w:space="0" w:color="auto"/>
              <w:left w:val="double" w:sz="4" w:space="0" w:color="auto"/>
              <w:bottom w:val="double" w:sz="4" w:space="0" w:color="auto"/>
              <w:right w:val="double" w:sz="4" w:space="0" w:color="auto"/>
            </w:tcBorders>
            <w:vAlign w:val="center"/>
          </w:tcPr>
          <w:p w14:paraId="2B70DD26"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住院第</w:t>
            </w:r>
            <w:r>
              <w:rPr>
                <w:rFonts w:ascii="黑体" w:eastAsia="黑体" w:hAnsi="黑体"/>
                <w:szCs w:val="21"/>
              </w:rPr>
              <w:t>1</w:t>
            </w:r>
            <w:r>
              <w:rPr>
                <w:rFonts w:ascii="黑体" w:eastAsia="黑体" w:hAnsi="黑体" w:hint="eastAsia"/>
                <w:szCs w:val="21"/>
              </w:rPr>
              <w:t>天</w:t>
            </w:r>
          </w:p>
        </w:tc>
        <w:tc>
          <w:tcPr>
            <w:tcW w:w="4228" w:type="dxa"/>
            <w:tcBorders>
              <w:top w:val="double" w:sz="4" w:space="0" w:color="auto"/>
              <w:left w:val="double" w:sz="4" w:space="0" w:color="auto"/>
              <w:bottom w:val="double" w:sz="4" w:space="0" w:color="auto"/>
              <w:right w:val="double" w:sz="4" w:space="0" w:color="auto"/>
            </w:tcBorders>
            <w:vAlign w:val="center"/>
          </w:tcPr>
          <w:p w14:paraId="23E0B613" w14:textId="77777777" w:rsidR="004065C0" w:rsidRDefault="004065C0">
            <w:pPr>
              <w:adjustRightInd w:val="0"/>
              <w:snapToGrid w:val="0"/>
              <w:jc w:val="center"/>
              <w:rPr>
                <w:rFonts w:ascii="黑体" w:eastAsia="黑体" w:hAnsi="黑体"/>
                <w:szCs w:val="21"/>
                <w:u w:val="single"/>
              </w:rPr>
            </w:pPr>
            <w:r>
              <w:rPr>
                <w:rFonts w:ascii="黑体" w:eastAsia="黑体" w:hAnsi="黑体" w:hint="eastAsia"/>
                <w:szCs w:val="21"/>
              </w:rPr>
              <w:t>住院第</w:t>
            </w:r>
            <w:r>
              <w:rPr>
                <w:rFonts w:ascii="黑体" w:eastAsia="黑体" w:hAnsi="黑体"/>
                <w:szCs w:val="21"/>
              </w:rPr>
              <w:t>2</w:t>
            </w:r>
            <w:r>
              <w:rPr>
                <w:rFonts w:ascii="黑体" w:eastAsia="黑体" w:hAnsi="黑体" w:hint="eastAsia"/>
                <w:szCs w:val="21"/>
              </w:rPr>
              <w:t>天</w:t>
            </w:r>
          </w:p>
        </w:tc>
      </w:tr>
      <w:tr w:rsidR="004065C0" w14:paraId="0544DE6B" w14:textId="77777777">
        <w:trPr>
          <w:trHeight w:val="2463"/>
          <w:jc w:val="center"/>
        </w:trPr>
        <w:tc>
          <w:tcPr>
            <w:tcW w:w="714" w:type="dxa"/>
            <w:tcBorders>
              <w:top w:val="double" w:sz="4" w:space="0" w:color="auto"/>
            </w:tcBorders>
            <w:vAlign w:val="center"/>
          </w:tcPr>
          <w:p w14:paraId="1E3B9009"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w:t>
            </w:r>
          </w:p>
          <w:p w14:paraId="6E11782B"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要</w:t>
            </w:r>
          </w:p>
          <w:p w14:paraId="2F3BEDBA"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诊</w:t>
            </w:r>
          </w:p>
          <w:p w14:paraId="291BC5D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疗</w:t>
            </w:r>
          </w:p>
          <w:p w14:paraId="2980ED8B"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w:t>
            </w:r>
          </w:p>
          <w:p w14:paraId="5225C8AF"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作</w:t>
            </w:r>
          </w:p>
        </w:tc>
        <w:tc>
          <w:tcPr>
            <w:tcW w:w="4533" w:type="dxa"/>
            <w:tcBorders>
              <w:top w:val="double" w:sz="4" w:space="0" w:color="auto"/>
            </w:tcBorders>
          </w:tcPr>
          <w:p w14:paraId="0E90BD97" w14:textId="77777777" w:rsidR="004065C0" w:rsidRDefault="004065C0">
            <w:pPr>
              <w:numPr>
                <w:ilvl w:val="0"/>
                <w:numId w:val="24"/>
              </w:numPr>
              <w:jc w:val="left"/>
              <w:rPr>
                <w:rFonts w:ascii="宋体"/>
                <w:szCs w:val="21"/>
              </w:rPr>
            </w:pPr>
            <w:r>
              <w:rPr>
                <w:rFonts w:ascii="宋体" w:hAnsi="宋体" w:hint="eastAsia"/>
                <w:szCs w:val="21"/>
              </w:rPr>
              <w:t>询问病史及体格检查</w:t>
            </w:r>
          </w:p>
          <w:p w14:paraId="61C5FF6D" w14:textId="77777777" w:rsidR="004065C0" w:rsidRDefault="004065C0">
            <w:pPr>
              <w:numPr>
                <w:ilvl w:val="0"/>
                <w:numId w:val="24"/>
              </w:numPr>
              <w:jc w:val="left"/>
              <w:rPr>
                <w:rFonts w:ascii="宋体"/>
                <w:szCs w:val="21"/>
              </w:rPr>
            </w:pPr>
            <w:r>
              <w:rPr>
                <w:rFonts w:ascii="宋体" w:hAnsi="宋体" w:hint="eastAsia"/>
                <w:szCs w:val="21"/>
              </w:rPr>
              <w:t>完成病历书写</w:t>
            </w:r>
          </w:p>
          <w:p w14:paraId="03E4F3EF" w14:textId="77777777" w:rsidR="004065C0" w:rsidRDefault="004065C0">
            <w:pPr>
              <w:numPr>
                <w:ilvl w:val="0"/>
                <w:numId w:val="24"/>
              </w:numPr>
              <w:jc w:val="left"/>
              <w:rPr>
                <w:rFonts w:ascii="宋体"/>
                <w:szCs w:val="21"/>
              </w:rPr>
            </w:pPr>
            <w:r>
              <w:rPr>
                <w:rFonts w:ascii="宋体" w:hAnsi="宋体" w:hint="eastAsia"/>
                <w:szCs w:val="21"/>
              </w:rPr>
              <w:t>开检查单</w:t>
            </w:r>
          </w:p>
          <w:p w14:paraId="016ECA8E" w14:textId="77777777" w:rsidR="004065C0" w:rsidRDefault="004065C0">
            <w:pPr>
              <w:numPr>
                <w:ilvl w:val="0"/>
                <w:numId w:val="24"/>
              </w:numPr>
              <w:jc w:val="left"/>
              <w:rPr>
                <w:rFonts w:ascii="宋体"/>
                <w:szCs w:val="21"/>
              </w:rPr>
            </w:pPr>
            <w:r>
              <w:rPr>
                <w:rFonts w:ascii="宋体" w:hAnsi="宋体" w:hint="eastAsia"/>
                <w:szCs w:val="21"/>
              </w:rPr>
              <w:t>上级医师查房与化疗前评估</w:t>
            </w:r>
          </w:p>
          <w:p w14:paraId="125D5BF1" w14:textId="77777777" w:rsidR="004065C0" w:rsidRDefault="004065C0">
            <w:pPr>
              <w:numPr>
                <w:ilvl w:val="0"/>
                <w:numId w:val="24"/>
              </w:numPr>
              <w:jc w:val="left"/>
              <w:rPr>
                <w:rFonts w:ascii="宋体"/>
                <w:szCs w:val="21"/>
              </w:rPr>
            </w:pPr>
            <w:r>
              <w:rPr>
                <w:rFonts w:ascii="宋体" w:hAnsi="宋体" w:hint="eastAsia"/>
                <w:szCs w:val="21"/>
              </w:rPr>
              <w:t>患者家属签署输血同意书、骨髓穿刺同意书、腰椎穿刺同意书、静脉插管同意书</w:t>
            </w:r>
          </w:p>
        </w:tc>
        <w:tc>
          <w:tcPr>
            <w:tcW w:w="4228" w:type="dxa"/>
            <w:tcBorders>
              <w:top w:val="double" w:sz="4" w:space="0" w:color="auto"/>
            </w:tcBorders>
          </w:tcPr>
          <w:p w14:paraId="229CE26D" w14:textId="77777777" w:rsidR="004065C0" w:rsidRDefault="004065C0">
            <w:pPr>
              <w:numPr>
                <w:ilvl w:val="0"/>
                <w:numId w:val="24"/>
              </w:numPr>
              <w:jc w:val="left"/>
              <w:rPr>
                <w:rFonts w:ascii="宋体"/>
                <w:szCs w:val="21"/>
              </w:rPr>
            </w:pPr>
            <w:r>
              <w:rPr>
                <w:rFonts w:ascii="宋体" w:hAnsi="宋体" w:hint="eastAsia"/>
                <w:szCs w:val="21"/>
              </w:rPr>
              <w:t>上级医师查房</w:t>
            </w:r>
          </w:p>
          <w:p w14:paraId="77A74593" w14:textId="77777777" w:rsidR="004065C0" w:rsidRDefault="004065C0">
            <w:pPr>
              <w:numPr>
                <w:ilvl w:val="0"/>
                <w:numId w:val="24"/>
              </w:numPr>
              <w:jc w:val="left"/>
              <w:rPr>
                <w:rFonts w:ascii="宋体"/>
                <w:szCs w:val="21"/>
              </w:rPr>
            </w:pPr>
            <w:r>
              <w:rPr>
                <w:rFonts w:ascii="宋体" w:hAnsi="宋体" w:hint="eastAsia"/>
                <w:szCs w:val="21"/>
              </w:rPr>
              <w:t>完成入院检查</w:t>
            </w:r>
          </w:p>
          <w:p w14:paraId="67251604" w14:textId="77777777" w:rsidR="004065C0" w:rsidRDefault="004065C0">
            <w:pPr>
              <w:numPr>
                <w:ilvl w:val="0"/>
                <w:numId w:val="24"/>
              </w:numPr>
              <w:jc w:val="left"/>
              <w:rPr>
                <w:rFonts w:ascii="宋体"/>
                <w:szCs w:val="21"/>
              </w:rPr>
            </w:pPr>
            <w:r>
              <w:rPr>
                <w:rFonts w:ascii="宋体" w:hAnsi="宋体" w:hint="eastAsia"/>
                <w:szCs w:val="21"/>
              </w:rPr>
              <w:t>骨髓穿刺（骨髓形态学检查、微小残留病检测）</w:t>
            </w:r>
          </w:p>
          <w:p w14:paraId="14CA988F" w14:textId="77777777" w:rsidR="004065C0" w:rsidRDefault="004065C0">
            <w:pPr>
              <w:numPr>
                <w:ilvl w:val="0"/>
                <w:numId w:val="24"/>
              </w:numPr>
              <w:jc w:val="left"/>
              <w:rPr>
                <w:rFonts w:ascii="宋体"/>
                <w:szCs w:val="21"/>
              </w:rPr>
            </w:pPr>
            <w:r>
              <w:rPr>
                <w:rFonts w:ascii="宋体" w:hAnsi="宋体" w:hint="eastAsia"/>
                <w:szCs w:val="21"/>
              </w:rPr>
              <w:t>腰椎穿刺</w:t>
            </w:r>
            <w:r>
              <w:rPr>
                <w:rFonts w:ascii="宋体" w:hAnsi="宋体"/>
                <w:szCs w:val="21"/>
              </w:rPr>
              <w:t>+</w:t>
            </w:r>
            <w:r>
              <w:rPr>
                <w:rFonts w:ascii="宋体" w:hAnsi="宋体" w:hint="eastAsia"/>
                <w:szCs w:val="21"/>
              </w:rPr>
              <w:t>鞘内注射</w:t>
            </w:r>
          </w:p>
          <w:p w14:paraId="3B4B5827" w14:textId="77777777" w:rsidR="004065C0" w:rsidRDefault="004065C0">
            <w:pPr>
              <w:numPr>
                <w:ilvl w:val="0"/>
                <w:numId w:val="24"/>
              </w:numPr>
              <w:jc w:val="left"/>
              <w:rPr>
                <w:rFonts w:ascii="宋体"/>
                <w:szCs w:val="21"/>
              </w:rPr>
            </w:pPr>
            <w:r>
              <w:rPr>
                <w:rFonts w:ascii="宋体" w:hAnsi="宋体" w:hint="eastAsia"/>
                <w:szCs w:val="21"/>
              </w:rPr>
              <w:t>根据血象决定是否成分输血</w:t>
            </w:r>
          </w:p>
          <w:p w14:paraId="54819E78" w14:textId="77777777" w:rsidR="004065C0" w:rsidRDefault="004065C0">
            <w:pPr>
              <w:numPr>
                <w:ilvl w:val="0"/>
                <w:numId w:val="24"/>
              </w:numPr>
              <w:jc w:val="left"/>
              <w:rPr>
                <w:rFonts w:ascii="宋体"/>
                <w:szCs w:val="21"/>
              </w:rPr>
            </w:pPr>
            <w:r>
              <w:rPr>
                <w:rFonts w:ascii="宋体" w:hAnsi="宋体" w:hint="eastAsia"/>
                <w:szCs w:val="21"/>
              </w:rPr>
              <w:t>完成必要的相关科室会诊</w:t>
            </w:r>
          </w:p>
          <w:p w14:paraId="0BA93451" w14:textId="77777777" w:rsidR="004065C0" w:rsidRDefault="004065C0">
            <w:pPr>
              <w:numPr>
                <w:ilvl w:val="0"/>
                <w:numId w:val="24"/>
              </w:numPr>
              <w:jc w:val="left"/>
              <w:rPr>
                <w:rFonts w:ascii="宋体"/>
                <w:szCs w:val="21"/>
              </w:rPr>
            </w:pPr>
            <w:r>
              <w:rPr>
                <w:rFonts w:ascii="宋体" w:hAnsi="宋体" w:hint="eastAsia"/>
                <w:szCs w:val="21"/>
              </w:rPr>
              <w:t>完成上级医师查房记录等病历书写</w:t>
            </w:r>
          </w:p>
          <w:p w14:paraId="7548CF47" w14:textId="77777777" w:rsidR="004065C0" w:rsidRDefault="004065C0">
            <w:pPr>
              <w:numPr>
                <w:ilvl w:val="0"/>
                <w:numId w:val="24"/>
              </w:numPr>
              <w:jc w:val="left"/>
              <w:rPr>
                <w:rFonts w:ascii="宋体"/>
                <w:szCs w:val="21"/>
              </w:rPr>
            </w:pPr>
            <w:r>
              <w:rPr>
                <w:rFonts w:ascii="宋体" w:hAnsi="宋体" w:hint="eastAsia"/>
                <w:szCs w:val="21"/>
              </w:rPr>
              <w:t>确定化疗方案和日期</w:t>
            </w:r>
          </w:p>
        </w:tc>
      </w:tr>
      <w:tr w:rsidR="004065C0" w14:paraId="4E42D399" w14:textId="77777777">
        <w:trPr>
          <w:trHeight w:val="4780"/>
          <w:jc w:val="center"/>
        </w:trPr>
        <w:tc>
          <w:tcPr>
            <w:tcW w:w="714" w:type="dxa"/>
            <w:vAlign w:val="center"/>
          </w:tcPr>
          <w:p w14:paraId="3E1559A8"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重</w:t>
            </w:r>
          </w:p>
          <w:p w14:paraId="541D5101" w14:textId="77777777" w:rsidR="004065C0" w:rsidRDefault="004065C0">
            <w:pPr>
              <w:adjustRightInd w:val="0"/>
              <w:snapToGrid w:val="0"/>
              <w:jc w:val="center"/>
              <w:rPr>
                <w:rFonts w:ascii="黑体" w:eastAsia="黑体" w:hAnsi="黑体"/>
                <w:szCs w:val="21"/>
              </w:rPr>
            </w:pPr>
          </w:p>
          <w:p w14:paraId="03B97E71"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要</w:t>
            </w:r>
          </w:p>
          <w:p w14:paraId="7E3457D0" w14:textId="77777777" w:rsidR="004065C0" w:rsidRDefault="004065C0">
            <w:pPr>
              <w:adjustRightInd w:val="0"/>
              <w:snapToGrid w:val="0"/>
              <w:jc w:val="center"/>
              <w:rPr>
                <w:rFonts w:ascii="黑体" w:eastAsia="黑体" w:hAnsi="黑体"/>
                <w:szCs w:val="21"/>
              </w:rPr>
            </w:pPr>
          </w:p>
          <w:p w14:paraId="3919D18E"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医</w:t>
            </w:r>
          </w:p>
          <w:p w14:paraId="2E890C54" w14:textId="77777777" w:rsidR="004065C0" w:rsidRDefault="004065C0">
            <w:pPr>
              <w:adjustRightInd w:val="0"/>
              <w:snapToGrid w:val="0"/>
              <w:jc w:val="center"/>
              <w:rPr>
                <w:rFonts w:ascii="黑体" w:eastAsia="黑体" w:hAnsi="黑体"/>
                <w:szCs w:val="21"/>
              </w:rPr>
            </w:pPr>
          </w:p>
          <w:p w14:paraId="5AAAC0E4"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嘱</w:t>
            </w:r>
          </w:p>
        </w:tc>
        <w:tc>
          <w:tcPr>
            <w:tcW w:w="4533" w:type="dxa"/>
          </w:tcPr>
          <w:p w14:paraId="63B6C484" w14:textId="77777777" w:rsidR="004065C0" w:rsidRDefault="004065C0">
            <w:pPr>
              <w:ind w:firstLine="361"/>
              <w:rPr>
                <w:rFonts w:ascii="宋体"/>
                <w:b/>
                <w:szCs w:val="21"/>
              </w:rPr>
            </w:pPr>
            <w:r>
              <w:rPr>
                <w:rFonts w:ascii="宋体" w:hAnsi="宋体" w:hint="eastAsia"/>
                <w:b/>
                <w:szCs w:val="21"/>
              </w:rPr>
              <w:t>长期医嘱：</w:t>
            </w:r>
          </w:p>
          <w:p w14:paraId="759DE60C" w14:textId="77777777" w:rsidR="004065C0" w:rsidRDefault="004065C0">
            <w:pPr>
              <w:numPr>
                <w:ilvl w:val="0"/>
                <w:numId w:val="24"/>
              </w:numPr>
              <w:jc w:val="left"/>
              <w:rPr>
                <w:rFonts w:ascii="宋体"/>
                <w:szCs w:val="21"/>
              </w:rPr>
            </w:pPr>
            <w:r>
              <w:rPr>
                <w:rFonts w:ascii="宋体" w:hAnsi="宋体" w:hint="eastAsia"/>
                <w:szCs w:val="21"/>
              </w:rPr>
              <w:t>儿科血液病护理常规</w:t>
            </w:r>
          </w:p>
          <w:p w14:paraId="458F625B" w14:textId="77777777" w:rsidR="004065C0" w:rsidRDefault="004065C0">
            <w:pPr>
              <w:numPr>
                <w:ilvl w:val="0"/>
                <w:numId w:val="24"/>
              </w:numPr>
              <w:jc w:val="left"/>
              <w:rPr>
                <w:rFonts w:ascii="宋体"/>
                <w:szCs w:val="21"/>
              </w:rPr>
            </w:pPr>
            <w:r>
              <w:rPr>
                <w:rFonts w:ascii="宋体" w:hAnsi="宋体" w:hint="eastAsia"/>
                <w:szCs w:val="21"/>
              </w:rPr>
              <w:t>饮食：</w:t>
            </w:r>
            <w:r>
              <w:rPr>
                <w:rFonts w:ascii="宋体" w:hint="eastAsia"/>
                <w:szCs w:val="21"/>
              </w:rPr>
              <w:t>◎</w:t>
            </w:r>
            <w:r>
              <w:rPr>
                <w:rFonts w:ascii="宋体" w:hAnsi="宋体" w:hint="eastAsia"/>
                <w:szCs w:val="21"/>
              </w:rPr>
              <w:t>普通饮食</w:t>
            </w:r>
            <w:r>
              <w:rPr>
                <w:rFonts w:ascii="宋体" w:hint="eastAsia"/>
                <w:szCs w:val="21"/>
              </w:rPr>
              <w:t>◎</w:t>
            </w:r>
            <w:r>
              <w:rPr>
                <w:rFonts w:ascii="宋体" w:hAnsi="宋体" w:hint="eastAsia"/>
                <w:szCs w:val="21"/>
              </w:rPr>
              <w:t>其他</w:t>
            </w:r>
          </w:p>
          <w:p w14:paraId="28BD0A9C" w14:textId="77777777" w:rsidR="004065C0" w:rsidRDefault="004065C0">
            <w:pPr>
              <w:numPr>
                <w:ilvl w:val="0"/>
                <w:numId w:val="24"/>
              </w:numPr>
              <w:jc w:val="left"/>
              <w:rPr>
                <w:rFonts w:ascii="宋体"/>
                <w:szCs w:val="21"/>
              </w:rPr>
            </w:pPr>
            <w:r>
              <w:rPr>
                <w:rFonts w:ascii="宋体" w:hAnsi="宋体" w:hint="eastAsia"/>
                <w:szCs w:val="21"/>
              </w:rPr>
              <w:t>复方新诺明预防肺孢子菌肺炎</w:t>
            </w:r>
          </w:p>
          <w:p w14:paraId="774CDC6F" w14:textId="77777777" w:rsidR="004065C0" w:rsidRDefault="004065C0">
            <w:pPr>
              <w:numPr>
                <w:ilvl w:val="0"/>
                <w:numId w:val="24"/>
              </w:numPr>
              <w:jc w:val="left"/>
              <w:rPr>
                <w:rFonts w:ascii="宋体"/>
                <w:szCs w:val="21"/>
              </w:rPr>
            </w:pPr>
            <w:r>
              <w:rPr>
                <w:rFonts w:ascii="宋体" w:hAnsi="宋体" w:hint="eastAsia"/>
                <w:szCs w:val="21"/>
              </w:rPr>
              <w:t>抗菌药物（必要时）</w:t>
            </w:r>
          </w:p>
          <w:p w14:paraId="5AB17F64" w14:textId="77777777" w:rsidR="004065C0" w:rsidRDefault="004065C0">
            <w:pPr>
              <w:numPr>
                <w:ilvl w:val="0"/>
                <w:numId w:val="24"/>
              </w:numPr>
              <w:jc w:val="left"/>
              <w:rPr>
                <w:rFonts w:ascii="宋体"/>
                <w:szCs w:val="21"/>
              </w:rPr>
            </w:pPr>
            <w:r>
              <w:rPr>
                <w:rFonts w:ascii="宋体" w:hAnsi="宋体" w:hint="eastAsia"/>
                <w:szCs w:val="21"/>
              </w:rPr>
              <w:t>其他医嘱</w:t>
            </w:r>
          </w:p>
          <w:p w14:paraId="6670FCE9" w14:textId="77777777" w:rsidR="004065C0" w:rsidRDefault="004065C0">
            <w:pPr>
              <w:ind w:firstLine="361"/>
              <w:rPr>
                <w:rFonts w:ascii="宋体"/>
                <w:b/>
                <w:szCs w:val="21"/>
              </w:rPr>
            </w:pPr>
            <w:r>
              <w:rPr>
                <w:rFonts w:ascii="宋体" w:hAnsi="宋体" w:hint="eastAsia"/>
                <w:b/>
                <w:szCs w:val="21"/>
              </w:rPr>
              <w:t>临时医嘱：</w:t>
            </w:r>
          </w:p>
          <w:p w14:paraId="17A371D4" w14:textId="77777777" w:rsidR="004065C0" w:rsidRDefault="004065C0">
            <w:pPr>
              <w:numPr>
                <w:ilvl w:val="0"/>
                <w:numId w:val="24"/>
              </w:numPr>
              <w:jc w:val="left"/>
              <w:rPr>
                <w:rFonts w:ascii="宋体"/>
                <w:szCs w:val="21"/>
              </w:rPr>
            </w:pPr>
            <w:r>
              <w:rPr>
                <w:rFonts w:ascii="宋体" w:hAnsi="宋体" w:hint="eastAsia"/>
                <w:szCs w:val="21"/>
              </w:rPr>
              <w:t>血常规、尿常规、大便常规</w:t>
            </w:r>
          </w:p>
          <w:p w14:paraId="74529D2A" w14:textId="77777777" w:rsidR="004065C0" w:rsidRDefault="004065C0">
            <w:pPr>
              <w:numPr>
                <w:ilvl w:val="0"/>
                <w:numId w:val="24"/>
              </w:numPr>
              <w:jc w:val="left"/>
              <w:rPr>
                <w:rFonts w:ascii="宋体"/>
                <w:szCs w:val="21"/>
              </w:rPr>
            </w:pPr>
            <w:r>
              <w:rPr>
                <w:rFonts w:ascii="宋体" w:hAnsi="宋体" w:hint="eastAsia"/>
                <w:szCs w:val="21"/>
              </w:rPr>
              <w:t>肝肾功能、电解质、血型、凝血功能、胰酶、输血前检查</w:t>
            </w:r>
          </w:p>
          <w:p w14:paraId="20645B95" w14:textId="77777777" w:rsidR="004065C0" w:rsidRDefault="004065C0">
            <w:pPr>
              <w:numPr>
                <w:ilvl w:val="0"/>
                <w:numId w:val="24"/>
              </w:numPr>
              <w:jc w:val="left"/>
              <w:rPr>
                <w:rFonts w:ascii="宋体"/>
                <w:szCs w:val="21"/>
              </w:rPr>
            </w:pPr>
            <w:r>
              <w:rPr>
                <w:rFonts w:ascii="宋体" w:hAnsi="宋体" w:hint="eastAsia"/>
                <w:szCs w:val="21"/>
              </w:rPr>
              <w:t>胸部</w:t>
            </w:r>
            <w:r>
              <w:rPr>
                <w:rFonts w:ascii="宋体" w:hAnsi="宋体"/>
                <w:szCs w:val="21"/>
              </w:rPr>
              <w:t>X</w:t>
            </w:r>
            <w:r>
              <w:rPr>
                <w:rFonts w:ascii="宋体" w:hAnsi="宋体" w:hint="eastAsia"/>
                <w:szCs w:val="21"/>
              </w:rPr>
              <w:t>线片、心电图、腹部超声</w:t>
            </w:r>
          </w:p>
          <w:p w14:paraId="451A1867" w14:textId="77777777" w:rsidR="004065C0" w:rsidRDefault="004065C0">
            <w:pPr>
              <w:numPr>
                <w:ilvl w:val="0"/>
                <w:numId w:val="24"/>
              </w:numPr>
              <w:jc w:val="left"/>
              <w:rPr>
                <w:rFonts w:ascii="宋体"/>
                <w:szCs w:val="21"/>
              </w:rPr>
            </w:pPr>
            <w:r>
              <w:rPr>
                <w:rFonts w:ascii="宋体" w:hAnsi="宋体" w:hint="eastAsia"/>
                <w:szCs w:val="21"/>
              </w:rPr>
              <w:t>头颅、颈胸部</w:t>
            </w:r>
            <w:r>
              <w:rPr>
                <w:rFonts w:ascii="宋体" w:hAnsi="宋体"/>
                <w:szCs w:val="21"/>
              </w:rPr>
              <w:t>MRI</w:t>
            </w:r>
            <w:r>
              <w:rPr>
                <w:rFonts w:ascii="宋体" w:hAnsi="宋体" w:hint="eastAsia"/>
                <w:szCs w:val="21"/>
              </w:rPr>
              <w:t>或</w:t>
            </w:r>
            <w:r>
              <w:rPr>
                <w:rFonts w:ascii="宋体" w:hAnsi="宋体"/>
                <w:szCs w:val="21"/>
              </w:rPr>
              <w:t>CT</w:t>
            </w:r>
            <w:r>
              <w:rPr>
                <w:rFonts w:ascii="宋体" w:hAnsi="宋体" w:hint="eastAsia"/>
                <w:szCs w:val="21"/>
              </w:rPr>
              <w:t>、脊柱侧位片、脑电图、血气分析、超声心动（视患者情况而定）</w:t>
            </w:r>
          </w:p>
          <w:p w14:paraId="152706E1" w14:textId="77777777" w:rsidR="004065C0" w:rsidRDefault="004065C0">
            <w:pPr>
              <w:numPr>
                <w:ilvl w:val="0"/>
                <w:numId w:val="24"/>
              </w:numPr>
              <w:jc w:val="left"/>
              <w:rPr>
                <w:rFonts w:ascii="宋体"/>
                <w:szCs w:val="21"/>
              </w:rPr>
            </w:pPr>
            <w:r>
              <w:rPr>
                <w:rFonts w:ascii="宋体" w:hAnsi="宋体" w:hint="eastAsia"/>
                <w:szCs w:val="21"/>
              </w:rPr>
              <w:t>复查治疗前有白血病细胞浸润改变的各项检查</w:t>
            </w:r>
          </w:p>
          <w:p w14:paraId="153FA8F4" w14:textId="77777777" w:rsidR="004065C0" w:rsidRDefault="004065C0">
            <w:pPr>
              <w:numPr>
                <w:ilvl w:val="0"/>
                <w:numId w:val="24"/>
              </w:numPr>
              <w:jc w:val="left"/>
              <w:rPr>
                <w:rFonts w:ascii="宋体"/>
                <w:szCs w:val="21"/>
              </w:rPr>
            </w:pPr>
            <w:r>
              <w:rPr>
                <w:rFonts w:ascii="宋体" w:hAnsi="宋体" w:hint="eastAsia"/>
                <w:szCs w:val="21"/>
              </w:rPr>
              <w:t>静脉插管术（有条件时）</w:t>
            </w:r>
          </w:p>
          <w:p w14:paraId="4641497E" w14:textId="77777777" w:rsidR="004065C0" w:rsidRDefault="004065C0">
            <w:pPr>
              <w:numPr>
                <w:ilvl w:val="0"/>
                <w:numId w:val="24"/>
              </w:numPr>
              <w:jc w:val="left"/>
              <w:rPr>
                <w:rFonts w:ascii="宋体"/>
                <w:szCs w:val="21"/>
              </w:rPr>
            </w:pPr>
            <w:r>
              <w:rPr>
                <w:rFonts w:ascii="宋体" w:hAnsi="宋体" w:hint="eastAsia"/>
                <w:szCs w:val="21"/>
              </w:rPr>
              <w:t>病原微生物培养（必要时）</w:t>
            </w:r>
          </w:p>
          <w:p w14:paraId="51AD5119" w14:textId="77777777" w:rsidR="004065C0" w:rsidRDefault="004065C0">
            <w:pPr>
              <w:numPr>
                <w:ilvl w:val="0"/>
                <w:numId w:val="24"/>
              </w:numPr>
              <w:jc w:val="left"/>
              <w:rPr>
                <w:rFonts w:ascii="宋体"/>
                <w:szCs w:val="21"/>
              </w:rPr>
            </w:pPr>
            <w:r>
              <w:rPr>
                <w:rFonts w:ascii="宋体" w:hAnsi="宋体" w:hint="eastAsia"/>
                <w:szCs w:val="21"/>
              </w:rPr>
              <w:t>输血医嘱（必要时）</w:t>
            </w:r>
          </w:p>
          <w:p w14:paraId="010CFC42" w14:textId="77777777" w:rsidR="004065C0" w:rsidRDefault="004065C0">
            <w:pPr>
              <w:numPr>
                <w:ilvl w:val="0"/>
                <w:numId w:val="24"/>
              </w:numPr>
              <w:jc w:val="left"/>
              <w:rPr>
                <w:rFonts w:ascii="宋体"/>
                <w:szCs w:val="21"/>
              </w:rPr>
            </w:pPr>
            <w:r>
              <w:rPr>
                <w:rFonts w:ascii="宋体" w:hAnsi="宋体" w:hint="eastAsia"/>
                <w:szCs w:val="21"/>
              </w:rPr>
              <w:t>其他医嘱</w:t>
            </w:r>
          </w:p>
        </w:tc>
        <w:tc>
          <w:tcPr>
            <w:tcW w:w="4228" w:type="dxa"/>
          </w:tcPr>
          <w:p w14:paraId="6A363116" w14:textId="77777777" w:rsidR="004065C0" w:rsidRDefault="004065C0">
            <w:pPr>
              <w:ind w:firstLine="361"/>
              <w:rPr>
                <w:rFonts w:ascii="宋体"/>
                <w:szCs w:val="21"/>
              </w:rPr>
            </w:pPr>
            <w:r>
              <w:rPr>
                <w:rFonts w:ascii="宋体" w:hAnsi="宋体" w:hint="eastAsia"/>
                <w:b/>
                <w:szCs w:val="21"/>
              </w:rPr>
              <w:t>长期医嘱</w:t>
            </w:r>
            <w:r>
              <w:rPr>
                <w:rFonts w:ascii="宋体" w:hAnsi="宋体" w:hint="eastAsia"/>
                <w:szCs w:val="21"/>
              </w:rPr>
              <w:t>：</w:t>
            </w:r>
          </w:p>
          <w:p w14:paraId="3C061347" w14:textId="77777777" w:rsidR="004065C0" w:rsidRDefault="004065C0">
            <w:pPr>
              <w:numPr>
                <w:ilvl w:val="0"/>
                <w:numId w:val="24"/>
              </w:numPr>
              <w:jc w:val="left"/>
              <w:rPr>
                <w:rFonts w:ascii="宋体"/>
                <w:szCs w:val="21"/>
              </w:rPr>
            </w:pPr>
            <w:r>
              <w:rPr>
                <w:rFonts w:ascii="宋体" w:hAnsi="宋体" w:hint="eastAsia"/>
                <w:szCs w:val="21"/>
              </w:rPr>
              <w:t>患者既往基础用药</w:t>
            </w:r>
          </w:p>
          <w:p w14:paraId="501E5A84" w14:textId="77777777" w:rsidR="004065C0" w:rsidRDefault="004065C0">
            <w:pPr>
              <w:numPr>
                <w:ilvl w:val="0"/>
                <w:numId w:val="24"/>
              </w:numPr>
              <w:jc w:val="left"/>
              <w:rPr>
                <w:rFonts w:ascii="宋体"/>
                <w:szCs w:val="21"/>
              </w:rPr>
            </w:pPr>
            <w:r>
              <w:rPr>
                <w:rFonts w:ascii="宋体" w:hAnsi="宋体" w:hint="eastAsia"/>
                <w:szCs w:val="21"/>
              </w:rPr>
              <w:t>抗菌药物（必要时）</w:t>
            </w:r>
          </w:p>
          <w:p w14:paraId="37835DFC" w14:textId="77777777" w:rsidR="004065C0" w:rsidRDefault="004065C0">
            <w:pPr>
              <w:numPr>
                <w:ilvl w:val="0"/>
                <w:numId w:val="24"/>
              </w:numPr>
              <w:jc w:val="left"/>
              <w:rPr>
                <w:rFonts w:ascii="宋体"/>
                <w:szCs w:val="21"/>
              </w:rPr>
            </w:pPr>
            <w:r>
              <w:rPr>
                <w:rFonts w:ascii="宋体" w:hAnsi="宋体" w:hint="eastAsia"/>
                <w:szCs w:val="21"/>
              </w:rPr>
              <w:t>其他医嘱</w:t>
            </w:r>
          </w:p>
          <w:p w14:paraId="45B952D4" w14:textId="77777777" w:rsidR="004065C0" w:rsidRDefault="004065C0">
            <w:pPr>
              <w:ind w:firstLine="361"/>
              <w:rPr>
                <w:rFonts w:ascii="宋体"/>
                <w:b/>
                <w:szCs w:val="21"/>
              </w:rPr>
            </w:pPr>
            <w:r>
              <w:rPr>
                <w:rFonts w:ascii="宋体" w:hAnsi="宋体" w:hint="eastAsia"/>
                <w:b/>
                <w:szCs w:val="21"/>
              </w:rPr>
              <w:t>临时医嘱：</w:t>
            </w:r>
          </w:p>
          <w:p w14:paraId="71AB7763" w14:textId="77777777" w:rsidR="004065C0" w:rsidRDefault="004065C0">
            <w:pPr>
              <w:numPr>
                <w:ilvl w:val="0"/>
                <w:numId w:val="24"/>
              </w:numPr>
              <w:jc w:val="left"/>
              <w:rPr>
                <w:rFonts w:ascii="宋体"/>
                <w:szCs w:val="21"/>
              </w:rPr>
            </w:pPr>
            <w:r>
              <w:rPr>
                <w:rFonts w:ascii="宋体" w:hAnsi="宋体" w:hint="eastAsia"/>
                <w:szCs w:val="21"/>
              </w:rPr>
              <w:t>骨髓穿刺（需要时）</w:t>
            </w:r>
          </w:p>
          <w:p w14:paraId="5A101224" w14:textId="77777777" w:rsidR="004065C0" w:rsidRDefault="004065C0">
            <w:pPr>
              <w:numPr>
                <w:ilvl w:val="0"/>
                <w:numId w:val="24"/>
              </w:numPr>
              <w:jc w:val="left"/>
              <w:rPr>
                <w:rFonts w:ascii="宋体"/>
                <w:szCs w:val="21"/>
              </w:rPr>
            </w:pPr>
            <w:r>
              <w:rPr>
                <w:rFonts w:ascii="宋体" w:hAnsi="宋体" w:hint="eastAsia"/>
                <w:szCs w:val="21"/>
              </w:rPr>
              <w:t>骨髓形态学、微小残留病检测</w:t>
            </w:r>
          </w:p>
          <w:p w14:paraId="3594CE9D" w14:textId="77777777" w:rsidR="004065C0" w:rsidRDefault="004065C0">
            <w:pPr>
              <w:numPr>
                <w:ilvl w:val="0"/>
                <w:numId w:val="24"/>
              </w:numPr>
              <w:jc w:val="left"/>
              <w:rPr>
                <w:rFonts w:ascii="宋体"/>
                <w:szCs w:val="21"/>
              </w:rPr>
            </w:pPr>
            <w:r>
              <w:rPr>
                <w:rFonts w:ascii="宋体" w:hAnsi="宋体" w:hint="eastAsia"/>
                <w:szCs w:val="21"/>
              </w:rPr>
              <w:t>腰椎穿刺，鞘内注射（具体剂量见住院流程）</w:t>
            </w:r>
          </w:p>
          <w:p w14:paraId="28C72737" w14:textId="77777777" w:rsidR="004065C0" w:rsidRDefault="004065C0">
            <w:pPr>
              <w:numPr>
                <w:ilvl w:val="0"/>
                <w:numId w:val="24"/>
              </w:numPr>
              <w:jc w:val="left"/>
              <w:rPr>
                <w:rFonts w:ascii="宋体"/>
                <w:szCs w:val="21"/>
              </w:rPr>
            </w:pPr>
            <w:r>
              <w:rPr>
                <w:rFonts w:ascii="宋体" w:hAnsi="宋体" w:hint="eastAsia"/>
                <w:szCs w:val="21"/>
              </w:rPr>
              <w:t>脑脊液常规、生化、细胞形态</w:t>
            </w:r>
          </w:p>
          <w:p w14:paraId="7B383C13" w14:textId="77777777" w:rsidR="004065C0" w:rsidRDefault="004065C0">
            <w:pPr>
              <w:numPr>
                <w:ilvl w:val="0"/>
                <w:numId w:val="24"/>
              </w:numPr>
              <w:jc w:val="left"/>
              <w:rPr>
                <w:rFonts w:ascii="宋体"/>
                <w:szCs w:val="21"/>
              </w:rPr>
            </w:pPr>
            <w:r>
              <w:rPr>
                <w:rFonts w:ascii="宋体" w:hAnsi="宋体" w:hint="eastAsia"/>
                <w:szCs w:val="21"/>
              </w:rPr>
              <w:t>输血医嘱（必要时）</w:t>
            </w:r>
          </w:p>
          <w:p w14:paraId="37658F9A" w14:textId="77777777" w:rsidR="004065C0" w:rsidRDefault="004065C0">
            <w:pPr>
              <w:numPr>
                <w:ilvl w:val="0"/>
                <w:numId w:val="24"/>
              </w:numPr>
              <w:jc w:val="left"/>
              <w:rPr>
                <w:rFonts w:ascii="宋体"/>
                <w:szCs w:val="21"/>
              </w:rPr>
            </w:pPr>
            <w:r>
              <w:rPr>
                <w:rFonts w:ascii="宋体" w:hAnsi="宋体" w:hint="eastAsia"/>
                <w:szCs w:val="21"/>
              </w:rPr>
              <w:t>其他医嘱</w:t>
            </w:r>
          </w:p>
        </w:tc>
      </w:tr>
      <w:tr w:rsidR="004065C0" w14:paraId="1FCDD8D8" w14:textId="77777777">
        <w:trPr>
          <w:cantSplit/>
          <w:trHeight w:val="713"/>
          <w:jc w:val="center"/>
        </w:trPr>
        <w:tc>
          <w:tcPr>
            <w:tcW w:w="714" w:type="dxa"/>
            <w:vAlign w:val="center"/>
          </w:tcPr>
          <w:p w14:paraId="74BC677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主要</w:t>
            </w:r>
          </w:p>
          <w:p w14:paraId="7AD9A2EE"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护理</w:t>
            </w:r>
          </w:p>
          <w:p w14:paraId="0A4C83EB"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工作</w:t>
            </w:r>
          </w:p>
        </w:tc>
        <w:tc>
          <w:tcPr>
            <w:tcW w:w="4533" w:type="dxa"/>
          </w:tcPr>
          <w:p w14:paraId="346D80CD" w14:textId="77777777" w:rsidR="004065C0" w:rsidRDefault="004065C0">
            <w:pPr>
              <w:numPr>
                <w:ilvl w:val="0"/>
                <w:numId w:val="24"/>
              </w:numPr>
              <w:jc w:val="left"/>
              <w:rPr>
                <w:rFonts w:ascii="宋体"/>
                <w:szCs w:val="21"/>
              </w:rPr>
            </w:pPr>
            <w:r>
              <w:rPr>
                <w:rFonts w:ascii="宋体" w:hAnsi="宋体" w:hint="eastAsia"/>
                <w:szCs w:val="21"/>
              </w:rPr>
              <w:t>介绍病房环境、设施和设备</w:t>
            </w:r>
          </w:p>
          <w:p w14:paraId="67F2F550" w14:textId="77777777" w:rsidR="004065C0" w:rsidRDefault="004065C0">
            <w:pPr>
              <w:numPr>
                <w:ilvl w:val="0"/>
                <w:numId w:val="24"/>
              </w:numPr>
              <w:jc w:val="left"/>
              <w:rPr>
                <w:rFonts w:ascii="宋体"/>
                <w:szCs w:val="21"/>
                <w:u w:val="single"/>
              </w:rPr>
            </w:pPr>
            <w:r>
              <w:rPr>
                <w:rFonts w:ascii="宋体" w:hAnsi="宋体" w:hint="eastAsia"/>
                <w:szCs w:val="21"/>
              </w:rPr>
              <w:t>入院护理评估</w:t>
            </w:r>
          </w:p>
        </w:tc>
        <w:tc>
          <w:tcPr>
            <w:tcW w:w="4228" w:type="dxa"/>
          </w:tcPr>
          <w:p w14:paraId="6EB9EAC8" w14:textId="77777777" w:rsidR="004065C0" w:rsidRDefault="004065C0">
            <w:pPr>
              <w:numPr>
                <w:ilvl w:val="0"/>
                <w:numId w:val="24"/>
              </w:numPr>
              <w:jc w:val="left"/>
              <w:rPr>
                <w:rFonts w:ascii="宋体"/>
                <w:szCs w:val="21"/>
              </w:rPr>
            </w:pPr>
            <w:r>
              <w:rPr>
                <w:rFonts w:ascii="宋体" w:hAnsi="宋体" w:hint="eastAsia"/>
                <w:szCs w:val="21"/>
              </w:rPr>
              <w:t>宣教（血液病知识）</w:t>
            </w:r>
          </w:p>
          <w:p w14:paraId="6D70E9FF" w14:textId="77777777" w:rsidR="004065C0" w:rsidRDefault="004065C0">
            <w:pPr>
              <w:ind w:firstLine="360"/>
              <w:rPr>
                <w:rFonts w:ascii="宋体"/>
                <w:szCs w:val="21"/>
                <w:u w:val="single"/>
              </w:rPr>
            </w:pPr>
          </w:p>
        </w:tc>
      </w:tr>
      <w:tr w:rsidR="004065C0" w14:paraId="12DE46A0" w14:textId="77777777">
        <w:trPr>
          <w:trHeight w:val="966"/>
          <w:jc w:val="center"/>
        </w:trPr>
        <w:tc>
          <w:tcPr>
            <w:tcW w:w="714" w:type="dxa"/>
            <w:vAlign w:val="center"/>
          </w:tcPr>
          <w:p w14:paraId="37049E07"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病情</w:t>
            </w:r>
          </w:p>
          <w:p w14:paraId="472F37ED"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变异</w:t>
            </w:r>
          </w:p>
          <w:p w14:paraId="79816094"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记录</w:t>
            </w:r>
          </w:p>
        </w:tc>
        <w:tc>
          <w:tcPr>
            <w:tcW w:w="4533" w:type="dxa"/>
          </w:tcPr>
          <w:p w14:paraId="7362F3AA" w14:textId="77777777" w:rsidR="004065C0" w:rsidRDefault="004065C0">
            <w:pPr>
              <w:rPr>
                <w:rFonts w:ascii="宋体"/>
                <w:szCs w:val="21"/>
              </w:rPr>
            </w:pPr>
            <w:r>
              <w:rPr>
                <w:rFonts w:ascii="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□有，原因：</w:t>
            </w:r>
          </w:p>
          <w:p w14:paraId="362AC229" w14:textId="77777777" w:rsidR="004065C0" w:rsidRDefault="004065C0">
            <w:pPr>
              <w:rPr>
                <w:rFonts w:ascii="宋体"/>
                <w:szCs w:val="21"/>
              </w:rPr>
            </w:pPr>
            <w:r>
              <w:rPr>
                <w:rFonts w:ascii="宋体" w:hAnsi="宋体"/>
                <w:szCs w:val="21"/>
              </w:rPr>
              <w:t>1.</w:t>
            </w:r>
          </w:p>
          <w:p w14:paraId="21676D0C" w14:textId="77777777" w:rsidR="004065C0" w:rsidRDefault="004065C0">
            <w:pPr>
              <w:rPr>
                <w:rFonts w:ascii="宋体"/>
                <w:szCs w:val="21"/>
              </w:rPr>
            </w:pPr>
            <w:r>
              <w:rPr>
                <w:rFonts w:ascii="宋体" w:hAnsi="宋体"/>
                <w:szCs w:val="21"/>
              </w:rPr>
              <w:t>2.</w:t>
            </w:r>
          </w:p>
        </w:tc>
        <w:tc>
          <w:tcPr>
            <w:tcW w:w="4228" w:type="dxa"/>
          </w:tcPr>
          <w:p w14:paraId="17CF2A25" w14:textId="77777777" w:rsidR="004065C0" w:rsidRDefault="004065C0">
            <w:pPr>
              <w:rPr>
                <w:rFonts w:ascii="宋体"/>
                <w:szCs w:val="21"/>
              </w:rPr>
            </w:pPr>
            <w:r>
              <w:rPr>
                <w:rFonts w:ascii="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□有，原因：</w:t>
            </w:r>
          </w:p>
          <w:p w14:paraId="01909D8B" w14:textId="77777777" w:rsidR="004065C0" w:rsidRDefault="004065C0">
            <w:pPr>
              <w:rPr>
                <w:rFonts w:ascii="宋体"/>
                <w:szCs w:val="21"/>
              </w:rPr>
            </w:pPr>
            <w:r>
              <w:rPr>
                <w:rFonts w:ascii="宋体" w:hAnsi="宋体"/>
                <w:szCs w:val="21"/>
              </w:rPr>
              <w:t>1.</w:t>
            </w:r>
          </w:p>
          <w:p w14:paraId="23F897A4" w14:textId="77777777" w:rsidR="004065C0" w:rsidRDefault="004065C0">
            <w:pPr>
              <w:rPr>
                <w:rFonts w:ascii="宋体"/>
                <w:szCs w:val="21"/>
              </w:rPr>
            </w:pPr>
            <w:r>
              <w:rPr>
                <w:rFonts w:ascii="宋体" w:hAnsi="宋体"/>
                <w:szCs w:val="21"/>
              </w:rPr>
              <w:t>2.</w:t>
            </w:r>
          </w:p>
        </w:tc>
      </w:tr>
      <w:tr w:rsidR="004065C0" w14:paraId="5D02B120" w14:textId="77777777">
        <w:trPr>
          <w:trHeight w:val="454"/>
          <w:jc w:val="center"/>
        </w:trPr>
        <w:tc>
          <w:tcPr>
            <w:tcW w:w="714" w:type="dxa"/>
            <w:vAlign w:val="center"/>
          </w:tcPr>
          <w:p w14:paraId="74481125"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护士签名</w:t>
            </w:r>
          </w:p>
        </w:tc>
        <w:tc>
          <w:tcPr>
            <w:tcW w:w="4533" w:type="dxa"/>
          </w:tcPr>
          <w:p w14:paraId="0BC6B6A9" w14:textId="77777777" w:rsidR="004065C0" w:rsidRDefault="004065C0">
            <w:pPr>
              <w:rPr>
                <w:rFonts w:ascii="宋体"/>
                <w:szCs w:val="21"/>
              </w:rPr>
            </w:pPr>
          </w:p>
        </w:tc>
        <w:tc>
          <w:tcPr>
            <w:tcW w:w="4228" w:type="dxa"/>
          </w:tcPr>
          <w:p w14:paraId="615A3727" w14:textId="77777777" w:rsidR="004065C0" w:rsidRDefault="004065C0">
            <w:pPr>
              <w:rPr>
                <w:rFonts w:ascii="宋体"/>
                <w:szCs w:val="21"/>
              </w:rPr>
            </w:pPr>
          </w:p>
        </w:tc>
      </w:tr>
      <w:tr w:rsidR="004065C0" w14:paraId="1737F7B7" w14:textId="77777777">
        <w:trPr>
          <w:trHeight w:val="645"/>
          <w:jc w:val="center"/>
        </w:trPr>
        <w:tc>
          <w:tcPr>
            <w:tcW w:w="714" w:type="dxa"/>
            <w:vAlign w:val="center"/>
          </w:tcPr>
          <w:p w14:paraId="4B521049"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lastRenderedPageBreak/>
              <w:t>医师</w:t>
            </w:r>
          </w:p>
          <w:p w14:paraId="26479D6F"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签名</w:t>
            </w:r>
          </w:p>
        </w:tc>
        <w:tc>
          <w:tcPr>
            <w:tcW w:w="4533" w:type="dxa"/>
          </w:tcPr>
          <w:p w14:paraId="246F67CB" w14:textId="77777777" w:rsidR="004065C0" w:rsidRDefault="004065C0">
            <w:pPr>
              <w:ind w:firstLine="360"/>
              <w:rPr>
                <w:rFonts w:ascii="宋体"/>
                <w:szCs w:val="21"/>
              </w:rPr>
            </w:pPr>
          </w:p>
        </w:tc>
        <w:tc>
          <w:tcPr>
            <w:tcW w:w="4228" w:type="dxa"/>
          </w:tcPr>
          <w:p w14:paraId="60EDA0A0" w14:textId="77777777" w:rsidR="004065C0" w:rsidRDefault="004065C0">
            <w:pPr>
              <w:ind w:firstLine="360"/>
              <w:rPr>
                <w:rFonts w:ascii="宋体"/>
                <w:szCs w:val="21"/>
              </w:rPr>
            </w:pPr>
          </w:p>
        </w:tc>
      </w:tr>
    </w:tbl>
    <w:p w14:paraId="5926D5EF" w14:textId="77777777" w:rsidR="004065C0" w:rsidRDefault="004065C0">
      <w:pPr>
        <w:ind w:firstLine="420"/>
        <w:jc w:val="center"/>
        <w:rPr>
          <w:rFonts w:ascii="宋体"/>
          <w:szCs w:val="21"/>
        </w:rPr>
      </w:pPr>
      <w:r>
        <w:rPr>
          <w:rFonts w:ascii="宋体"/>
          <w:szCs w:val="21"/>
        </w:rPr>
        <w:br w:type="page"/>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515"/>
        <w:gridCol w:w="4502"/>
      </w:tblGrid>
      <w:tr w:rsidR="004065C0" w14:paraId="05F4ECCE" w14:textId="77777777">
        <w:trPr>
          <w:cantSplit/>
          <w:trHeight w:val="302"/>
          <w:jc w:val="center"/>
        </w:trPr>
        <w:tc>
          <w:tcPr>
            <w:tcW w:w="647" w:type="dxa"/>
            <w:tcBorders>
              <w:top w:val="double" w:sz="4" w:space="0" w:color="auto"/>
              <w:left w:val="double" w:sz="4" w:space="0" w:color="auto"/>
              <w:bottom w:val="double" w:sz="4" w:space="0" w:color="auto"/>
              <w:right w:val="double" w:sz="4" w:space="0" w:color="auto"/>
            </w:tcBorders>
            <w:vAlign w:val="center"/>
          </w:tcPr>
          <w:p w14:paraId="41EA2357"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时间</w:t>
            </w:r>
          </w:p>
        </w:tc>
        <w:tc>
          <w:tcPr>
            <w:tcW w:w="9017" w:type="dxa"/>
            <w:gridSpan w:val="2"/>
            <w:tcBorders>
              <w:top w:val="double" w:sz="4" w:space="0" w:color="auto"/>
              <w:left w:val="double" w:sz="4" w:space="0" w:color="auto"/>
              <w:bottom w:val="double" w:sz="4" w:space="0" w:color="auto"/>
              <w:right w:val="double" w:sz="4" w:space="0" w:color="auto"/>
            </w:tcBorders>
          </w:tcPr>
          <w:p w14:paraId="4E5AA190"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住院第</w:t>
            </w:r>
            <w:r>
              <w:rPr>
                <w:rFonts w:ascii="黑体" w:eastAsia="黑体" w:hAnsi="黑体"/>
                <w:szCs w:val="21"/>
              </w:rPr>
              <w:t>3</w:t>
            </w:r>
            <w:r>
              <w:rPr>
                <w:rFonts w:ascii="黑体" w:eastAsia="黑体" w:hAnsi="黑体" w:hint="eastAsia"/>
                <w:szCs w:val="21"/>
              </w:rPr>
              <w:t>天</w:t>
            </w:r>
          </w:p>
        </w:tc>
      </w:tr>
      <w:tr w:rsidR="004065C0" w14:paraId="27DF68F8" w14:textId="77777777">
        <w:trPr>
          <w:cantSplit/>
          <w:trHeight w:val="625"/>
          <w:jc w:val="center"/>
        </w:trPr>
        <w:tc>
          <w:tcPr>
            <w:tcW w:w="647" w:type="dxa"/>
            <w:tcBorders>
              <w:top w:val="double" w:sz="4" w:space="0" w:color="auto"/>
              <w:bottom w:val="single" w:sz="6" w:space="0" w:color="auto"/>
            </w:tcBorders>
            <w:vAlign w:val="center"/>
          </w:tcPr>
          <w:p w14:paraId="202D45FF"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主要</w:t>
            </w:r>
          </w:p>
          <w:p w14:paraId="03E31318"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诊疗</w:t>
            </w:r>
          </w:p>
          <w:p w14:paraId="39602FD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工作</w:t>
            </w:r>
          </w:p>
        </w:tc>
        <w:tc>
          <w:tcPr>
            <w:tcW w:w="4515" w:type="dxa"/>
            <w:tcBorders>
              <w:top w:val="double" w:sz="4" w:space="0" w:color="auto"/>
              <w:bottom w:val="single" w:sz="6" w:space="0" w:color="auto"/>
            </w:tcBorders>
          </w:tcPr>
          <w:p w14:paraId="3A177CA8" w14:textId="77777777" w:rsidR="004065C0" w:rsidRDefault="004065C0">
            <w:pPr>
              <w:numPr>
                <w:ilvl w:val="0"/>
                <w:numId w:val="24"/>
              </w:numPr>
              <w:jc w:val="left"/>
              <w:rPr>
                <w:rFonts w:ascii="宋体"/>
                <w:szCs w:val="21"/>
              </w:rPr>
            </w:pPr>
            <w:r>
              <w:rPr>
                <w:rFonts w:ascii="宋体" w:hAnsi="宋体" w:hint="eastAsia"/>
                <w:szCs w:val="21"/>
              </w:rPr>
              <w:t>患者家属签署化疗知情同意书</w:t>
            </w:r>
          </w:p>
          <w:p w14:paraId="32160C0E" w14:textId="77777777" w:rsidR="004065C0" w:rsidRDefault="004065C0">
            <w:pPr>
              <w:numPr>
                <w:ilvl w:val="0"/>
                <w:numId w:val="24"/>
              </w:numPr>
              <w:jc w:val="left"/>
              <w:rPr>
                <w:rFonts w:ascii="宋体"/>
                <w:szCs w:val="21"/>
              </w:rPr>
            </w:pPr>
            <w:r>
              <w:rPr>
                <w:rFonts w:ascii="宋体" w:hAnsi="宋体" w:hint="eastAsia"/>
                <w:szCs w:val="21"/>
              </w:rPr>
              <w:t>上级医师查房，制订化疗方案</w:t>
            </w:r>
          </w:p>
          <w:p w14:paraId="12D93275" w14:textId="77777777" w:rsidR="004065C0" w:rsidRDefault="004065C0">
            <w:pPr>
              <w:numPr>
                <w:ilvl w:val="0"/>
                <w:numId w:val="24"/>
              </w:numPr>
              <w:jc w:val="left"/>
              <w:rPr>
                <w:rFonts w:ascii="宋体"/>
                <w:szCs w:val="21"/>
              </w:rPr>
            </w:pPr>
            <w:r>
              <w:rPr>
                <w:rFonts w:ascii="宋体" w:hAnsi="宋体" w:hint="eastAsia"/>
                <w:szCs w:val="21"/>
              </w:rPr>
              <w:t>住院医师完成病程记录</w:t>
            </w:r>
          </w:p>
        </w:tc>
        <w:tc>
          <w:tcPr>
            <w:tcW w:w="4502" w:type="dxa"/>
            <w:tcBorders>
              <w:top w:val="double" w:sz="4" w:space="0" w:color="auto"/>
              <w:bottom w:val="single" w:sz="6" w:space="0" w:color="auto"/>
            </w:tcBorders>
          </w:tcPr>
          <w:p w14:paraId="31715CEA" w14:textId="77777777" w:rsidR="004065C0" w:rsidRDefault="004065C0">
            <w:pPr>
              <w:numPr>
                <w:ilvl w:val="0"/>
                <w:numId w:val="24"/>
              </w:numPr>
              <w:jc w:val="left"/>
              <w:rPr>
                <w:rFonts w:ascii="宋体"/>
                <w:szCs w:val="21"/>
              </w:rPr>
            </w:pPr>
            <w:r>
              <w:rPr>
                <w:rFonts w:ascii="宋体" w:hAnsi="宋体" w:hint="eastAsia"/>
                <w:szCs w:val="21"/>
              </w:rPr>
              <w:t>化疗</w:t>
            </w:r>
          </w:p>
          <w:p w14:paraId="65064F80" w14:textId="77777777" w:rsidR="004065C0" w:rsidRDefault="004065C0">
            <w:pPr>
              <w:numPr>
                <w:ilvl w:val="0"/>
                <w:numId w:val="24"/>
              </w:numPr>
              <w:jc w:val="left"/>
              <w:rPr>
                <w:rFonts w:ascii="宋体"/>
                <w:szCs w:val="21"/>
              </w:rPr>
            </w:pPr>
            <w:r>
              <w:rPr>
                <w:rFonts w:ascii="宋体" w:hAnsi="宋体" w:hint="eastAsia"/>
                <w:szCs w:val="21"/>
              </w:rPr>
              <w:t>重要脏器保护</w:t>
            </w:r>
          </w:p>
          <w:p w14:paraId="3E24E12E" w14:textId="77777777" w:rsidR="004065C0" w:rsidRDefault="004065C0">
            <w:pPr>
              <w:numPr>
                <w:ilvl w:val="0"/>
                <w:numId w:val="24"/>
              </w:numPr>
              <w:jc w:val="left"/>
              <w:rPr>
                <w:rFonts w:ascii="宋体"/>
                <w:szCs w:val="21"/>
              </w:rPr>
            </w:pPr>
            <w:r>
              <w:rPr>
                <w:rFonts w:ascii="宋体" w:hAnsi="宋体" w:hint="eastAsia"/>
                <w:szCs w:val="21"/>
              </w:rPr>
              <w:t>镇吐</w:t>
            </w:r>
          </w:p>
        </w:tc>
      </w:tr>
      <w:tr w:rsidR="004065C0" w14:paraId="07495619" w14:textId="77777777">
        <w:trPr>
          <w:cantSplit/>
          <w:trHeight w:val="625"/>
          <w:jc w:val="center"/>
        </w:trPr>
        <w:tc>
          <w:tcPr>
            <w:tcW w:w="647" w:type="dxa"/>
            <w:tcBorders>
              <w:top w:val="single" w:sz="6" w:space="0" w:color="auto"/>
              <w:left w:val="single" w:sz="6" w:space="0" w:color="auto"/>
              <w:bottom w:val="single" w:sz="6" w:space="0" w:color="auto"/>
              <w:right w:val="single" w:sz="6" w:space="0" w:color="auto"/>
            </w:tcBorders>
            <w:vAlign w:val="center"/>
          </w:tcPr>
          <w:p w14:paraId="40CAC1F8"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重</w:t>
            </w:r>
          </w:p>
          <w:p w14:paraId="3D8012B2"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要</w:t>
            </w:r>
          </w:p>
          <w:p w14:paraId="755A1B11"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医</w:t>
            </w:r>
          </w:p>
          <w:p w14:paraId="1CCD444D"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嘱</w:t>
            </w:r>
          </w:p>
        </w:tc>
        <w:tc>
          <w:tcPr>
            <w:tcW w:w="9017" w:type="dxa"/>
            <w:gridSpan w:val="2"/>
            <w:tcBorders>
              <w:top w:val="single" w:sz="6" w:space="0" w:color="auto"/>
              <w:left w:val="single" w:sz="6" w:space="0" w:color="auto"/>
              <w:bottom w:val="single" w:sz="6" w:space="0" w:color="auto"/>
              <w:right w:val="single" w:sz="6" w:space="0" w:color="auto"/>
            </w:tcBorders>
          </w:tcPr>
          <w:p w14:paraId="09C211D2" w14:textId="77777777" w:rsidR="004065C0" w:rsidRDefault="004065C0">
            <w:pPr>
              <w:ind w:firstLine="361"/>
              <w:rPr>
                <w:rFonts w:ascii="宋体"/>
                <w:b/>
                <w:szCs w:val="21"/>
              </w:rPr>
            </w:pPr>
            <w:r>
              <w:rPr>
                <w:rFonts w:ascii="宋体" w:hAnsi="宋体" w:hint="eastAsia"/>
                <w:b/>
                <w:szCs w:val="21"/>
              </w:rPr>
              <w:t>长期医嘱：</w:t>
            </w:r>
          </w:p>
          <w:p w14:paraId="75326294" w14:textId="77777777" w:rsidR="004065C0" w:rsidRDefault="004065C0">
            <w:pPr>
              <w:numPr>
                <w:ilvl w:val="0"/>
                <w:numId w:val="25"/>
              </w:numPr>
              <w:jc w:val="left"/>
              <w:rPr>
                <w:rFonts w:ascii="宋体"/>
                <w:szCs w:val="21"/>
              </w:rPr>
            </w:pPr>
            <w:r>
              <w:rPr>
                <w:rFonts w:ascii="宋体" w:hAnsi="宋体" w:hint="eastAsia"/>
                <w:szCs w:val="21"/>
              </w:rPr>
              <w:t>化疗医嘱（以下方案选一）</w:t>
            </w:r>
          </w:p>
          <w:p w14:paraId="28FCB7EF" w14:textId="77777777" w:rsidR="004065C0" w:rsidRDefault="004065C0">
            <w:pPr>
              <w:numPr>
                <w:ilvl w:val="0"/>
                <w:numId w:val="26"/>
              </w:numPr>
              <w:adjustRightInd w:val="0"/>
              <w:snapToGrid w:val="0"/>
              <w:jc w:val="left"/>
              <w:rPr>
                <w:rFonts w:ascii="宋体"/>
                <w:szCs w:val="21"/>
                <w:lang w:val="es-ES"/>
              </w:rPr>
            </w:pPr>
            <w:r>
              <w:rPr>
                <w:rFonts w:ascii="宋体" w:hAnsi="宋体"/>
                <w:szCs w:val="21"/>
                <w:lang w:val="it-IT"/>
              </w:rPr>
              <w:t>COPAD:</w:t>
            </w:r>
          </w:p>
          <w:p w14:paraId="02292285" w14:textId="77777777" w:rsidR="004065C0" w:rsidRDefault="004065C0">
            <w:pPr>
              <w:numPr>
                <w:ilvl w:val="0"/>
                <w:numId w:val="26"/>
              </w:numPr>
              <w:adjustRightInd w:val="0"/>
              <w:snapToGrid w:val="0"/>
              <w:jc w:val="left"/>
              <w:rPr>
                <w:rFonts w:ascii="宋体"/>
                <w:szCs w:val="21"/>
                <w:lang w:val="es-ES"/>
              </w:rPr>
            </w:pPr>
            <w:r>
              <w:rPr>
                <w:rFonts w:ascii="宋体" w:hAnsi="宋体"/>
                <w:szCs w:val="21"/>
                <w:lang w:val="es-ES"/>
              </w:rPr>
              <w:t>COPADM</w:t>
            </w:r>
            <w:r>
              <w:rPr>
                <w:rFonts w:ascii="宋体" w:hAnsi="宋体" w:hint="eastAsia"/>
                <w:szCs w:val="21"/>
                <w:lang w:val="es-ES"/>
              </w:rPr>
              <w:t>：</w:t>
            </w:r>
          </w:p>
          <w:p w14:paraId="7F1E01DC" w14:textId="77777777" w:rsidR="004065C0" w:rsidRDefault="004065C0">
            <w:pPr>
              <w:numPr>
                <w:ilvl w:val="0"/>
                <w:numId w:val="26"/>
              </w:numPr>
              <w:adjustRightInd w:val="0"/>
              <w:snapToGrid w:val="0"/>
              <w:jc w:val="left"/>
              <w:rPr>
                <w:rFonts w:ascii="宋体"/>
                <w:szCs w:val="21"/>
                <w:lang w:val="es-ES"/>
              </w:rPr>
            </w:pPr>
            <w:r>
              <w:rPr>
                <w:rFonts w:ascii="宋体" w:hAnsi="宋体"/>
                <w:szCs w:val="21"/>
                <w:lang w:val="es-ES"/>
              </w:rPr>
              <w:t xml:space="preserve">CYVE:  </w:t>
            </w:r>
          </w:p>
          <w:p w14:paraId="3D3A41F2" w14:textId="77777777" w:rsidR="004065C0" w:rsidRDefault="004065C0">
            <w:pPr>
              <w:numPr>
                <w:ilvl w:val="0"/>
                <w:numId w:val="26"/>
              </w:numPr>
              <w:adjustRightInd w:val="0"/>
              <w:snapToGrid w:val="0"/>
              <w:jc w:val="left"/>
              <w:rPr>
                <w:rFonts w:ascii="宋体"/>
                <w:szCs w:val="21"/>
                <w:lang w:val="es-ES"/>
              </w:rPr>
            </w:pPr>
            <w:r>
              <w:rPr>
                <w:rFonts w:ascii="宋体" w:hAnsi="宋体"/>
                <w:szCs w:val="21"/>
                <w:lang w:val="es-ES"/>
              </w:rPr>
              <w:t xml:space="preserve">HDMTX                                               </w:t>
            </w:r>
          </w:p>
          <w:p w14:paraId="7F00B667"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补液治疗（水化、碱化）</w:t>
            </w:r>
          </w:p>
          <w:p w14:paraId="59629749"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镇吐、保肝（必要时）、抗感染等医嘱</w:t>
            </w:r>
          </w:p>
          <w:p w14:paraId="3652ADC0"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复方磺胺异唑</w:t>
            </w:r>
          </w:p>
          <w:p w14:paraId="1CE07D9D"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其他医嘱</w:t>
            </w:r>
          </w:p>
          <w:p w14:paraId="6B3FA1DC" w14:textId="77777777" w:rsidR="004065C0" w:rsidRDefault="004065C0">
            <w:pPr>
              <w:ind w:firstLine="361"/>
              <w:rPr>
                <w:rFonts w:ascii="宋体"/>
                <w:b/>
                <w:szCs w:val="21"/>
              </w:rPr>
            </w:pPr>
            <w:r>
              <w:rPr>
                <w:rFonts w:ascii="宋体" w:hAnsi="宋体" w:hint="eastAsia"/>
                <w:b/>
                <w:szCs w:val="21"/>
              </w:rPr>
              <w:t>临时医嘱：</w:t>
            </w:r>
          </w:p>
          <w:p w14:paraId="03316D1C"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输血医嘱（必要时）</w:t>
            </w:r>
          </w:p>
          <w:p w14:paraId="1A338C23"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心电监护（必要时）</w:t>
            </w:r>
          </w:p>
          <w:p w14:paraId="4693E0B3"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血常规</w:t>
            </w:r>
          </w:p>
          <w:p w14:paraId="32201689"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血培养（高热时）</w:t>
            </w:r>
          </w:p>
          <w:p w14:paraId="140D41A4"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静脉插管维护、换药</w:t>
            </w:r>
          </w:p>
          <w:p w14:paraId="5B9BE913" w14:textId="77777777" w:rsidR="004065C0" w:rsidRDefault="004065C0">
            <w:pPr>
              <w:numPr>
                <w:ilvl w:val="0"/>
                <w:numId w:val="26"/>
              </w:numPr>
              <w:adjustRightInd w:val="0"/>
              <w:snapToGrid w:val="0"/>
              <w:jc w:val="left"/>
              <w:rPr>
                <w:rFonts w:ascii="宋体"/>
                <w:szCs w:val="21"/>
              </w:rPr>
            </w:pPr>
            <w:r>
              <w:rPr>
                <w:rFonts w:ascii="宋体" w:hAnsi="宋体" w:hint="eastAsia"/>
                <w:szCs w:val="21"/>
                <w:lang w:val="es-ES"/>
              </w:rPr>
              <w:t>其他医嘱</w:t>
            </w:r>
          </w:p>
        </w:tc>
      </w:tr>
      <w:tr w:rsidR="004065C0" w14:paraId="6EAF25AE" w14:textId="77777777">
        <w:trPr>
          <w:cantSplit/>
          <w:trHeight w:val="625"/>
          <w:jc w:val="center"/>
        </w:trPr>
        <w:tc>
          <w:tcPr>
            <w:tcW w:w="647" w:type="dxa"/>
            <w:tcBorders>
              <w:top w:val="single" w:sz="6" w:space="0" w:color="auto"/>
              <w:left w:val="single" w:sz="6" w:space="0" w:color="auto"/>
              <w:bottom w:val="single" w:sz="6" w:space="0" w:color="auto"/>
              <w:right w:val="single" w:sz="6" w:space="0" w:color="auto"/>
            </w:tcBorders>
            <w:vAlign w:val="center"/>
          </w:tcPr>
          <w:p w14:paraId="2378A88B"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主要</w:t>
            </w:r>
          </w:p>
          <w:p w14:paraId="66E69D75"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护理</w:t>
            </w:r>
          </w:p>
          <w:p w14:paraId="38337DDA"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工作</w:t>
            </w:r>
          </w:p>
        </w:tc>
        <w:tc>
          <w:tcPr>
            <w:tcW w:w="9017" w:type="dxa"/>
            <w:gridSpan w:val="2"/>
            <w:tcBorders>
              <w:top w:val="single" w:sz="6" w:space="0" w:color="auto"/>
              <w:left w:val="single" w:sz="6" w:space="0" w:color="auto"/>
              <w:bottom w:val="single" w:sz="6" w:space="0" w:color="auto"/>
              <w:right w:val="single" w:sz="6" w:space="0" w:color="auto"/>
            </w:tcBorders>
          </w:tcPr>
          <w:p w14:paraId="2A6FE0B3"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观察患者病情变化</w:t>
            </w:r>
          </w:p>
          <w:p w14:paraId="210BF7F7" w14:textId="77777777" w:rsidR="004065C0" w:rsidRDefault="004065C0">
            <w:pPr>
              <w:numPr>
                <w:ilvl w:val="0"/>
                <w:numId w:val="26"/>
              </w:numPr>
              <w:adjustRightInd w:val="0"/>
              <w:snapToGrid w:val="0"/>
              <w:jc w:val="left"/>
              <w:rPr>
                <w:rFonts w:ascii="宋体"/>
                <w:szCs w:val="21"/>
                <w:lang w:val="es-ES"/>
              </w:rPr>
            </w:pPr>
            <w:r>
              <w:rPr>
                <w:rFonts w:ascii="宋体" w:hAnsi="宋体" w:hint="eastAsia"/>
                <w:szCs w:val="21"/>
                <w:lang w:val="es-ES"/>
              </w:rPr>
              <w:t>心理与生活护理</w:t>
            </w:r>
          </w:p>
          <w:p w14:paraId="63347666" w14:textId="77777777" w:rsidR="004065C0" w:rsidRDefault="004065C0">
            <w:pPr>
              <w:numPr>
                <w:ilvl w:val="0"/>
                <w:numId w:val="26"/>
              </w:numPr>
              <w:adjustRightInd w:val="0"/>
              <w:snapToGrid w:val="0"/>
              <w:jc w:val="left"/>
              <w:rPr>
                <w:rFonts w:ascii="宋体"/>
                <w:szCs w:val="21"/>
              </w:rPr>
            </w:pPr>
            <w:r>
              <w:rPr>
                <w:rFonts w:ascii="宋体" w:hAnsi="宋体" w:hint="eastAsia"/>
                <w:szCs w:val="21"/>
                <w:lang w:val="es-ES"/>
              </w:rPr>
              <w:t>化疗期间嘱患者多饮水</w:t>
            </w:r>
          </w:p>
        </w:tc>
      </w:tr>
      <w:tr w:rsidR="004065C0" w14:paraId="4E88D76A" w14:textId="77777777">
        <w:trPr>
          <w:cantSplit/>
          <w:trHeight w:val="340"/>
          <w:jc w:val="center"/>
        </w:trPr>
        <w:tc>
          <w:tcPr>
            <w:tcW w:w="647" w:type="dxa"/>
            <w:tcBorders>
              <w:top w:val="single" w:sz="6" w:space="0" w:color="auto"/>
              <w:left w:val="single" w:sz="6" w:space="0" w:color="auto"/>
              <w:bottom w:val="single" w:sz="6" w:space="0" w:color="auto"/>
              <w:right w:val="single" w:sz="6" w:space="0" w:color="auto"/>
            </w:tcBorders>
            <w:vAlign w:val="center"/>
          </w:tcPr>
          <w:p w14:paraId="5045835D"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病情</w:t>
            </w:r>
          </w:p>
          <w:p w14:paraId="15CD6A11"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变异</w:t>
            </w:r>
          </w:p>
          <w:p w14:paraId="046ADB81"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记录</w:t>
            </w:r>
          </w:p>
        </w:tc>
        <w:tc>
          <w:tcPr>
            <w:tcW w:w="9017" w:type="dxa"/>
            <w:gridSpan w:val="2"/>
            <w:tcBorders>
              <w:top w:val="single" w:sz="6" w:space="0" w:color="auto"/>
              <w:left w:val="single" w:sz="6" w:space="0" w:color="auto"/>
              <w:bottom w:val="single" w:sz="6" w:space="0" w:color="auto"/>
              <w:right w:val="single" w:sz="6" w:space="0" w:color="auto"/>
            </w:tcBorders>
          </w:tcPr>
          <w:p w14:paraId="1273A8BA" w14:textId="77777777" w:rsidR="004065C0" w:rsidRDefault="004065C0">
            <w:pPr>
              <w:rPr>
                <w:rFonts w:ascii="宋体"/>
                <w:szCs w:val="21"/>
              </w:rPr>
            </w:pPr>
            <w:r>
              <w:rPr>
                <w:rFonts w:ascii="宋体" w:hAnsi="Wingdings" w:hint="eastAsia"/>
                <w:szCs w:val="20"/>
              </w:rPr>
              <w:sym w:font="Wingdings" w:char="F0A8"/>
            </w:r>
            <w:r>
              <w:rPr>
                <w:rFonts w:ascii="宋体" w:hAnsi="宋体" w:hint="eastAsia"/>
                <w:szCs w:val="21"/>
              </w:rPr>
              <w:t>无</w:t>
            </w:r>
            <w:r>
              <w:rPr>
                <w:rFonts w:ascii="宋体" w:hAnsi="宋体"/>
                <w:szCs w:val="21"/>
              </w:rPr>
              <w:t xml:space="preserve">  </w:t>
            </w:r>
            <w:r>
              <w:rPr>
                <w:rFonts w:ascii="宋体" w:hAnsi="宋体" w:hint="eastAsia"/>
                <w:szCs w:val="21"/>
              </w:rPr>
              <w:t>□有，原因：</w:t>
            </w:r>
          </w:p>
          <w:p w14:paraId="7A1C9845" w14:textId="77777777" w:rsidR="004065C0" w:rsidRDefault="004065C0">
            <w:pPr>
              <w:rPr>
                <w:rFonts w:ascii="宋体"/>
                <w:szCs w:val="21"/>
              </w:rPr>
            </w:pPr>
            <w:r>
              <w:rPr>
                <w:rFonts w:ascii="宋体" w:hAnsi="宋体"/>
                <w:szCs w:val="21"/>
              </w:rPr>
              <w:t>1.</w:t>
            </w:r>
          </w:p>
          <w:p w14:paraId="360A91D1" w14:textId="77777777" w:rsidR="004065C0" w:rsidRDefault="004065C0">
            <w:pPr>
              <w:rPr>
                <w:rFonts w:ascii="宋体"/>
                <w:szCs w:val="21"/>
              </w:rPr>
            </w:pPr>
            <w:r>
              <w:rPr>
                <w:rFonts w:ascii="宋体" w:hAnsi="宋体"/>
                <w:szCs w:val="21"/>
              </w:rPr>
              <w:t>2.</w:t>
            </w:r>
          </w:p>
        </w:tc>
      </w:tr>
      <w:tr w:rsidR="004065C0" w14:paraId="6660F3DA" w14:textId="77777777">
        <w:trPr>
          <w:cantSplit/>
          <w:trHeight w:val="340"/>
          <w:jc w:val="center"/>
        </w:trPr>
        <w:tc>
          <w:tcPr>
            <w:tcW w:w="647" w:type="dxa"/>
            <w:tcBorders>
              <w:top w:val="single" w:sz="6" w:space="0" w:color="auto"/>
              <w:left w:val="single" w:sz="6" w:space="0" w:color="auto"/>
              <w:bottom w:val="single" w:sz="6" w:space="0" w:color="auto"/>
              <w:right w:val="single" w:sz="6" w:space="0" w:color="auto"/>
            </w:tcBorders>
            <w:vAlign w:val="center"/>
          </w:tcPr>
          <w:p w14:paraId="72BCEB3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护士签名</w:t>
            </w:r>
          </w:p>
        </w:tc>
        <w:tc>
          <w:tcPr>
            <w:tcW w:w="9017" w:type="dxa"/>
            <w:gridSpan w:val="2"/>
            <w:tcBorders>
              <w:top w:val="single" w:sz="6" w:space="0" w:color="auto"/>
              <w:left w:val="single" w:sz="6" w:space="0" w:color="auto"/>
              <w:bottom w:val="single" w:sz="6" w:space="0" w:color="auto"/>
              <w:right w:val="single" w:sz="6" w:space="0" w:color="auto"/>
            </w:tcBorders>
          </w:tcPr>
          <w:p w14:paraId="549800BB" w14:textId="77777777" w:rsidR="004065C0" w:rsidRDefault="004065C0">
            <w:pPr>
              <w:rPr>
                <w:rFonts w:ascii="宋体" w:hAnsi="Wingdings" w:hint="eastAsia"/>
                <w:szCs w:val="21"/>
              </w:rPr>
            </w:pPr>
          </w:p>
        </w:tc>
      </w:tr>
      <w:tr w:rsidR="004065C0" w14:paraId="0B95203E" w14:textId="77777777">
        <w:trPr>
          <w:trHeight w:val="645"/>
          <w:jc w:val="center"/>
        </w:trPr>
        <w:tc>
          <w:tcPr>
            <w:tcW w:w="647" w:type="dxa"/>
            <w:tcBorders>
              <w:top w:val="single" w:sz="6" w:space="0" w:color="auto"/>
              <w:left w:val="single" w:sz="6" w:space="0" w:color="auto"/>
              <w:bottom w:val="single" w:sz="6" w:space="0" w:color="auto"/>
              <w:right w:val="single" w:sz="6" w:space="0" w:color="auto"/>
            </w:tcBorders>
            <w:vAlign w:val="center"/>
          </w:tcPr>
          <w:p w14:paraId="3077DDF2"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医师</w:t>
            </w:r>
          </w:p>
          <w:p w14:paraId="018A4809"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签名</w:t>
            </w:r>
          </w:p>
        </w:tc>
        <w:tc>
          <w:tcPr>
            <w:tcW w:w="9017" w:type="dxa"/>
            <w:gridSpan w:val="2"/>
            <w:tcBorders>
              <w:top w:val="single" w:sz="6" w:space="0" w:color="auto"/>
              <w:left w:val="single" w:sz="6" w:space="0" w:color="auto"/>
              <w:bottom w:val="single" w:sz="6" w:space="0" w:color="auto"/>
              <w:right w:val="single" w:sz="6" w:space="0" w:color="auto"/>
            </w:tcBorders>
          </w:tcPr>
          <w:p w14:paraId="30FA40CF" w14:textId="77777777" w:rsidR="004065C0" w:rsidRDefault="004065C0">
            <w:pPr>
              <w:ind w:firstLine="360"/>
              <w:rPr>
                <w:rFonts w:ascii="宋体"/>
                <w:szCs w:val="21"/>
              </w:rPr>
            </w:pPr>
          </w:p>
        </w:tc>
      </w:tr>
    </w:tbl>
    <w:p w14:paraId="73029DBC" w14:textId="77777777" w:rsidR="004065C0" w:rsidRDefault="004065C0">
      <w:pPr>
        <w:ind w:firstLine="420"/>
        <w:rPr>
          <w:rFonts w:ascii="宋体"/>
          <w:szCs w:val="21"/>
          <w:u w:val="single"/>
        </w:rPr>
      </w:pPr>
    </w:p>
    <w:p w14:paraId="466A2820" w14:textId="77777777" w:rsidR="004065C0" w:rsidRDefault="004065C0">
      <w:pPr>
        <w:ind w:firstLine="420"/>
        <w:rPr>
          <w:rFonts w:ascii="宋体"/>
          <w:szCs w:val="21"/>
          <w:u w:val="single"/>
        </w:rPr>
      </w:pPr>
    </w:p>
    <w:p w14:paraId="7192285E" w14:textId="77777777" w:rsidR="004065C0" w:rsidRDefault="004065C0">
      <w:pPr>
        <w:ind w:firstLine="420"/>
        <w:rPr>
          <w:rFonts w:ascii="宋体"/>
          <w:szCs w:val="21"/>
          <w:u w:val="single"/>
        </w:rPr>
      </w:pPr>
      <w:r>
        <w:rPr>
          <w:rFonts w:ascii="宋体"/>
          <w:szCs w:val="21"/>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4414"/>
        <w:gridCol w:w="3980"/>
      </w:tblGrid>
      <w:tr w:rsidR="004065C0" w14:paraId="5529EC8A" w14:textId="77777777">
        <w:trPr>
          <w:cantSplit/>
          <w:trHeight w:val="302"/>
          <w:jc w:val="center"/>
        </w:trPr>
        <w:tc>
          <w:tcPr>
            <w:tcW w:w="765" w:type="dxa"/>
            <w:tcBorders>
              <w:top w:val="double" w:sz="4" w:space="0" w:color="auto"/>
              <w:left w:val="double" w:sz="4" w:space="0" w:color="auto"/>
              <w:bottom w:val="double" w:sz="4" w:space="0" w:color="auto"/>
              <w:right w:val="double" w:sz="4" w:space="0" w:color="auto"/>
            </w:tcBorders>
            <w:vAlign w:val="center"/>
          </w:tcPr>
          <w:p w14:paraId="0F2388B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时间</w:t>
            </w:r>
          </w:p>
        </w:tc>
        <w:tc>
          <w:tcPr>
            <w:tcW w:w="4414" w:type="dxa"/>
            <w:tcBorders>
              <w:top w:val="double" w:sz="4" w:space="0" w:color="auto"/>
              <w:left w:val="double" w:sz="4" w:space="0" w:color="auto"/>
              <w:bottom w:val="double" w:sz="4" w:space="0" w:color="auto"/>
              <w:right w:val="double" w:sz="4" w:space="0" w:color="auto"/>
            </w:tcBorders>
            <w:vAlign w:val="center"/>
          </w:tcPr>
          <w:p w14:paraId="613FF9E4"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住院第</w:t>
            </w:r>
            <w:r>
              <w:rPr>
                <w:rFonts w:ascii="黑体" w:eastAsia="黑体" w:hAnsi="黑体"/>
                <w:szCs w:val="21"/>
              </w:rPr>
              <w:t>4</w:t>
            </w:r>
            <w:r>
              <w:rPr>
                <w:rFonts w:ascii="黑体" w:eastAsia="黑体" w:hAnsi="黑体" w:hint="eastAsia"/>
                <w:szCs w:val="21"/>
              </w:rPr>
              <w:t>～</w:t>
            </w:r>
            <w:r>
              <w:rPr>
                <w:rFonts w:ascii="黑体" w:eastAsia="黑体" w:hAnsi="黑体"/>
                <w:szCs w:val="21"/>
              </w:rPr>
              <w:t>20</w:t>
            </w:r>
            <w:r>
              <w:rPr>
                <w:rFonts w:ascii="黑体" w:eastAsia="黑体" w:hAnsi="黑体" w:hint="eastAsia"/>
                <w:szCs w:val="21"/>
              </w:rPr>
              <w:t>天</w:t>
            </w:r>
          </w:p>
        </w:tc>
        <w:tc>
          <w:tcPr>
            <w:tcW w:w="3980" w:type="dxa"/>
            <w:tcBorders>
              <w:top w:val="double" w:sz="4" w:space="0" w:color="auto"/>
              <w:left w:val="double" w:sz="4" w:space="0" w:color="auto"/>
              <w:bottom w:val="double" w:sz="4" w:space="0" w:color="auto"/>
              <w:right w:val="double" w:sz="4" w:space="0" w:color="auto"/>
            </w:tcBorders>
            <w:vAlign w:val="center"/>
          </w:tcPr>
          <w:p w14:paraId="6E6288E0"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出院日</w:t>
            </w:r>
          </w:p>
        </w:tc>
      </w:tr>
      <w:tr w:rsidR="004065C0" w14:paraId="62081B7C" w14:textId="77777777">
        <w:trPr>
          <w:cantSplit/>
          <w:trHeight w:val="625"/>
          <w:jc w:val="center"/>
        </w:trPr>
        <w:tc>
          <w:tcPr>
            <w:tcW w:w="765" w:type="dxa"/>
            <w:tcBorders>
              <w:top w:val="double" w:sz="4" w:space="0" w:color="auto"/>
              <w:left w:val="single" w:sz="8" w:space="0" w:color="auto"/>
              <w:bottom w:val="single" w:sz="8" w:space="0" w:color="auto"/>
              <w:right w:val="single" w:sz="8" w:space="0" w:color="auto"/>
            </w:tcBorders>
            <w:vAlign w:val="center"/>
          </w:tcPr>
          <w:p w14:paraId="44644B04"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w:t>
            </w:r>
          </w:p>
          <w:p w14:paraId="569EACF9"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要</w:t>
            </w:r>
          </w:p>
          <w:p w14:paraId="205EA21A"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诊</w:t>
            </w:r>
          </w:p>
          <w:p w14:paraId="697D8A85"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疗</w:t>
            </w:r>
          </w:p>
          <w:p w14:paraId="103810AC"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w:t>
            </w:r>
          </w:p>
          <w:p w14:paraId="51E44FBB"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作</w:t>
            </w:r>
          </w:p>
        </w:tc>
        <w:tc>
          <w:tcPr>
            <w:tcW w:w="4414" w:type="dxa"/>
            <w:tcBorders>
              <w:top w:val="double" w:sz="4" w:space="0" w:color="auto"/>
              <w:left w:val="single" w:sz="8" w:space="0" w:color="auto"/>
              <w:bottom w:val="single" w:sz="8" w:space="0" w:color="auto"/>
              <w:right w:val="single" w:sz="8" w:space="0" w:color="auto"/>
            </w:tcBorders>
          </w:tcPr>
          <w:p w14:paraId="3ED38A15" w14:textId="77777777" w:rsidR="004065C0" w:rsidRDefault="004065C0">
            <w:pPr>
              <w:numPr>
                <w:ilvl w:val="0"/>
                <w:numId w:val="27"/>
              </w:numPr>
              <w:jc w:val="left"/>
              <w:rPr>
                <w:rFonts w:ascii="宋体"/>
                <w:szCs w:val="21"/>
              </w:rPr>
            </w:pPr>
            <w:r>
              <w:rPr>
                <w:rFonts w:ascii="宋体" w:hAnsi="宋体" w:hint="eastAsia"/>
                <w:szCs w:val="21"/>
              </w:rPr>
              <w:t>上级医师查房，注意病情变化</w:t>
            </w:r>
          </w:p>
          <w:p w14:paraId="5465169A" w14:textId="77777777" w:rsidR="004065C0" w:rsidRDefault="004065C0">
            <w:pPr>
              <w:numPr>
                <w:ilvl w:val="0"/>
                <w:numId w:val="27"/>
              </w:numPr>
              <w:jc w:val="left"/>
              <w:rPr>
                <w:rFonts w:ascii="宋体"/>
                <w:szCs w:val="21"/>
              </w:rPr>
            </w:pPr>
            <w:r>
              <w:rPr>
                <w:rFonts w:ascii="宋体" w:hAnsi="宋体" w:hint="eastAsia"/>
                <w:szCs w:val="21"/>
              </w:rPr>
              <w:t>住院医师完成常规病历书写</w:t>
            </w:r>
          </w:p>
          <w:p w14:paraId="4520FD05" w14:textId="77777777" w:rsidR="004065C0" w:rsidRDefault="004065C0">
            <w:pPr>
              <w:numPr>
                <w:ilvl w:val="0"/>
                <w:numId w:val="27"/>
              </w:numPr>
              <w:jc w:val="left"/>
              <w:rPr>
                <w:rFonts w:ascii="宋体"/>
                <w:szCs w:val="21"/>
              </w:rPr>
            </w:pPr>
            <w:r>
              <w:rPr>
                <w:rFonts w:ascii="宋体" w:hAnsi="宋体" w:hint="eastAsia"/>
                <w:szCs w:val="21"/>
              </w:rPr>
              <w:t>复查血常规、肝肾功能、电解质、凝血功能</w:t>
            </w:r>
          </w:p>
          <w:p w14:paraId="1D9771F3" w14:textId="77777777" w:rsidR="004065C0" w:rsidRDefault="004065C0">
            <w:pPr>
              <w:numPr>
                <w:ilvl w:val="0"/>
                <w:numId w:val="27"/>
              </w:numPr>
              <w:jc w:val="left"/>
              <w:rPr>
                <w:rFonts w:ascii="宋体"/>
                <w:szCs w:val="21"/>
              </w:rPr>
            </w:pPr>
            <w:r>
              <w:rPr>
                <w:rFonts w:ascii="宋体" w:hAnsi="宋体" w:hint="eastAsia"/>
                <w:szCs w:val="21"/>
              </w:rPr>
              <w:t>注意血药浓度监测（必要时）</w:t>
            </w:r>
          </w:p>
          <w:p w14:paraId="55FB358B" w14:textId="77777777" w:rsidR="004065C0" w:rsidRDefault="004065C0">
            <w:pPr>
              <w:numPr>
                <w:ilvl w:val="0"/>
                <w:numId w:val="27"/>
              </w:numPr>
              <w:jc w:val="left"/>
              <w:rPr>
                <w:rFonts w:ascii="宋体"/>
                <w:szCs w:val="21"/>
              </w:rPr>
            </w:pPr>
            <w:r>
              <w:rPr>
                <w:rFonts w:ascii="宋体" w:hAnsi="宋体" w:hint="eastAsia"/>
                <w:szCs w:val="21"/>
              </w:rPr>
              <w:t>注意观察体温、血压、体重等，防治并发症</w:t>
            </w:r>
          </w:p>
          <w:p w14:paraId="2141ED2A" w14:textId="77777777" w:rsidR="004065C0" w:rsidRDefault="004065C0">
            <w:pPr>
              <w:numPr>
                <w:ilvl w:val="0"/>
                <w:numId w:val="27"/>
              </w:numPr>
              <w:jc w:val="left"/>
              <w:rPr>
                <w:rFonts w:ascii="宋体"/>
                <w:szCs w:val="21"/>
              </w:rPr>
            </w:pPr>
            <w:r>
              <w:rPr>
                <w:rFonts w:ascii="宋体" w:hAnsi="宋体" w:hint="eastAsia"/>
                <w:szCs w:val="21"/>
              </w:rPr>
              <w:t>成分输血、抗感染等支持治疗（必要时）</w:t>
            </w:r>
          </w:p>
          <w:p w14:paraId="79342BA9" w14:textId="77777777" w:rsidR="004065C0" w:rsidRDefault="004065C0">
            <w:pPr>
              <w:numPr>
                <w:ilvl w:val="0"/>
                <w:numId w:val="27"/>
              </w:numPr>
              <w:jc w:val="left"/>
              <w:rPr>
                <w:rFonts w:ascii="宋体"/>
                <w:szCs w:val="21"/>
              </w:rPr>
            </w:pPr>
            <w:r>
              <w:rPr>
                <w:rFonts w:ascii="宋体" w:hAnsi="宋体" w:hint="eastAsia"/>
                <w:szCs w:val="21"/>
              </w:rPr>
              <w:t>造血生长因子（必要时）</w:t>
            </w:r>
          </w:p>
        </w:tc>
        <w:tc>
          <w:tcPr>
            <w:tcW w:w="3980" w:type="dxa"/>
            <w:tcBorders>
              <w:top w:val="double" w:sz="4" w:space="0" w:color="auto"/>
              <w:left w:val="single" w:sz="8" w:space="0" w:color="auto"/>
              <w:bottom w:val="single" w:sz="8" w:space="0" w:color="auto"/>
              <w:right w:val="single" w:sz="8" w:space="0" w:color="auto"/>
            </w:tcBorders>
          </w:tcPr>
          <w:p w14:paraId="617BF691" w14:textId="77777777" w:rsidR="004065C0" w:rsidRDefault="004065C0">
            <w:pPr>
              <w:numPr>
                <w:ilvl w:val="0"/>
                <w:numId w:val="27"/>
              </w:numPr>
              <w:jc w:val="left"/>
              <w:rPr>
                <w:rFonts w:ascii="宋体"/>
                <w:szCs w:val="21"/>
              </w:rPr>
            </w:pPr>
            <w:r>
              <w:rPr>
                <w:rFonts w:ascii="宋体" w:hAnsi="宋体" w:hint="eastAsia"/>
                <w:szCs w:val="21"/>
              </w:rPr>
              <w:t>上级医师查房，确定有无并发症情况，明确是否出院</w:t>
            </w:r>
          </w:p>
          <w:p w14:paraId="6BAF0266" w14:textId="77777777" w:rsidR="004065C0" w:rsidRDefault="004065C0">
            <w:pPr>
              <w:numPr>
                <w:ilvl w:val="0"/>
                <w:numId w:val="27"/>
              </w:numPr>
              <w:jc w:val="left"/>
              <w:rPr>
                <w:rFonts w:ascii="宋体"/>
                <w:szCs w:val="21"/>
              </w:rPr>
            </w:pPr>
            <w:r>
              <w:rPr>
                <w:rFonts w:ascii="宋体" w:hAnsi="宋体" w:hint="eastAsia"/>
                <w:szCs w:val="21"/>
              </w:rPr>
              <w:t>完成出院记录、病案首页、出院证明书等，向患者交代出院后的注意事项，如：返院复诊的时间、地点，发生紧急情况时的处理等</w:t>
            </w:r>
          </w:p>
          <w:p w14:paraId="33FBE835" w14:textId="77777777" w:rsidR="004065C0" w:rsidRDefault="004065C0">
            <w:pPr>
              <w:ind w:firstLine="360"/>
              <w:rPr>
                <w:rFonts w:ascii="宋体"/>
                <w:szCs w:val="21"/>
              </w:rPr>
            </w:pPr>
          </w:p>
        </w:tc>
      </w:tr>
      <w:tr w:rsidR="004065C0" w14:paraId="39C4CE50" w14:textId="77777777">
        <w:trPr>
          <w:cantSplit/>
          <w:trHeight w:val="625"/>
          <w:jc w:val="center"/>
        </w:trPr>
        <w:tc>
          <w:tcPr>
            <w:tcW w:w="765" w:type="dxa"/>
            <w:tcBorders>
              <w:top w:val="single" w:sz="8" w:space="0" w:color="auto"/>
              <w:left w:val="single" w:sz="8" w:space="0" w:color="auto"/>
              <w:bottom w:val="single" w:sz="8" w:space="0" w:color="auto"/>
              <w:right w:val="single" w:sz="8" w:space="0" w:color="auto"/>
            </w:tcBorders>
            <w:vAlign w:val="center"/>
          </w:tcPr>
          <w:p w14:paraId="6C1342E7"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重</w:t>
            </w:r>
          </w:p>
          <w:p w14:paraId="39FA9679"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要</w:t>
            </w:r>
          </w:p>
          <w:p w14:paraId="5D6B71DA"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医</w:t>
            </w:r>
          </w:p>
          <w:p w14:paraId="7DFBA67C"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嘱</w:t>
            </w:r>
          </w:p>
        </w:tc>
        <w:tc>
          <w:tcPr>
            <w:tcW w:w="4414" w:type="dxa"/>
            <w:tcBorders>
              <w:top w:val="single" w:sz="8" w:space="0" w:color="auto"/>
              <w:left w:val="single" w:sz="8" w:space="0" w:color="auto"/>
              <w:bottom w:val="single" w:sz="8" w:space="0" w:color="auto"/>
              <w:right w:val="single" w:sz="8" w:space="0" w:color="auto"/>
            </w:tcBorders>
          </w:tcPr>
          <w:p w14:paraId="3A2EF1A3" w14:textId="77777777" w:rsidR="004065C0" w:rsidRDefault="004065C0">
            <w:pPr>
              <w:ind w:firstLine="361"/>
              <w:rPr>
                <w:rFonts w:ascii="宋体"/>
                <w:b/>
                <w:szCs w:val="21"/>
              </w:rPr>
            </w:pPr>
            <w:r>
              <w:rPr>
                <w:rFonts w:ascii="宋体" w:hAnsi="宋体" w:hint="eastAsia"/>
                <w:b/>
                <w:szCs w:val="21"/>
              </w:rPr>
              <w:t>长期医嘱：</w:t>
            </w:r>
          </w:p>
          <w:p w14:paraId="35F8C72B" w14:textId="77777777" w:rsidR="004065C0" w:rsidRDefault="004065C0">
            <w:pPr>
              <w:numPr>
                <w:ilvl w:val="0"/>
                <w:numId w:val="27"/>
              </w:numPr>
              <w:jc w:val="left"/>
              <w:rPr>
                <w:rFonts w:ascii="宋体"/>
                <w:szCs w:val="21"/>
              </w:rPr>
            </w:pPr>
            <w:r>
              <w:rPr>
                <w:rFonts w:ascii="宋体" w:hAnsi="宋体" w:hint="eastAsia"/>
                <w:szCs w:val="21"/>
              </w:rPr>
              <w:t>洁净饮食</w:t>
            </w:r>
          </w:p>
          <w:p w14:paraId="23FD8501" w14:textId="77777777" w:rsidR="004065C0" w:rsidRDefault="004065C0">
            <w:pPr>
              <w:numPr>
                <w:ilvl w:val="0"/>
                <w:numId w:val="27"/>
              </w:numPr>
              <w:jc w:val="left"/>
              <w:rPr>
                <w:rFonts w:ascii="宋体"/>
                <w:szCs w:val="21"/>
              </w:rPr>
            </w:pPr>
            <w:r>
              <w:rPr>
                <w:rFonts w:ascii="宋体" w:hAnsi="宋体" w:hint="eastAsia"/>
                <w:szCs w:val="21"/>
              </w:rPr>
              <w:t>抗感染等支持治疗</w:t>
            </w:r>
          </w:p>
          <w:p w14:paraId="4FE43CAC" w14:textId="77777777" w:rsidR="004065C0" w:rsidRDefault="004065C0">
            <w:pPr>
              <w:numPr>
                <w:ilvl w:val="0"/>
                <w:numId w:val="27"/>
              </w:numPr>
              <w:jc w:val="left"/>
              <w:rPr>
                <w:rFonts w:ascii="宋体"/>
                <w:szCs w:val="21"/>
              </w:rPr>
            </w:pPr>
            <w:r>
              <w:rPr>
                <w:rFonts w:ascii="宋体" w:hAnsi="宋体" w:hint="eastAsia"/>
                <w:szCs w:val="21"/>
              </w:rPr>
              <w:t>其他医嘱</w:t>
            </w:r>
          </w:p>
          <w:p w14:paraId="01F86D00" w14:textId="77777777" w:rsidR="004065C0" w:rsidRDefault="004065C0">
            <w:pPr>
              <w:ind w:firstLine="361"/>
              <w:rPr>
                <w:rFonts w:ascii="宋体"/>
                <w:b/>
                <w:szCs w:val="21"/>
              </w:rPr>
            </w:pPr>
            <w:r>
              <w:rPr>
                <w:rFonts w:ascii="宋体" w:hAnsi="宋体" w:hint="eastAsia"/>
                <w:b/>
                <w:szCs w:val="21"/>
              </w:rPr>
              <w:t>临时医嘱：</w:t>
            </w:r>
          </w:p>
          <w:p w14:paraId="327A5CA9" w14:textId="77777777" w:rsidR="004065C0" w:rsidRDefault="004065C0">
            <w:pPr>
              <w:numPr>
                <w:ilvl w:val="0"/>
                <w:numId w:val="27"/>
              </w:numPr>
              <w:jc w:val="left"/>
              <w:rPr>
                <w:rFonts w:ascii="宋体"/>
                <w:szCs w:val="21"/>
              </w:rPr>
            </w:pPr>
            <w:r>
              <w:rPr>
                <w:rFonts w:ascii="宋体" w:hAnsi="宋体" w:hint="eastAsia"/>
                <w:szCs w:val="21"/>
              </w:rPr>
              <w:t>血常规、尿常规、大便常规</w:t>
            </w:r>
          </w:p>
          <w:p w14:paraId="1B419A10" w14:textId="77777777" w:rsidR="004065C0" w:rsidRDefault="004065C0">
            <w:pPr>
              <w:numPr>
                <w:ilvl w:val="0"/>
                <w:numId w:val="27"/>
              </w:numPr>
              <w:jc w:val="left"/>
              <w:rPr>
                <w:rFonts w:ascii="宋体"/>
                <w:szCs w:val="21"/>
              </w:rPr>
            </w:pPr>
            <w:r>
              <w:rPr>
                <w:rFonts w:ascii="宋体" w:hAnsi="宋体" w:hint="eastAsia"/>
                <w:szCs w:val="21"/>
              </w:rPr>
              <w:t>肝肾功能、电解质</w:t>
            </w:r>
          </w:p>
          <w:p w14:paraId="3EC01A0D" w14:textId="77777777" w:rsidR="004065C0" w:rsidRDefault="004065C0">
            <w:pPr>
              <w:numPr>
                <w:ilvl w:val="0"/>
                <w:numId w:val="27"/>
              </w:numPr>
              <w:jc w:val="left"/>
              <w:rPr>
                <w:rFonts w:ascii="宋体"/>
                <w:szCs w:val="21"/>
              </w:rPr>
            </w:pPr>
            <w:r>
              <w:rPr>
                <w:rFonts w:ascii="宋体" w:hAnsi="宋体" w:hint="eastAsia"/>
                <w:szCs w:val="21"/>
              </w:rPr>
              <w:t>输血医嘱（必要时）</w:t>
            </w:r>
          </w:p>
          <w:p w14:paraId="6AB42E13" w14:textId="77777777" w:rsidR="004065C0" w:rsidRDefault="004065C0">
            <w:pPr>
              <w:numPr>
                <w:ilvl w:val="0"/>
                <w:numId w:val="27"/>
              </w:numPr>
              <w:jc w:val="left"/>
              <w:rPr>
                <w:rFonts w:ascii="宋体"/>
                <w:szCs w:val="21"/>
              </w:rPr>
            </w:pPr>
            <w:r>
              <w:rPr>
                <w:rFonts w:ascii="宋体" w:hAnsi="宋体"/>
                <w:szCs w:val="21"/>
              </w:rPr>
              <w:t>G-CSF 5</w:t>
            </w:r>
            <w:r>
              <w:rPr>
                <w:rFonts w:ascii="宋体" w:hAnsi="宋体" w:hint="eastAsia"/>
                <w:szCs w:val="21"/>
              </w:rPr>
              <w:t>μ</w:t>
            </w:r>
            <w:r>
              <w:rPr>
                <w:rFonts w:ascii="宋体" w:hAnsi="宋体"/>
                <w:szCs w:val="21"/>
              </w:rPr>
              <w:t>g/</w:t>
            </w:r>
            <w:r>
              <w:rPr>
                <w:rFonts w:ascii="宋体" w:hAnsi="宋体" w:hint="eastAsia"/>
                <w:szCs w:val="21"/>
              </w:rPr>
              <w:t>（</w:t>
            </w:r>
            <w:r>
              <w:rPr>
                <w:rFonts w:ascii="宋体" w:hAnsi="宋体"/>
                <w:szCs w:val="21"/>
              </w:rPr>
              <w:t>kg</w:t>
            </w:r>
            <w:r>
              <w:rPr>
                <w:rFonts w:ascii="宋体"/>
                <w:szCs w:val="21"/>
              </w:rPr>
              <w:t>•</w:t>
            </w:r>
            <w:r>
              <w:rPr>
                <w:rFonts w:ascii="宋体" w:hAnsi="宋体"/>
                <w:szCs w:val="21"/>
              </w:rPr>
              <w:t>d</w:t>
            </w:r>
            <w:r>
              <w:rPr>
                <w:rFonts w:ascii="宋体" w:hAnsi="宋体" w:hint="eastAsia"/>
                <w:szCs w:val="21"/>
              </w:rPr>
              <w:t>）（必要时）</w:t>
            </w:r>
          </w:p>
          <w:p w14:paraId="1D588870" w14:textId="77777777" w:rsidR="004065C0" w:rsidRDefault="004065C0">
            <w:pPr>
              <w:numPr>
                <w:ilvl w:val="0"/>
                <w:numId w:val="27"/>
              </w:numPr>
              <w:jc w:val="left"/>
              <w:rPr>
                <w:rFonts w:ascii="宋体"/>
                <w:szCs w:val="21"/>
              </w:rPr>
            </w:pPr>
            <w:r>
              <w:rPr>
                <w:rFonts w:ascii="宋体" w:hAnsi="宋体" w:hint="eastAsia"/>
                <w:szCs w:val="21"/>
              </w:rPr>
              <w:t>血培养（高热时）</w:t>
            </w:r>
          </w:p>
          <w:p w14:paraId="6876FBFD" w14:textId="77777777" w:rsidR="004065C0" w:rsidRDefault="004065C0">
            <w:pPr>
              <w:numPr>
                <w:ilvl w:val="0"/>
                <w:numId w:val="27"/>
              </w:numPr>
              <w:jc w:val="left"/>
              <w:rPr>
                <w:rFonts w:ascii="宋体"/>
                <w:szCs w:val="21"/>
              </w:rPr>
            </w:pPr>
            <w:r>
              <w:rPr>
                <w:rFonts w:ascii="宋体" w:hAnsi="宋体" w:hint="eastAsia"/>
                <w:szCs w:val="21"/>
              </w:rPr>
              <w:t>出现感染时，需多次重复各种体液或分泌物病原学检查及相关影像学检查</w:t>
            </w:r>
          </w:p>
          <w:p w14:paraId="37AE07CE" w14:textId="77777777" w:rsidR="004065C0" w:rsidRDefault="004065C0">
            <w:pPr>
              <w:numPr>
                <w:ilvl w:val="0"/>
                <w:numId w:val="27"/>
              </w:numPr>
              <w:jc w:val="left"/>
              <w:rPr>
                <w:rFonts w:ascii="宋体"/>
                <w:szCs w:val="21"/>
              </w:rPr>
            </w:pPr>
            <w:r>
              <w:rPr>
                <w:rFonts w:ascii="宋体" w:hAnsi="宋体" w:hint="eastAsia"/>
                <w:szCs w:val="21"/>
              </w:rPr>
              <w:t>血药浓度监测（必要时）</w:t>
            </w:r>
          </w:p>
          <w:p w14:paraId="2A6E3D15" w14:textId="77777777" w:rsidR="004065C0" w:rsidRDefault="004065C0">
            <w:pPr>
              <w:numPr>
                <w:ilvl w:val="0"/>
                <w:numId w:val="27"/>
              </w:numPr>
              <w:jc w:val="left"/>
              <w:rPr>
                <w:rFonts w:ascii="宋体"/>
                <w:szCs w:val="21"/>
              </w:rPr>
            </w:pPr>
            <w:r>
              <w:rPr>
                <w:rFonts w:ascii="宋体" w:hAnsi="宋体" w:hint="eastAsia"/>
                <w:szCs w:val="21"/>
              </w:rPr>
              <w:t>静脉插管维护、换药</w:t>
            </w:r>
          </w:p>
          <w:p w14:paraId="622A20E6" w14:textId="77777777" w:rsidR="004065C0" w:rsidRDefault="004065C0">
            <w:pPr>
              <w:numPr>
                <w:ilvl w:val="0"/>
                <w:numId w:val="27"/>
              </w:numPr>
              <w:jc w:val="left"/>
              <w:rPr>
                <w:rFonts w:ascii="宋体"/>
                <w:szCs w:val="21"/>
              </w:rPr>
            </w:pPr>
            <w:r>
              <w:rPr>
                <w:rFonts w:ascii="宋体" w:hAnsi="宋体" w:hint="eastAsia"/>
                <w:szCs w:val="21"/>
              </w:rPr>
              <w:t>腰椎穿刺，鞘内注射（具体剂量见住院流程）</w:t>
            </w:r>
          </w:p>
          <w:p w14:paraId="053D0255" w14:textId="77777777" w:rsidR="004065C0" w:rsidRDefault="004065C0">
            <w:pPr>
              <w:numPr>
                <w:ilvl w:val="0"/>
                <w:numId w:val="27"/>
              </w:numPr>
              <w:jc w:val="left"/>
              <w:rPr>
                <w:rFonts w:ascii="宋体"/>
                <w:szCs w:val="21"/>
              </w:rPr>
            </w:pPr>
            <w:r>
              <w:rPr>
                <w:rFonts w:ascii="宋体" w:hAnsi="宋体" w:hint="eastAsia"/>
                <w:szCs w:val="21"/>
              </w:rPr>
              <w:t>脑脊液常规、生化、细胞形态</w:t>
            </w:r>
          </w:p>
          <w:p w14:paraId="108F2424" w14:textId="77777777" w:rsidR="004065C0" w:rsidRDefault="004065C0">
            <w:pPr>
              <w:numPr>
                <w:ilvl w:val="0"/>
                <w:numId w:val="27"/>
              </w:numPr>
              <w:jc w:val="left"/>
              <w:rPr>
                <w:rFonts w:ascii="宋体"/>
                <w:szCs w:val="21"/>
              </w:rPr>
            </w:pPr>
            <w:r>
              <w:rPr>
                <w:rFonts w:ascii="宋体" w:hAnsi="宋体" w:hint="eastAsia"/>
                <w:szCs w:val="21"/>
              </w:rPr>
              <w:t>其他医嘱</w:t>
            </w:r>
          </w:p>
        </w:tc>
        <w:tc>
          <w:tcPr>
            <w:tcW w:w="3980" w:type="dxa"/>
            <w:tcBorders>
              <w:top w:val="single" w:sz="8" w:space="0" w:color="auto"/>
              <w:left w:val="single" w:sz="8" w:space="0" w:color="auto"/>
              <w:bottom w:val="single" w:sz="8" w:space="0" w:color="auto"/>
              <w:right w:val="single" w:sz="8" w:space="0" w:color="auto"/>
            </w:tcBorders>
          </w:tcPr>
          <w:p w14:paraId="5E6A2177" w14:textId="77777777" w:rsidR="004065C0" w:rsidRDefault="004065C0">
            <w:pPr>
              <w:ind w:firstLine="361"/>
              <w:rPr>
                <w:rFonts w:ascii="宋体"/>
                <w:b/>
                <w:szCs w:val="21"/>
              </w:rPr>
            </w:pPr>
            <w:r>
              <w:rPr>
                <w:rFonts w:ascii="宋体" w:hAnsi="宋体" w:hint="eastAsia"/>
                <w:b/>
                <w:szCs w:val="21"/>
              </w:rPr>
              <w:t>出院医嘱：</w:t>
            </w:r>
          </w:p>
          <w:p w14:paraId="2892A866" w14:textId="77777777" w:rsidR="004065C0" w:rsidRDefault="004065C0">
            <w:pPr>
              <w:numPr>
                <w:ilvl w:val="0"/>
                <w:numId w:val="27"/>
              </w:numPr>
              <w:jc w:val="left"/>
              <w:rPr>
                <w:rFonts w:ascii="宋体"/>
                <w:szCs w:val="21"/>
              </w:rPr>
            </w:pPr>
            <w:r>
              <w:rPr>
                <w:rFonts w:ascii="宋体" w:hAnsi="宋体" w:hint="eastAsia"/>
                <w:szCs w:val="21"/>
              </w:rPr>
              <w:t>出院带药</w:t>
            </w:r>
          </w:p>
          <w:p w14:paraId="1D53268D" w14:textId="77777777" w:rsidR="004065C0" w:rsidRDefault="004065C0">
            <w:pPr>
              <w:numPr>
                <w:ilvl w:val="0"/>
                <w:numId w:val="27"/>
              </w:numPr>
              <w:jc w:val="left"/>
              <w:rPr>
                <w:rFonts w:ascii="宋体"/>
                <w:szCs w:val="21"/>
              </w:rPr>
            </w:pPr>
            <w:r>
              <w:rPr>
                <w:rFonts w:ascii="宋体" w:hAnsi="宋体" w:hint="eastAsia"/>
                <w:szCs w:val="21"/>
              </w:rPr>
              <w:t>定期门诊随访</w:t>
            </w:r>
          </w:p>
          <w:p w14:paraId="19FAAC5E" w14:textId="77777777" w:rsidR="004065C0" w:rsidRDefault="004065C0">
            <w:pPr>
              <w:numPr>
                <w:ilvl w:val="0"/>
                <w:numId w:val="27"/>
              </w:numPr>
              <w:jc w:val="left"/>
              <w:rPr>
                <w:rFonts w:ascii="宋体"/>
                <w:szCs w:val="21"/>
              </w:rPr>
            </w:pPr>
            <w:r>
              <w:rPr>
                <w:rFonts w:ascii="宋体" w:hAnsi="宋体" w:hint="eastAsia"/>
                <w:szCs w:val="21"/>
              </w:rPr>
              <w:t>监测血常规、肝肾功能、电解质等</w:t>
            </w:r>
          </w:p>
          <w:p w14:paraId="40B34E04" w14:textId="77777777" w:rsidR="004065C0" w:rsidRDefault="004065C0">
            <w:pPr>
              <w:ind w:firstLine="360"/>
              <w:rPr>
                <w:rFonts w:ascii="宋体"/>
                <w:szCs w:val="21"/>
              </w:rPr>
            </w:pPr>
          </w:p>
        </w:tc>
      </w:tr>
      <w:tr w:rsidR="004065C0" w14:paraId="46F4F09E" w14:textId="77777777">
        <w:trPr>
          <w:cantSplit/>
          <w:trHeight w:val="625"/>
          <w:jc w:val="center"/>
        </w:trPr>
        <w:tc>
          <w:tcPr>
            <w:tcW w:w="765" w:type="dxa"/>
            <w:tcBorders>
              <w:top w:val="single" w:sz="8" w:space="0" w:color="auto"/>
              <w:left w:val="single" w:sz="8" w:space="0" w:color="auto"/>
              <w:bottom w:val="single" w:sz="8" w:space="0" w:color="auto"/>
              <w:right w:val="single" w:sz="8" w:space="0" w:color="auto"/>
            </w:tcBorders>
            <w:vAlign w:val="center"/>
          </w:tcPr>
          <w:p w14:paraId="4E2BAB41"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主要</w:t>
            </w:r>
          </w:p>
          <w:p w14:paraId="7C55AE6E"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护理</w:t>
            </w:r>
          </w:p>
          <w:p w14:paraId="7E11BFA6"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工作</w:t>
            </w:r>
          </w:p>
        </w:tc>
        <w:tc>
          <w:tcPr>
            <w:tcW w:w="4414" w:type="dxa"/>
            <w:tcBorders>
              <w:top w:val="single" w:sz="8" w:space="0" w:color="auto"/>
              <w:left w:val="single" w:sz="8" w:space="0" w:color="auto"/>
              <w:bottom w:val="single" w:sz="8" w:space="0" w:color="auto"/>
              <w:right w:val="single" w:sz="8" w:space="0" w:color="auto"/>
            </w:tcBorders>
          </w:tcPr>
          <w:p w14:paraId="09F22FBB" w14:textId="77777777" w:rsidR="004065C0" w:rsidRDefault="004065C0">
            <w:pPr>
              <w:numPr>
                <w:ilvl w:val="0"/>
                <w:numId w:val="27"/>
              </w:numPr>
              <w:jc w:val="left"/>
              <w:rPr>
                <w:rFonts w:ascii="宋体"/>
                <w:szCs w:val="21"/>
              </w:rPr>
            </w:pPr>
            <w:r>
              <w:rPr>
                <w:rFonts w:ascii="宋体" w:hAnsi="宋体" w:hint="eastAsia"/>
                <w:szCs w:val="21"/>
              </w:rPr>
              <w:t>观察患者情况</w:t>
            </w:r>
          </w:p>
          <w:p w14:paraId="2B1DC61E" w14:textId="77777777" w:rsidR="004065C0" w:rsidRDefault="004065C0">
            <w:pPr>
              <w:numPr>
                <w:ilvl w:val="0"/>
                <w:numId w:val="27"/>
              </w:numPr>
              <w:jc w:val="left"/>
              <w:rPr>
                <w:rFonts w:ascii="宋体"/>
                <w:szCs w:val="21"/>
              </w:rPr>
            </w:pPr>
            <w:r>
              <w:rPr>
                <w:rFonts w:ascii="宋体" w:hAnsi="宋体" w:hint="eastAsia"/>
                <w:szCs w:val="21"/>
              </w:rPr>
              <w:t>心理与生活护理</w:t>
            </w:r>
          </w:p>
          <w:p w14:paraId="304634AE" w14:textId="77777777" w:rsidR="004065C0" w:rsidRDefault="004065C0">
            <w:pPr>
              <w:numPr>
                <w:ilvl w:val="0"/>
                <w:numId w:val="27"/>
              </w:numPr>
              <w:jc w:val="left"/>
              <w:rPr>
                <w:rFonts w:ascii="宋体"/>
                <w:szCs w:val="21"/>
              </w:rPr>
            </w:pPr>
            <w:r>
              <w:rPr>
                <w:rFonts w:ascii="宋体" w:hAnsi="宋体" w:hint="eastAsia"/>
                <w:szCs w:val="21"/>
              </w:rPr>
              <w:t>化疗期间嘱患者多饮水</w:t>
            </w:r>
          </w:p>
        </w:tc>
        <w:tc>
          <w:tcPr>
            <w:tcW w:w="3980" w:type="dxa"/>
            <w:tcBorders>
              <w:top w:val="single" w:sz="8" w:space="0" w:color="auto"/>
              <w:left w:val="single" w:sz="8" w:space="0" w:color="auto"/>
              <w:bottom w:val="single" w:sz="8" w:space="0" w:color="auto"/>
              <w:right w:val="single" w:sz="8" w:space="0" w:color="auto"/>
            </w:tcBorders>
          </w:tcPr>
          <w:p w14:paraId="105FD181" w14:textId="77777777" w:rsidR="004065C0" w:rsidRDefault="004065C0">
            <w:pPr>
              <w:numPr>
                <w:ilvl w:val="0"/>
                <w:numId w:val="27"/>
              </w:numPr>
              <w:jc w:val="left"/>
              <w:rPr>
                <w:rFonts w:ascii="宋体"/>
                <w:szCs w:val="21"/>
              </w:rPr>
            </w:pPr>
            <w:r>
              <w:rPr>
                <w:rFonts w:ascii="宋体" w:hAnsi="宋体" w:hint="eastAsia"/>
                <w:szCs w:val="21"/>
              </w:rPr>
              <w:t>指导患者办理出院手续</w:t>
            </w:r>
          </w:p>
        </w:tc>
      </w:tr>
      <w:tr w:rsidR="004065C0" w14:paraId="29914A9B" w14:textId="77777777">
        <w:trPr>
          <w:cantSplit/>
          <w:trHeight w:val="340"/>
          <w:jc w:val="center"/>
        </w:trPr>
        <w:tc>
          <w:tcPr>
            <w:tcW w:w="765" w:type="dxa"/>
            <w:tcBorders>
              <w:top w:val="single" w:sz="8" w:space="0" w:color="auto"/>
              <w:left w:val="single" w:sz="8" w:space="0" w:color="auto"/>
              <w:bottom w:val="single" w:sz="8" w:space="0" w:color="auto"/>
              <w:right w:val="single" w:sz="8" w:space="0" w:color="auto"/>
            </w:tcBorders>
            <w:vAlign w:val="center"/>
          </w:tcPr>
          <w:p w14:paraId="3DBFC46D"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病情</w:t>
            </w:r>
          </w:p>
          <w:p w14:paraId="00DF5A1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变异</w:t>
            </w:r>
          </w:p>
          <w:p w14:paraId="138F4187"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记录</w:t>
            </w:r>
          </w:p>
        </w:tc>
        <w:tc>
          <w:tcPr>
            <w:tcW w:w="4414" w:type="dxa"/>
            <w:tcBorders>
              <w:top w:val="single" w:sz="8" w:space="0" w:color="auto"/>
              <w:left w:val="single" w:sz="8" w:space="0" w:color="auto"/>
              <w:bottom w:val="single" w:sz="8" w:space="0" w:color="auto"/>
              <w:right w:val="single" w:sz="8" w:space="0" w:color="auto"/>
            </w:tcBorders>
          </w:tcPr>
          <w:p w14:paraId="79D19B7A" w14:textId="77777777" w:rsidR="004065C0" w:rsidRDefault="004065C0">
            <w:pPr>
              <w:rPr>
                <w:rFonts w:ascii="宋体"/>
                <w:szCs w:val="21"/>
              </w:rPr>
            </w:pPr>
            <w:r>
              <w:rPr>
                <w:rFonts w:ascii="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□有，原因：</w:t>
            </w:r>
          </w:p>
          <w:p w14:paraId="79468EF1" w14:textId="77777777" w:rsidR="004065C0" w:rsidRDefault="004065C0">
            <w:pPr>
              <w:rPr>
                <w:rFonts w:ascii="宋体"/>
                <w:szCs w:val="21"/>
              </w:rPr>
            </w:pPr>
            <w:r>
              <w:rPr>
                <w:rFonts w:ascii="宋体" w:hAnsi="宋体"/>
                <w:szCs w:val="21"/>
              </w:rPr>
              <w:t>1.</w:t>
            </w:r>
          </w:p>
          <w:p w14:paraId="22E6A046" w14:textId="77777777" w:rsidR="004065C0" w:rsidRDefault="004065C0">
            <w:pPr>
              <w:rPr>
                <w:rFonts w:ascii="宋体"/>
                <w:szCs w:val="21"/>
              </w:rPr>
            </w:pPr>
            <w:r>
              <w:rPr>
                <w:rFonts w:ascii="宋体" w:hAnsi="宋体"/>
                <w:szCs w:val="21"/>
              </w:rPr>
              <w:t>2.</w:t>
            </w:r>
          </w:p>
        </w:tc>
        <w:tc>
          <w:tcPr>
            <w:tcW w:w="3980" w:type="dxa"/>
            <w:tcBorders>
              <w:top w:val="single" w:sz="8" w:space="0" w:color="auto"/>
              <w:left w:val="single" w:sz="8" w:space="0" w:color="auto"/>
              <w:bottom w:val="single" w:sz="8" w:space="0" w:color="auto"/>
              <w:right w:val="single" w:sz="8" w:space="0" w:color="auto"/>
            </w:tcBorders>
          </w:tcPr>
          <w:p w14:paraId="049F667D" w14:textId="77777777" w:rsidR="004065C0" w:rsidRDefault="004065C0">
            <w:pPr>
              <w:rPr>
                <w:rFonts w:ascii="宋体"/>
                <w:szCs w:val="21"/>
              </w:rPr>
            </w:pPr>
            <w:r>
              <w:rPr>
                <w:rFonts w:ascii="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□有，原因：</w:t>
            </w:r>
          </w:p>
          <w:p w14:paraId="722B80B4" w14:textId="77777777" w:rsidR="004065C0" w:rsidRDefault="004065C0">
            <w:pPr>
              <w:rPr>
                <w:rFonts w:ascii="宋体"/>
                <w:szCs w:val="21"/>
              </w:rPr>
            </w:pPr>
            <w:r>
              <w:rPr>
                <w:rFonts w:ascii="宋体" w:hAnsi="宋体"/>
                <w:szCs w:val="21"/>
              </w:rPr>
              <w:t>1.</w:t>
            </w:r>
          </w:p>
          <w:p w14:paraId="09F57B8B" w14:textId="77777777" w:rsidR="004065C0" w:rsidRDefault="004065C0">
            <w:pPr>
              <w:rPr>
                <w:rFonts w:ascii="宋体"/>
                <w:szCs w:val="21"/>
              </w:rPr>
            </w:pPr>
            <w:r>
              <w:rPr>
                <w:rFonts w:ascii="宋体" w:hAnsi="宋体"/>
                <w:szCs w:val="21"/>
              </w:rPr>
              <w:t>2.</w:t>
            </w:r>
          </w:p>
        </w:tc>
      </w:tr>
      <w:tr w:rsidR="004065C0" w14:paraId="793CC9CE" w14:textId="77777777">
        <w:trPr>
          <w:cantSplit/>
          <w:trHeight w:val="340"/>
          <w:jc w:val="center"/>
        </w:trPr>
        <w:tc>
          <w:tcPr>
            <w:tcW w:w="765" w:type="dxa"/>
            <w:tcBorders>
              <w:top w:val="single" w:sz="8" w:space="0" w:color="auto"/>
              <w:left w:val="single" w:sz="8" w:space="0" w:color="auto"/>
              <w:bottom w:val="single" w:sz="8" w:space="0" w:color="auto"/>
              <w:right w:val="single" w:sz="8" w:space="0" w:color="auto"/>
            </w:tcBorders>
            <w:vAlign w:val="center"/>
          </w:tcPr>
          <w:p w14:paraId="45E7DE3F"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护士签名</w:t>
            </w:r>
          </w:p>
        </w:tc>
        <w:tc>
          <w:tcPr>
            <w:tcW w:w="4414" w:type="dxa"/>
            <w:tcBorders>
              <w:top w:val="single" w:sz="8" w:space="0" w:color="auto"/>
              <w:left w:val="single" w:sz="8" w:space="0" w:color="auto"/>
              <w:bottom w:val="single" w:sz="8" w:space="0" w:color="auto"/>
              <w:right w:val="single" w:sz="8" w:space="0" w:color="auto"/>
            </w:tcBorders>
          </w:tcPr>
          <w:p w14:paraId="6B45EABB" w14:textId="77777777" w:rsidR="004065C0" w:rsidRDefault="004065C0">
            <w:pPr>
              <w:rPr>
                <w:rFonts w:ascii="宋体"/>
                <w:szCs w:val="21"/>
              </w:rPr>
            </w:pPr>
          </w:p>
        </w:tc>
        <w:tc>
          <w:tcPr>
            <w:tcW w:w="3980" w:type="dxa"/>
            <w:tcBorders>
              <w:top w:val="single" w:sz="8" w:space="0" w:color="auto"/>
              <w:left w:val="single" w:sz="8" w:space="0" w:color="auto"/>
              <w:bottom w:val="single" w:sz="8" w:space="0" w:color="auto"/>
              <w:right w:val="single" w:sz="8" w:space="0" w:color="auto"/>
            </w:tcBorders>
          </w:tcPr>
          <w:p w14:paraId="744AEB96" w14:textId="77777777" w:rsidR="004065C0" w:rsidRDefault="004065C0">
            <w:pPr>
              <w:rPr>
                <w:rFonts w:ascii="宋体"/>
                <w:szCs w:val="21"/>
              </w:rPr>
            </w:pPr>
          </w:p>
        </w:tc>
      </w:tr>
      <w:tr w:rsidR="004065C0" w14:paraId="08C9F634" w14:textId="77777777">
        <w:trPr>
          <w:trHeight w:val="645"/>
          <w:jc w:val="center"/>
        </w:trPr>
        <w:tc>
          <w:tcPr>
            <w:tcW w:w="765" w:type="dxa"/>
            <w:tcBorders>
              <w:top w:val="single" w:sz="8" w:space="0" w:color="auto"/>
              <w:left w:val="single" w:sz="8" w:space="0" w:color="auto"/>
              <w:bottom w:val="single" w:sz="8" w:space="0" w:color="auto"/>
              <w:right w:val="single" w:sz="8" w:space="0" w:color="auto"/>
            </w:tcBorders>
            <w:vAlign w:val="center"/>
          </w:tcPr>
          <w:p w14:paraId="2C16EED4"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医师</w:t>
            </w:r>
          </w:p>
          <w:p w14:paraId="06D512C3" w14:textId="77777777" w:rsidR="004065C0" w:rsidRDefault="004065C0">
            <w:pPr>
              <w:adjustRightInd w:val="0"/>
              <w:snapToGrid w:val="0"/>
              <w:jc w:val="center"/>
              <w:rPr>
                <w:rFonts w:ascii="黑体" w:eastAsia="黑体" w:hAnsi="黑体"/>
                <w:szCs w:val="21"/>
              </w:rPr>
            </w:pPr>
            <w:r>
              <w:rPr>
                <w:rFonts w:ascii="黑体" w:eastAsia="黑体" w:hAnsi="黑体" w:hint="eastAsia"/>
                <w:szCs w:val="21"/>
              </w:rPr>
              <w:t>签名</w:t>
            </w:r>
          </w:p>
        </w:tc>
        <w:tc>
          <w:tcPr>
            <w:tcW w:w="4414" w:type="dxa"/>
            <w:tcBorders>
              <w:top w:val="single" w:sz="8" w:space="0" w:color="auto"/>
              <w:left w:val="single" w:sz="8" w:space="0" w:color="auto"/>
              <w:bottom w:val="single" w:sz="8" w:space="0" w:color="auto"/>
              <w:right w:val="single" w:sz="8" w:space="0" w:color="auto"/>
            </w:tcBorders>
          </w:tcPr>
          <w:p w14:paraId="373D6ADA" w14:textId="77777777" w:rsidR="004065C0" w:rsidRDefault="004065C0">
            <w:pPr>
              <w:ind w:firstLine="360"/>
              <w:rPr>
                <w:rFonts w:ascii="宋体"/>
                <w:szCs w:val="21"/>
              </w:rPr>
            </w:pPr>
          </w:p>
        </w:tc>
        <w:tc>
          <w:tcPr>
            <w:tcW w:w="3980" w:type="dxa"/>
            <w:tcBorders>
              <w:top w:val="single" w:sz="8" w:space="0" w:color="auto"/>
              <w:left w:val="single" w:sz="8" w:space="0" w:color="auto"/>
              <w:bottom w:val="single" w:sz="8" w:space="0" w:color="auto"/>
              <w:right w:val="single" w:sz="8" w:space="0" w:color="auto"/>
            </w:tcBorders>
          </w:tcPr>
          <w:p w14:paraId="4A3906E2" w14:textId="77777777" w:rsidR="004065C0" w:rsidRDefault="004065C0">
            <w:pPr>
              <w:ind w:firstLine="360"/>
              <w:rPr>
                <w:rFonts w:ascii="宋体"/>
                <w:szCs w:val="21"/>
              </w:rPr>
            </w:pPr>
          </w:p>
        </w:tc>
      </w:tr>
    </w:tbl>
    <w:p w14:paraId="46F6E429" w14:textId="77777777" w:rsidR="004065C0" w:rsidRDefault="004065C0">
      <w:pPr>
        <w:ind w:firstLine="420"/>
        <w:rPr>
          <w:rFonts w:ascii="宋体"/>
          <w:szCs w:val="21"/>
          <w:u w:val="single"/>
        </w:rPr>
      </w:pPr>
    </w:p>
    <w:p w14:paraId="089BC660" w14:textId="77777777" w:rsidR="004065C0" w:rsidRDefault="004065C0">
      <w:pPr>
        <w:pStyle w:val="2"/>
        <w:ind w:firstLineChars="0" w:firstLine="0"/>
        <w:rPr>
          <w:rFonts w:ascii="黑体" w:eastAsia="黑体" w:hAnsi="宋体"/>
          <w:color w:val="000000"/>
          <w:szCs w:val="21"/>
        </w:rPr>
      </w:pPr>
    </w:p>
    <w:sectPr w:rsidR="004065C0" w:rsidSect="001624D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0ECF" w14:textId="77777777" w:rsidR="008C48F0" w:rsidRDefault="008C48F0" w:rsidP="001624DA">
      <w:r>
        <w:separator/>
      </w:r>
    </w:p>
  </w:endnote>
  <w:endnote w:type="continuationSeparator" w:id="0">
    <w:p w14:paraId="658246FB" w14:textId="77777777" w:rsidR="008C48F0" w:rsidRDefault="008C48F0" w:rsidP="0016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iti SC Light">
    <w:altName w:val="Calibri"/>
    <w:panose1 w:val="00000000000000000000"/>
    <w:charset w:val="50"/>
    <w:family w:val="auto"/>
    <w:notTrueType/>
    <w:pitch w:val="variable"/>
    <w:sig w:usb0="00000001"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Lingoes Unicode"/>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FFD1" w14:textId="77777777" w:rsidR="008C48F0" w:rsidRDefault="008C48F0" w:rsidP="001624DA">
      <w:r>
        <w:separator/>
      </w:r>
    </w:p>
  </w:footnote>
  <w:footnote w:type="continuationSeparator" w:id="0">
    <w:p w14:paraId="4F918246" w14:textId="77777777" w:rsidR="008C48F0" w:rsidRDefault="008C48F0" w:rsidP="0016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52F1" w14:textId="77777777" w:rsidR="00A41E48" w:rsidRDefault="00A41E4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F7A6604"/>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2"/>
    <w:multiLevelType w:val="hybridMultilevel"/>
    <w:tmpl w:val="B1967DEC"/>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8350F404"/>
    <w:lvl w:ilvl="0" w:tplc="EC807D5E">
      <w:numFmt w:val="bullet"/>
      <w:lvlText w:val="□"/>
      <w:lvlJc w:val="left"/>
      <w:pPr>
        <w:tabs>
          <w:tab w:val="left" w:pos="360"/>
        </w:tabs>
        <w:ind w:left="360" w:hanging="360"/>
      </w:pPr>
      <w:rPr>
        <w:rFonts w:ascii="宋体" w:eastAsia="宋体" w:hAnsi="宋体" w:hint="eastAsia"/>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4"/>
    <w:multiLevelType w:val="hybridMultilevel"/>
    <w:tmpl w:val="3328F560"/>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C1321E4A"/>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122A5C92"/>
    <w:lvl w:ilvl="0" w:tplc="D9BA61AC">
      <w:numFmt w:val="bullet"/>
      <w:lvlText w:val="□"/>
      <w:lvlJc w:val="left"/>
      <w:pPr>
        <w:tabs>
          <w:tab w:val="left" w:pos="360"/>
        </w:tabs>
        <w:ind w:left="360" w:hanging="360"/>
      </w:pPr>
      <w:rPr>
        <w:rFonts w:ascii="宋体" w:eastAsia="宋体" w:hAnsi="宋体" w:hint="eastAsia"/>
      </w:rPr>
    </w:lvl>
    <w:lvl w:ilvl="1" w:tplc="0409000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07"/>
    <w:multiLevelType w:val="hybridMultilevel"/>
    <w:tmpl w:val="298C58EA"/>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F6F6F93C"/>
    <w:lvl w:ilvl="0" w:tplc="EC807D5E">
      <w:numFmt w:val="bullet"/>
      <w:lvlText w:val="□"/>
      <w:lvlJc w:val="left"/>
      <w:pPr>
        <w:tabs>
          <w:tab w:val="left" w:pos="360"/>
        </w:tabs>
        <w:ind w:left="360" w:hanging="360"/>
      </w:pPr>
      <w:rPr>
        <w:rFonts w:ascii="宋体" w:eastAsia="宋体" w:hAnsi="宋体" w:hint="eastAsia"/>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09"/>
    <w:multiLevelType w:val="hybridMultilevel"/>
    <w:tmpl w:val="878C9F70"/>
    <w:lvl w:ilvl="0" w:tplc="D9BA61AC">
      <w:numFmt w:val="bullet"/>
      <w:lvlText w:val="□"/>
      <w:lvlJc w:val="left"/>
      <w:pPr>
        <w:tabs>
          <w:tab w:val="left" w:pos="780"/>
        </w:tabs>
        <w:ind w:left="780" w:hanging="360"/>
      </w:pPr>
      <w:rPr>
        <w:rFonts w:ascii="宋体" w:eastAsia="宋体" w:hAnsi="宋体" w:hint="eastAsia"/>
      </w:rPr>
    </w:lvl>
    <w:lvl w:ilvl="1" w:tplc="EC807D5E">
      <w:numFmt w:val="bullet"/>
      <w:lvlText w:val="□"/>
      <w:lvlJc w:val="left"/>
      <w:pPr>
        <w:tabs>
          <w:tab w:val="left" w:pos="780"/>
        </w:tabs>
        <w:ind w:left="780" w:hanging="360"/>
      </w:pPr>
      <w:rPr>
        <w:rFonts w:ascii="宋体" w:eastAsia="宋体" w:hAnsi="宋体" w:hint="eastAsia"/>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0A"/>
    <w:multiLevelType w:val="hybridMultilevel"/>
    <w:tmpl w:val="502ABB50"/>
    <w:lvl w:ilvl="0" w:tplc="1A92D5B6">
      <w:start w:val="1"/>
      <w:numFmt w:val="decimal"/>
      <w:lvlText w:val="%1."/>
      <w:lvlJc w:val="left"/>
      <w:pPr>
        <w:tabs>
          <w:tab w:val="left" w:pos="360"/>
        </w:tabs>
        <w:ind w:left="360" w:hanging="360"/>
      </w:pPr>
      <w:rPr>
        <w:rFonts w:cs="Times New Roman" w:hint="default"/>
      </w:rPr>
    </w:lvl>
    <w:lvl w:ilvl="1" w:tplc="04090019" w:tentative="1">
      <w:start w:val="1"/>
      <w:numFmt w:val="lowerLetter"/>
      <w:lvlText w:val="%2)"/>
      <w:lvlJc w:val="left"/>
      <w:pPr>
        <w:tabs>
          <w:tab w:val="left" w:pos="840"/>
        </w:tabs>
        <w:ind w:left="840" w:hanging="420"/>
      </w:pPr>
      <w:rPr>
        <w:rFonts w:cs="Times New Roman"/>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10" w15:restartNumberingAfterBreak="0">
    <w:nsid w:val="0000000B"/>
    <w:multiLevelType w:val="hybridMultilevel"/>
    <w:tmpl w:val="5890015E"/>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736C905C"/>
    <w:lvl w:ilvl="0" w:tplc="8EE6902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15:restartNumberingAfterBreak="0">
    <w:nsid w:val="0000000D"/>
    <w:multiLevelType w:val="hybridMultilevel"/>
    <w:tmpl w:val="FD425CAC"/>
    <w:lvl w:ilvl="0" w:tplc="E51849EA">
      <w:start w:val="2"/>
      <w:numFmt w:val="decimalEnclosedCircle"/>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13" w15:restartNumberingAfterBreak="0">
    <w:nsid w:val="0000000E"/>
    <w:multiLevelType w:val="hybridMultilevel"/>
    <w:tmpl w:val="64B04A42"/>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69460800"/>
    <w:lvl w:ilvl="0" w:tplc="EC807D5E">
      <w:numFmt w:val="bullet"/>
      <w:lvlText w:val="□"/>
      <w:lvlJc w:val="left"/>
      <w:pPr>
        <w:tabs>
          <w:tab w:val="left" w:pos="360"/>
        </w:tabs>
        <w:ind w:left="360" w:hanging="360"/>
      </w:pPr>
      <w:rPr>
        <w:rFonts w:ascii="宋体" w:eastAsia="宋体" w:hAnsi="宋体" w:hint="eastAsia"/>
      </w:rPr>
    </w:lvl>
    <w:lvl w:ilvl="1" w:tplc="0409000F">
      <w:start w:val="1"/>
      <w:numFmt w:val="decimal"/>
      <w:lvlText w:val="%2."/>
      <w:lvlJc w:val="left"/>
      <w:pPr>
        <w:tabs>
          <w:tab w:val="left" w:pos="840"/>
        </w:tabs>
        <w:ind w:left="840" w:hanging="420"/>
      </w:pPr>
      <w:rPr>
        <w:rFonts w:cs="Times New Roman" w:hint="eastAsia"/>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00000010"/>
    <w:multiLevelType w:val="hybridMultilevel"/>
    <w:tmpl w:val="BA5855E8"/>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E904C1F0"/>
    <w:lvl w:ilvl="0" w:tplc="0F8CF51C">
      <w:start w:val="1"/>
      <w:numFmt w:val="decimal"/>
      <w:lvlText w:val="（%1）"/>
      <w:lvlJc w:val="left"/>
      <w:pPr>
        <w:tabs>
          <w:tab w:val="left" w:pos="720"/>
        </w:tabs>
        <w:ind w:left="720" w:hanging="720"/>
      </w:pPr>
      <w:rPr>
        <w:rFonts w:cs="Times New Roman" w:hint="default"/>
      </w:rPr>
    </w:lvl>
    <w:lvl w:ilvl="1" w:tplc="A06850F4">
      <w:start w:val="1"/>
      <w:numFmt w:val="decimal"/>
      <w:lvlText w:val="%2."/>
      <w:lvlJc w:val="left"/>
      <w:pPr>
        <w:tabs>
          <w:tab w:val="left" w:pos="780"/>
        </w:tabs>
        <w:ind w:left="780" w:hanging="360"/>
      </w:pPr>
      <w:rPr>
        <w:rFonts w:ascii="Times New Roman" w:eastAsia="Times New Roman" w:hAnsi="Times New Roman" w:cs="Times New Roman"/>
        <w:b/>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17" w15:restartNumberingAfterBreak="0">
    <w:nsid w:val="00000012"/>
    <w:multiLevelType w:val="hybridMultilevel"/>
    <w:tmpl w:val="8646AB46"/>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4D32086C"/>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977CF398"/>
    <w:lvl w:ilvl="0" w:tplc="E1121DB2">
      <w:start w:val="1"/>
      <w:numFmt w:val="decimal"/>
      <w:lvlText w:val="（%1）"/>
      <w:lvlJc w:val="left"/>
      <w:pPr>
        <w:tabs>
          <w:tab w:val="left" w:pos="720"/>
        </w:tabs>
        <w:ind w:left="720" w:hanging="720"/>
      </w:pPr>
      <w:rPr>
        <w:rFonts w:cs="Times New Roman" w:hint="default"/>
      </w:rPr>
    </w:lvl>
    <w:lvl w:ilvl="1" w:tplc="04090019" w:tentative="1">
      <w:start w:val="1"/>
      <w:numFmt w:val="lowerLetter"/>
      <w:lvlText w:val="%2)"/>
      <w:lvlJc w:val="left"/>
      <w:pPr>
        <w:tabs>
          <w:tab w:val="left" w:pos="840"/>
        </w:tabs>
        <w:ind w:left="840" w:hanging="420"/>
      </w:pPr>
      <w:rPr>
        <w:rFonts w:cs="Times New Roman"/>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20" w15:restartNumberingAfterBreak="0">
    <w:nsid w:val="00000015"/>
    <w:multiLevelType w:val="multilevel"/>
    <w:tmpl w:val="4E70A6A8"/>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00000016"/>
    <w:multiLevelType w:val="hybridMultilevel"/>
    <w:tmpl w:val="92CE835A"/>
    <w:lvl w:ilvl="0" w:tplc="596CE42E">
      <w:start w:val="1"/>
      <w:numFmt w:val="decimal"/>
      <w:lvlText w:val="%1."/>
      <w:lvlJc w:val="left"/>
      <w:pPr>
        <w:tabs>
          <w:tab w:val="left" w:pos="360"/>
        </w:tabs>
        <w:ind w:left="360" w:hanging="360"/>
      </w:pPr>
      <w:rPr>
        <w:rFonts w:cs="Times New Roman" w:hint="default"/>
      </w:rPr>
    </w:lvl>
    <w:lvl w:ilvl="1" w:tplc="A50A0422">
      <w:start w:val="1"/>
      <w:numFmt w:val="decimal"/>
      <w:lvlText w:val="（%2）"/>
      <w:lvlJc w:val="left"/>
      <w:pPr>
        <w:tabs>
          <w:tab w:val="left" w:pos="862"/>
        </w:tabs>
        <w:ind w:left="862" w:hanging="720"/>
      </w:pPr>
      <w:rPr>
        <w:rFonts w:ascii="Times New Roman" w:hAnsi="Times New Roman" w:cs="Times New Roman" w:hint="default"/>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22" w15:restartNumberingAfterBreak="0">
    <w:nsid w:val="00000017"/>
    <w:multiLevelType w:val="hybridMultilevel"/>
    <w:tmpl w:val="5220EBB0"/>
    <w:lvl w:ilvl="0" w:tplc="4AC00FD8">
      <w:start w:val="2"/>
      <w:numFmt w:val="decimalEnclosedCircle"/>
      <w:lvlText w:val="%1"/>
      <w:lvlJc w:val="left"/>
      <w:pPr>
        <w:ind w:left="1320" w:hanging="36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23" w15:restartNumberingAfterBreak="0">
    <w:nsid w:val="00000018"/>
    <w:multiLevelType w:val="hybridMultilevel"/>
    <w:tmpl w:val="F5D81D30"/>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B3485E9E"/>
    <w:lvl w:ilvl="0" w:tplc="47E22D5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C024C8BC"/>
    <w:lvl w:ilvl="0" w:tplc="E0C8EDFE">
      <w:start w:val="1"/>
      <w:numFmt w:val="decimal"/>
      <w:lvlText w:val="（%1）"/>
      <w:lvlJc w:val="left"/>
      <w:pPr>
        <w:tabs>
          <w:tab w:val="left" w:pos="720"/>
        </w:tabs>
        <w:ind w:left="720" w:hanging="720"/>
      </w:pPr>
      <w:rPr>
        <w:rFonts w:cs="Times New Roman" w:hint="default"/>
      </w:rPr>
    </w:lvl>
    <w:lvl w:ilvl="1" w:tplc="04090019" w:tentative="1">
      <w:start w:val="1"/>
      <w:numFmt w:val="lowerLetter"/>
      <w:lvlText w:val="%2)"/>
      <w:lvlJc w:val="left"/>
      <w:pPr>
        <w:tabs>
          <w:tab w:val="left" w:pos="840"/>
        </w:tabs>
        <w:ind w:left="840" w:hanging="420"/>
      </w:pPr>
      <w:rPr>
        <w:rFonts w:cs="Times New Roman"/>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26" w15:restartNumberingAfterBreak="0">
    <w:nsid w:val="0000001B"/>
    <w:multiLevelType w:val="multilevel"/>
    <w:tmpl w:val="A398A690"/>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0000001C"/>
    <w:multiLevelType w:val="hybridMultilevel"/>
    <w:tmpl w:val="123A8964"/>
    <w:lvl w:ilvl="0" w:tplc="EC807D5E">
      <w:numFmt w:val="bullet"/>
      <w:lvlText w:val="□"/>
      <w:lvlJc w:val="left"/>
      <w:pPr>
        <w:tabs>
          <w:tab w:val="left" w:pos="360"/>
        </w:tabs>
        <w:ind w:left="360" w:hanging="360"/>
      </w:pPr>
      <w:rPr>
        <w:rFonts w:ascii="宋体" w:eastAsia="宋体" w:hAnsi="宋体" w:hint="eastAsia"/>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0000001D"/>
    <w:multiLevelType w:val="multilevel"/>
    <w:tmpl w:val="54B4E946"/>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0000001E"/>
    <w:multiLevelType w:val="hybridMultilevel"/>
    <w:tmpl w:val="3AECD6D8"/>
    <w:lvl w:ilvl="0" w:tplc="D9BA61AC">
      <w:numFmt w:val="bullet"/>
      <w:lvlText w:val="□"/>
      <w:lvlJc w:val="left"/>
      <w:pPr>
        <w:tabs>
          <w:tab w:val="left" w:pos="780"/>
        </w:tabs>
        <w:ind w:left="780" w:hanging="360"/>
      </w:pPr>
      <w:rPr>
        <w:rFonts w:ascii="宋体" w:eastAsia="宋体" w:hAnsi="宋体" w:hint="eastAsia"/>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191F5FB9"/>
    <w:multiLevelType w:val="multilevel"/>
    <w:tmpl w:val="04467560"/>
    <w:lvl w:ilvl="0">
      <w:start w:val="1"/>
      <w:numFmt w:val="bullet"/>
      <w:lvlText w:val=""/>
      <w:lvlJc w:val="left"/>
      <w:pPr>
        <w:tabs>
          <w:tab w:val="left" w:pos="0"/>
        </w:tabs>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num w:numId="1">
    <w:abstractNumId w:val="11"/>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29"/>
  </w:num>
  <w:num w:numId="7">
    <w:abstractNumId w:val="2"/>
  </w:num>
  <w:num w:numId="8">
    <w:abstractNumId w:val="27"/>
  </w:num>
  <w:num w:numId="9">
    <w:abstractNumId w:val="7"/>
  </w:num>
  <w:num w:numId="10">
    <w:abstractNumId w:val="30"/>
  </w:num>
  <w:num w:numId="11">
    <w:abstractNumId w:val="9"/>
  </w:num>
  <w:num w:numId="12">
    <w:abstractNumId w:val="19"/>
  </w:num>
  <w:num w:numId="13">
    <w:abstractNumId w:val="25"/>
  </w:num>
  <w:num w:numId="14">
    <w:abstractNumId w:val="16"/>
  </w:num>
  <w:num w:numId="15">
    <w:abstractNumId w:val="21"/>
  </w:num>
  <w:num w:numId="16">
    <w:abstractNumId w:val="26"/>
  </w:num>
  <w:num w:numId="17">
    <w:abstractNumId w:val="28"/>
  </w:num>
  <w:num w:numId="18">
    <w:abstractNumId w:val="20"/>
  </w:num>
  <w:num w:numId="19">
    <w:abstractNumId w:val="17"/>
  </w:num>
  <w:num w:numId="20">
    <w:abstractNumId w:val="0"/>
  </w:num>
  <w:num w:numId="21">
    <w:abstractNumId w:val="15"/>
  </w:num>
  <w:num w:numId="22">
    <w:abstractNumId w:val="18"/>
  </w:num>
  <w:num w:numId="23">
    <w:abstractNumId w:val="10"/>
  </w:num>
  <w:num w:numId="24">
    <w:abstractNumId w:val="4"/>
  </w:num>
  <w:num w:numId="25">
    <w:abstractNumId w:val="1"/>
  </w:num>
  <w:num w:numId="26">
    <w:abstractNumId w:val="6"/>
  </w:num>
  <w:num w:numId="27">
    <w:abstractNumId w:val="3"/>
  </w:num>
  <w:num w:numId="28">
    <w:abstractNumId w:val="23"/>
  </w:num>
  <w:num w:numId="29">
    <w:abstractNumId w:val="24"/>
  </w:num>
  <w:num w:numId="30">
    <w:abstractNumId w:val="13"/>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4DA"/>
    <w:rsid w:val="001624DA"/>
    <w:rsid w:val="001A0B92"/>
    <w:rsid w:val="00254CB3"/>
    <w:rsid w:val="004065C0"/>
    <w:rsid w:val="005656A4"/>
    <w:rsid w:val="00577DD8"/>
    <w:rsid w:val="005E650C"/>
    <w:rsid w:val="00684339"/>
    <w:rsid w:val="007361A4"/>
    <w:rsid w:val="008C48F0"/>
    <w:rsid w:val="008E7098"/>
    <w:rsid w:val="008F5349"/>
    <w:rsid w:val="00961029"/>
    <w:rsid w:val="009D2DD2"/>
    <w:rsid w:val="00A32A19"/>
    <w:rsid w:val="00A3329C"/>
    <w:rsid w:val="00A41E48"/>
    <w:rsid w:val="00C92EB4"/>
    <w:rsid w:val="00D124EE"/>
    <w:rsid w:val="00E177F3"/>
    <w:rsid w:val="00E4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ocId w14:val="7981FD34"/>
  <w15:docId w15:val="{2FA3CFCB-E89C-4177-9D1C-DB19D80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4DA"/>
    <w:pPr>
      <w:widowControl w:val="0"/>
      <w:jc w:val="both"/>
    </w:pPr>
    <w:rPr>
      <w:kern w:val="2"/>
      <w:sz w:val="21"/>
      <w:szCs w:val="24"/>
    </w:rPr>
  </w:style>
  <w:style w:type="paragraph" w:styleId="2">
    <w:name w:val="heading 2"/>
    <w:basedOn w:val="a"/>
    <w:next w:val="a"/>
    <w:link w:val="20"/>
    <w:uiPriority w:val="99"/>
    <w:qFormat/>
    <w:rsid w:val="001624DA"/>
    <w:pPr>
      <w:keepNext/>
      <w:keepLines/>
      <w:spacing w:before="120" w:after="120" w:line="360" w:lineRule="auto"/>
      <w:ind w:firstLineChars="200" w:firstLine="200"/>
      <w:jc w:val="left"/>
      <w:outlineLvl w:val="1"/>
    </w:pPr>
    <w:rPr>
      <w:rFonts w:ascii="Calibri Light" w:hAnsi="Calibri Light"/>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1624DA"/>
    <w:rPr>
      <w:rFonts w:ascii="Calibri Light" w:hAnsi="Calibri Light"/>
      <w:b/>
      <w:kern w:val="2"/>
      <w:sz w:val="32"/>
    </w:rPr>
  </w:style>
  <w:style w:type="character" w:customStyle="1" w:styleId="1">
    <w:name w:val="页眉 字符1"/>
    <w:link w:val="a3"/>
    <w:uiPriority w:val="99"/>
    <w:locked/>
    <w:rsid w:val="001624DA"/>
    <w:rPr>
      <w:rFonts w:eastAsia="宋体"/>
      <w:kern w:val="2"/>
      <w:sz w:val="18"/>
      <w:lang w:val="en-US" w:eastAsia="zh-CN"/>
    </w:rPr>
  </w:style>
  <w:style w:type="paragraph" w:styleId="a3">
    <w:name w:val="header"/>
    <w:basedOn w:val="a"/>
    <w:link w:val="1"/>
    <w:uiPriority w:val="99"/>
    <w:rsid w:val="001624DA"/>
    <w:pPr>
      <w:pBdr>
        <w:bottom w:val="single" w:sz="6" w:space="1" w:color="auto"/>
      </w:pBdr>
      <w:tabs>
        <w:tab w:val="center" w:pos="4153"/>
        <w:tab w:val="right" w:pos="8306"/>
      </w:tabs>
      <w:snapToGrid w:val="0"/>
      <w:jc w:val="center"/>
    </w:pPr>
    <w:rPr>
      <w:sz w:val="18"/>
      <w:szCs w:val="20"/>
    </w:rPr>
  </w:style>
  <w:style w:type="character" w:customStyle="1" w:styleId="HeaderChar1">
    <w:name w:val="Header Char1"/>
    <w:uiPriority w:val="99"/>
    <w:semiHidden/>
    <w:rsid w:val="00700AC3"/>
    <w:rPr>
      <w:sz w:val="18"/>
      <w:szCs w:val="18"/>
    </w:rPr>
  </w:style>
  <w:style w:type="paragraph" w:customStyle="1" w:styleId="Default">
    <w:name w:val="Default"/>
    <w:uiPriority w:val="99"/>
    <w:rsid w:val="001624DA"/>
    <w:pPr>
      <w:widowControl w:val="0"/>
      <w:autoSpaceDE w:val="0"/>
      <w:autoSpaceDN w:val="0"/>
      <w:adjustRightInd w:val="0"/>
    </w:pPr>
    <w:rPr>
      <w:color w:val="000000"/>
      <w:sz w:val="24"/>
      <w:szCs w:val="24"/>
    </w:rPr>
  </w:style>
  <w:style w:type="character" w:customStyle="1" w:styleId="10">
    <w:name w:val="页脚 字符1"/>
    <w:link w:val="a4"/>
    <w:uiPriority w:val="99"/>
    <w:locked/>
    <w:rsid w:val="001624DA"/>
    <w:rPr>
      <w:rFonts w:eastAsia="宋体"/>
      <w:kern w:val="2"/>
      <w:sz w:val="18"/>
      <w:lang w:val="en-US" w:eastAsia="zh-CN"/>
    </w:rPr>
  </w:style>
  <w:style w:type="paragraph" w:styleId="a4">
    <w:name w:val="footer"/>
    <w:basedOn w:val="a"/>
    <w:link w:val="10"/>
    <w:uiPriority w:val="99"/>
    <w:rsid w:val="001624DA"/>
    <w:pPr>
      <w:tabs>
        <w:tab w:val="center" w:pos="4153"/>
        <w:tab w:val="right" w:pos="8306"/>
      </w:tabs>
      <w:snapToGrid w:val="0"/>
      <w:jc w:val="left"/>
    </w:pPr>
    <w:rPr>
      <w:sz w:val="18"/>
      <w:szCs w:val="20"/>
    </w:rPr>
  </w:style>
  <w:style w:type="character" w:customStyle="1" w:styleId="FooterChar1">
    <w:name w:val="Footer Char1"/>
    <w:uiPriority w:val="99"/>
    <w:semiHidden/>
    <w:rsid w:val="00700AC3"/>
    <w:rPr>
      <w:sz w:val="18"/>
      <w:szCs w:val="18"/>
    </w:rPr>
  </w:style>
  <w:style w:type="character" w:customStyle="1" w:styleId="11">
    <w:name w:val="批注框文本 字符1"/>
    <w:link w:val="a5"/>
    <w:uiPriority w:val="99"/>
    <w:locked/>
    <w:rsid w:val="001624DA"/>
    <w:rPr>
      <w:rFonts w:ascii="Heiti SC Light" w:eastAsia="Times New Roman"/>
      <w:kern w:val="2"/>
      <w:sz w:val="18"/>
    </w:rPr>
  </w:style>
  <w:style w:type="paragraph" w:styleId="a5">
    <w:name w:val="Balloon Text"/>
    <w:basedOn w:val="a"/>
    <w:link w:val="11"/>
    <w:uiPriority w:val="99"/>
    <w:rsid w:val="001624DA"/>
    <w:rPr>
      <w:rFonts w:ascii="Heiti SC Light" w:eastAsia="Times New Roman"/>
      <w:sz w:val="18"/>
      <w:szCs w:val="18"/>
    </w:rPr>
  </w:style>
  <w:style w:type="character" w:customStyle="1" w:styleId="BalloonTextChar1">
    <w:name w:val="Balloon Text Char1"/>
    <w:uiPriority w:val="99"/>
    <w:semiHidden/>
    <w:rsid w:val="00700AC3"/>
    <w:rPr>
      <w:sz w:val="0"/>
      <w:szCs w:val="0"/>
    </w:rPr>
  </w:style>
  <w:style w:type="character" w:customStyle="1" w:styleId="2Char">
    <w:name w:val="标题 2 Char"/>
    <w:uiPriority w:val="99"/>
    <w:rsid w:val="001624DA"/>
    <w:rPr>
      <w:rFonts w:ascii="Calibri Light" w:eastAsia="宋体" w:hAnsi="Calibri Light"/>
      <w:b/>
      <w:kern w:val="2"/>
      <w:sz w:val="32"/>
    </w:rPr>
  </w:style>
  <w:style w:type="character" w:customStyle="1" w:styleId="a6">
    <w:name w:val="页眉 字符"/>
    <w:uiPriority w:val="99"/>
    <w:rsid w:val="001624DA"/>
    <w:rPr>
      <w:rFonts w:eastAsia="宋体"/>
      <w:kern w:val="2"/>
      <w:sz w:val="18"/>
      <w:lang w:val="en-US" w:eastAsia="zh-CN"/>
    </w:rPr>
  </w:style>
  <w:style w:type="character" w:customStyle="1" w:styleId="a7">
    <w:name w:val="页脚 字符"/>
    <w:uiPriority w:val="99"/>
    <w:rsid w:val="001624DA"/>
    <w:rPr>
      <w:rFonts w:eastAsia="宋体"/>
      <w:kern w:val="2"/>
      <w:sz w:val="18"/>
      <w:lang w:val="en-US" w:eastAsia="zh-CN"/>
    </w:rPr>
  </w:style>
  <w:style w:type="character" w:customStyle="1" w:styleId="a8">
    <w:name w:val="批注框文本 字符"/>
    <w:uiPriority w:val="99"/>
    <w:rsid w:val="001624DA"/>
    <w:rPr>
      <w:rFonts w:ascii="宋体"/>
      <w:kern w:val="2"/>
      <w:sz w:val="18"/>
    </w:rPr>
  </w:style>
  <w:style w:type="paragraph" w:styleId="a9">
    <w:name w:val="Normal (Web)"/>
    <w:basedOn w:val="a"/>
    <w:uiPriority w:val="99"/>
    <w:rsid w:val="001624DA"/>
    <w:pPr>
      <w:widowControl/>
      <w:spacing w:before="100" w:beforeAutospacing="1" w:after="100" w:afterAutospacing="1"/>
      <w:jc w:val="left"/>
    </w:pPr>
    <w:rPr>
      <w:rFonts w:ascii="宋体" w:hAnsi="宋体" w:cs="宋体"/>
      <w:kern w:val="0"/>
      <w:sz w:val="24"/>
    </w:rPr>
  </w:style>
  <w:style w:type="paragraph" w:customStyle="1" w:styleId="-11">
    <w:name w:val="彩色底纹 - 着色 11"/>
    <w:uiPriority w:val="99"/>
    <w:rsid w:val="001624DA"/>
    <w:rPr>
      <w:kern w:val="2"/>
      <w:sz w:val="21"/>
    </w:rPr>
  </w:style>
  <w:style w:type="character" w:styleId="aa">
    <w:name w:val="annotation reference"/>
    <w:uiPriority w:val="99"/>
    <w:rsid w:val="001624DA"/>
    <w:rPr>
      <w:rFonts w:cs="Times New Roman"/>
      <w:sz w:val="21"/>
    </w:rPr>
  </w:style>
  <w:style w:type="character" w:customStyle="1" w:styleId="ab">
    <w:name w:val="批注文字 字符"/>
    <w:link w:val="ac"/>
    <w:uiPriority w:val="99"/>
    <w:locked/>
    <w:rsid w:val="001624DA"/>
    <w:rPr>
      <w:kern w:val="2"/>
      <w:sz w:val="24"/>
    </w:rPr>
  </w:style>
  <w:style w:type="paragraph" w:styleId="ac">
    <w:name w:val="annotation text"/>
    <w:basedOn w:val="a"/>
    <w:link w:val="ab"/>
    <w:uiPriority w:val="99"/>
    <w:rsid w:val="001624DA"/>
    <w:pPr>
      <w:jc w:val="left"/>
    </w:pPr>
  </w:style>
  <w:style w:type="character" w:customStyle="1" w:styleId="CommentTextChar1">
    <w:name w:val="Comment Text Char1"/>
    <w:uiPriority w:val="99"/>
    <w:semiHidden/>
    <w:rsid w:val="00700AC3"/>
    <w:rPr>
      <w:szCs w:val="24"/>
    </w:rPr>
  </w:style>
  <w:style w:type="character" w:customStyle="1" w:styleId="ad">
    <w:name w:val="批注主题 字符"/>
    <w:link w:val="ae"/>
    <w:uiPriority w:val="99"/>
    <w:locked/>
    <w:rsid w:val="001624DA"/>
    <w:rPr>
      <w:b/>
      <w:kern w:val="2"/>
      <w:sz w:val="24"/>
    </w:rPr>
  </w:style>
  <w:style w:type="paragraph" w:styleId="ae">
    <w:name w:val="annotation subject"/>
    <w:basedOn w:val="ac"/>
    <w:next w:val="ac"/>
    <w:link w:val="ad"/>
    <w:uiPriority w:val="99"/>
    <w:rsid w:val="001624DA"/>
    <w:rPr>
      <w:b/>
      <w:bCs/>
    </w:rPr>
  </w:style>
  <w:style w:type="character" w:customStyle="1" w:styleId="CommentSubjectChar1">
    <w:name w:val="Comment Subject Char1"/>
    <w:uiPriority w:val="99"/>
    <w:semiHidden/>
    <w:rsid w:val="00700AC3"/>
    <w:rPr>
      <w:b/>
      <w:bCs/>
      <w:kern w:val="2"/>
      <w:sz w:val="24"/>
      <w:szCs w:val="24"/>
    </w:rPr>
  </w:style>
  <w:style w:type="paragraph" w:styleId="af">
    <w:name w:val="Revision"/>
    <w:uiPriority w:val="99"/>
    <w:rsid w:val="001624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40</Pages>
  <Words>3000</Words>
  <Characters>17100</Characters>
  <Application>Microsoft Office Word</Application>
  <DocSecurity>0</DocSecurity>
  <Lines>142</Lines>
  <Paragraphs>40</Paragraphs>
  <ScaleCrop>false</ScaleCrop>
  <Company>China</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初治儿童APL临床路径</dc:title>
  <dc:subject/>
  <dc:creator>pc</dc:creator>
  <cp:keywords/>
  <dc:description/>
  <cp:lastModifiedBy>Xuhui Li</cp:lastModifiedBy>
  <cp:revision>13</cp:revision>
  <dcterms:created xsi:type="dcterms:W3CDTF">2019-11-11T09:02:00Z</dcterms:created>
  <dcterms:modified xsi:type="dcterms:W3CDTF">2019-12-26T06:31:00Z</dcterms:modified>
</cp:coreProperties>
</file>