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41490" w14:textId="6CF216FC" w:rsidR="0098721C" w:rsidRPr="00F60ED3" w:rsidRDefault="0098721C" w:rsidP="00067DEC">
      <w:pPr>
        <w:pStyle w:val="af4"/>
        <w:spacing w:line="360" w:lineRule="auto"/>
        <w:rPr>
          <w:rFonts w:ascii="宋体" w:eastAsia="宋体" w:hAnsi="宋体"/>
        </w:rPr>
      </w:pPr>
      <w:r w:rsidRPr="00F60ED3">
        <w:rPr>
          <w:rFonts w:ascii="宋体" w:eastAsia="宋体" w:hAnsi="宋体" w:hint="eastAsia"/>
        </w:rPr>
        <w:t>子宫腺肌病</w:t>
      </w:r>
      <w:r w:rsidR="00A177EA">
        <w:rPr>
          <w:rFonts w:ascii="宋体" w:eastAsia="宋体" w:hAnsi="宋体" w:hint="eastAsia"/>
        </w:rPr>
        <w:t>（</w:t>
      </w:r>
      <w:r w:rsidR="00BC1126" w:rsidRPr="00F60ED3">
        <w:rPr>
          <w:rFonts w:ascii="宋体" w:eastAsia="宋体" w:hAnsi="宋体" w:hint="eastAsia"/>
        </w:rPr>
        <w:t>全子宫切除术</w:t>
      </w:r>
      <w:r w:rsidR="00A177EA">
        <w:rPr>
          <w:rFonts w:ascii="宋体" w:eastAsia="宋体" w:hAnsi="宋体" w:hint="eastAsia"/>
        </w:rPr>
        <w:t>）</w:t>
      </w:r>
      <w:r w:rsidRPr="00F60ED3">
        <w:rPr>
          <w:rFonts w:ascii="宋体" w:eastAsia="宋体" w:hAnsi="宋体" w:hint="eastAsia"/>
        </w:rPr>
        <w:t>临床路径</w:t>
      </w:r>
    </w:p>
    <w:p w14:paraId="2095C509" w14:textId="4CB9F98E" w:rsidR="00D8582A" w:rsidRPr="00F60ED3" w:rsidRDefault="00D8582A" w:rsidP="00067DEC">
      <w:pPr>
        <w:spacing w:line="360" w:lineRule="auto"/>
        <w:jc w:val="center"/>
        <w:rPr>
          <w:rFonts w:ascii="楷体" w:eastAsia="楷体" w:hAnsi="楷体"/>
          <w:b/>
          <w:szCs w:val="32"/>
        </w:rPr>
      </w:pPr>
      <w:r w:rsidRPr="00F60ED3">
        <w:rPr>
          <w:rFonts w:ascii="楷体" w:eastAsia="楷体" w:hAnsi="楷体" w:hint="eastAsia"/>
          <w:b/>
          <w:szCs w:val="32"/>
        </w:rPr>
        <w:t>（</w:t>
      </w:r>
      <w:r w:rsidR="00224ECB" w:rsidRPr="00F60ED3">
        <w:rPr>
          <w:rFonts w:ascii="楷体" w:eastAsia="楷体" w:hAnsi="楷体" w:hint="eastAsia"/>
          <w:b/>
          <w:szCs w:val="32"/>
        </w:rPr>
        <w:t>2019</w:t>
      </w:r>
      <w:r w:rsidRPr="00F60ED3">
        <w:rPr>
          <w:rFonts w:ascii="楷体" w:eastAsia="楷体" w:hAnsi="楷体" w:hint="eastAsia"/>
          <w:b/>
          <w:szCs w:val="32"/>
        </w:rPr>
        <w:t>年版）</w:t>
      </w:r>
      <w:bookmarkStart w:id="0" w:name="_GoBack"/>
      <w:bookmarkEnd w:id="0"/>
    </w:p>
    <w:p w14:paraId="5039C14A" w14:textId="77777777" w:rsidR="000E6234" w:rsidRDefault="000E6234" w:rsidP="000E6234">
      <w:pPr>
        <w:pStyle w:val="1152"/>
        <w:ind w:firstLine="640"/>
      </w:pPr>
    </w:p>
    <w:p w14:paraId="2CB4B353" w14:textId="1E9188CC" w:rsidR="0098721C" w:rsidRPr="00F60ED3" w:rsidRDefault="00D8582A" w:rsidP="000E6234">
      <w:pPr>
        <w:pStyle w:val="1152"/>
        <w:ind w:firstLine="640"/>
      </w:pPr>
      <w:r w:rsidRPr="00F60ED3">
        <w:rPr>
          <w:rFonts w:hint="eastAsia"/>
        </w:rPr>
        <w:t>一</w:t>
      </w:r>
      <w:r w:rsidR="0098721C" w:rsidRPr="00F60ED3">
        <w:rPr>
          <w:rFonts w:hint="eastAsia"/>
        </w:rPr>
        <w:t>、子宫腺肌病</w:t>
      </w:r>
      <w:r w:rsidR="00A177EA">
        <w:rPr>
          <w:rFonts w:hint="eastAsia"/>
        </w:rPr>
        <w:t>（</w:t>
      </w:r>
      <w:r w:rsidR="00BC1126" w:rsidRPr="00F60ED3">
        <w:rPr>
          <w:rFonts w:hint="eastAsia"/>
        </w:rPr>
        <w:t>全子宫切除术</w:t>
      </w:r>
      <w:r w:rsidR="00A177EA">
        <w:rPr>
          <w:rFonts w:hint="eastAsia"/>
        </w:rPr>
        <w:t>）</w:t>
      </w:r>
      <w:r w:rsidR="0098721C" w:rsidRPr="00F60ED3">
        <w:rPr>
          <w:rFonts w:hint="eastAsia"/>
        </w:rPr>
        <w:t>临床路径标准住院流程</w:t>
      </w:r>
    </w:p>
    <w:p w14:paraId="2B5054D0" w14:textId="2BAB9CD3" w:rsidR="0098721C" w:rsidRPr="00F60ED3" w:rsidRDefault="00C3738D" w:rsidP="00974C74">
      <w:pPr>
        <w:pStyle w:val="2"/>
        <w:ind w:firstLine="643"/>
      </w:pPr>
      <w:r w:rsidRPr="00F60ED3">
        <w:rPr>
          <w:rFonts w:hint="eastAsia"/>
        </w:rPr>
        <w:t>（</w:t>
      </w:r>
      <w:r w:rsidR="0098721C" w:rsidRPr="00F60ED3">
        <w:rPr>
          <w:rFonts w:hint="eastAsia"/>
        </w:rPr>
        <w:t>一</w:t>
      </w:r>
      <w:r w:rsidRPr="00F60ED3">
        <w:rPr>
          <w:rFonts w:hint="eastAsia"/>
        </w:rPr>
        <w:t>）</w:t>
      </w:r>
      <w:r w:rsidR="0098721C" w:rsidRPr="00F60ED3">
        <w:rPr>
          <w:rFonts w:hint="eastAsia"/>
        </w:rPr>
        <w:t>适用对象</w:t>
      </w:r>
    </w:p>
    <w:p w14:paraId="43D28B5A" w14:textId="7612425A" w:rsidR="0098721C" w:rsidRPr="00F60ED3" w:rsidRDefault="0098721C" w:rsidP="00974C74">
      <w:pPr>
        <w:spacing w:line="360" w:lineRule="auto"/>
        <w:ind w:firstLine="640"/>
      </w:pPr>
      <w:r w:rsidRPr="00F60ED3">
        <w:rPr>
          <w:rFonts w:hint="eastAsia"/>
        </w:rPr>
        <w:t>第一诊断为子宫腺肌病</w:t>
      </w:r>
      <w:r w:rsidR="00C3738D" w:rsidRPr="00F60ED3">
        <w:rPr>
          <w:rFonts w:hint="eastAsia"/>
        </w:rPr>
        <w:t>（</w:t>
      </w:r>
      <w:r w:rsidRPr="00F60ED3">
        <w:rPr>
          <w:rFonts w:hint="eastAsia"/>
        </w:rPr>
        <w:t>ICD-10</w:t>
      </w:r>
      <w:r w:rsidRPr="00F60ED3">
        <w:rPr>
          <w:rFonts w:hint="eastAsia"/>
        </w:rPr>
        <w:t>：</w:t>
      </w:r>
      <w:r w:rsidRPr="00F60ED3">
        <w:rPr>
          <w:rFonts w:hint="eastAsia"/>
        </w:rPr>
        <w:t>N80.00</w:t>
      </w:r>
      <w:r w:rsidR="005C18F7" w:rsidRPr="00F60ED3">
        <w:rPr>
          <w:rFonts w:hint="eastAsia"/>
        </w:rPr>
        <w:t>1</w:t>
      </w:r>
      <w:r w:rsidR="00C3738D" w:rsidRPr="00F60ED3">
        <w:rPr>
          <w:rFonts w:hint="eastAsia"/>
        </w:rPr>
        <w:t>）</w:t>
      </w:r>
      <w:r w:rsidRPr="00F60ED3">
        <w:rPr>
          <w:rFonts w:hint="eastAsia"/>
        </w:rPr>
        <w:t>，行</w:t>
      </w:r>
      <w:r w:rsidR="00BC1126" w:rsidRPr="00F60ED3">
        <w:rPr>
          <w:rFonts w:hint="eastAsia"/>
        </w:rPr>
        <w:t>全</w:t>
      </w:r>
      <w:r w:rsidRPr="00F60ED3">
        <w:rPr>
          <w:rFonts w:hint="eastAsia"/>
        </w:rPr>
        <w:t>子宫切除术</w:t>
      </w:r>
      <w:r w:rsidR="00C3738D" w:rsidRPr="00F60ED3">
        <w:rPr>
          <w:rFonts w:hint="eastAsia"/>
        </w:rPr>
        <w:t>（</w:t>
      </w:r>
      <w:r w:rsidRPr="00F60ED3">
        <w:rPr>
          <w:rFonts w:hint="eastAsia"/>
        </w:rPr>
        <w:t>ICD-9-CM-3</w:t>
      </w:r>
      <w:r w:rsidRPr="00F60ED3">
        <w:rPr>
          <w:rFonts w:hint="eastAsia"/>
        </w:rPr>
        <w:t>：</w:t>
      </w:r>
      <w:r w:rsidRPr="00F60ED3">
        <w:rPr>
          <w:rFonts w:hint="eastAsia"/>
        </w:rPr>
        <w:t>68.3/68.4/68.5</w:t>
      </w:r>
      <w:r w:rsidR="00C3738D" w:rsidRPr="00F60ED3">
        <w:rPr>
          <w:rFonts w:hint="eastAsia"/>
        </w:rPr>
        <w:t>）</w:t>
      </w:r>
      <w:r w:rsidRPr="00F60ED3">
        <w:rPr>
          <w:rFonts w:hint="eastAsia"/>
        </w:rPr>
        <w:t>。</w:t>
      </w:r>
    </w:p>
    <w:p w14:paraId="7F38C2B9" w14:textId="49044A9B" w:rsidR="0098721C" w:rsidRPr="00F60ED3" w:rsidRDefault="00D8582A" w:rsidP="00974C74">
      <w:pPr>
        <w:pStyle w:val="2"/>
        <w:ind w:firstLine="643"/>
      </w:pPr>
      <w:r w:rsidRPr="00F60ED3">
        <w:rPr>
          <w:rFonts w:hint="eastAsia"/>
        </w:rPr>
        <w:t xml:space="preserve"> </w:t>
      </w:r>
      <w:r w:rsidR="00C3738D" w:rsidRPr="00F60ED3">
        <w:rPr>
          <w:rFonts w:hint="eastAsia"/>
        </w:rPr>
        <w:t>（</w:t>
      </w:r>
      <w:r w:rsidR="0098721C" w:rsidRPr="00F60ED3">
        <w:rPr>
          <w:rFonts w:hint="eastAsia"/>
        </w:rPr>
        <w:t>二</w:t>
      </w:r>
      <w:r w:rsidR="00C3738D" w:rsidRPr="00F60ED3">
        <w:rPr>
          <w:rFonts w:hint="eastAsia"/>
        </w:rPr>
        <w:t>）</w:t>
      </w:r>
      <w:r w:rsidR="0098721C" w:rsidRPr="00F60ED3">
        <w:rPr>
          <w:rFonts w:hint="eastAsia"/>
        </w:rPr>
        <w:t>诊断依据</w:t>
      </w:r>
    </w:p>
    <w:p w14:paraId="3F933AE7" w14:textId="413A562F" w:rsidR="0098721C" w:rsidRPr="00F60ED3" w:rsidRDefault="0098721C" w:rsidP="00974C74">
      <w:pPr>
        <w:spacing w:line="360" w:lineRule="auto"/>
        <w:ind w:firstLine="640"/>
      </w:pPr>
      <w:r w:rsidRPr="00F60ED3">
        <w:rPr>
          <w:rFonts w:hint="eastAsia"/>
        </w:rPr>
        <w:t>根据</w:t>
      </w:r>
      <w:r w:rsidR="006A77D5" w:rsidRPr="00F60ED3">
        <w:rPr>
          <w:rFonts w:hint="eastAsia"/>
        </w:rPr>
        <w:t>《临床诊疗指南</w:t>
      </w:r>
      <w:r w:rsidR="00AB450C" w:rsidRPr="00F60ED3">
        <w:rPr>
          <w:rFonts w:hint="eastAsia"/>
        </w:rPr>
        <w:t>·</w:t>
      </w:r>
      <w:r w:rsidR="006A77D5" w:rsidRPr="00F60ED3">
        <w:rPr>
          <w:rFonts w:hint="eastAsia"/>
        </w:rPr>
        <w:t>妇产科学分册》</w:t>
      </w:r>
      <w:r w:rsidR="00C3738D" w:rsidRPr="00F60ED3">
        <w:rPr>
          <w:rFonts w:hint="eastAsia"/>
        </w:rPr>
        <w:t>（</w:t>
      </w:r>
      <w:r w:rsidRPr="00F60ED3">
        <w:rPr>
          <w:rFonts w:hint="eastAsia"/>
        </w:rPr>
        <w:t>中华医学会编著，人民卫生出版社，</w:t>
      </w:r>
      <w:r w:rsidRPr="00F60ED3">
        <w:rPr>
          <w:rFonts w:hint="eastAsia"/>
        </w:rPr>
        <w:t>2007</w:t>
      </w:r>
      <w:r w:rsidR="005C18F7" w:rsidRPr="00F60ED3">
        <w:rPr>
          <w:rFonts w:hint="eastAsia"/>
        </w:rPr>
        <w:t>年</w:t>
      </w:r>
      <w:r w:rsidR="00C3738D" w:rsidRPr="00F60ED3">
        <w:rPr>
          <w:rFonts w:hint="eastAsia"/>
        </w:rPr>
        <w:t>）</w:t>
      </w:r>
      <w:r w:rsidR="00BC1126" w:rsidRPr="00F60ED3">
        <w:rPr>
          <w:rFonts w:hint="eastAsia"/>
        </w:rPr>
        <w:t>和《妇产科学（第</w:t>
      </w:r>
      <w:r w:rsidR="00BC1126" w:rsidRPr="00F60ED3">
        <w:rPr>
          <w:rFonts w:hint="eastAsia"/>
        </w:rPr>
        <w:t>9</w:t>
      </w:r>
      <w:r w:rsidR="00BC1126" w:rsidRPr="00F60ED3">
        <w:rPr>
          <w:rFonts w:hint="eastAsia"/>
        </w:rPr>
        <w:t>版）》（谢幸、孔北华、段涛主编，人民卫生出版社，</w:t>
      </w:r>
      <w:r w:rsidR="00BC1126" w:rsidRPr="00F60ED3">
        <w:rPr>
          <w:rFonts w:hint="eastAsia"/>
        </w:rPr>
        <w:t>20</w:t>
      </w:r>
      <w:r w:rsidR="00BC1126" w:rsidRPr="00F60ED3">
        <w:t>18</w:t>
      </w:r>
      <w:r w:rsidR="00BC1126" w:rsidRPr="00F60ED3">
        <w:rPr>
          <w:rFonts w:hint="eastAsia"/>
        </w:rPr>
        <w:t>年）</w:t>
      </w:r>
      <w:r w:rsidRPr="00F60ED3">
        <w:rPr>
          <w:rFonts w:hint="eastAsia"/>
        </w:rPr>
        <w:t>。</w:t>
      </w:r>
    </w:p>
    <w:p w14:paraId="0E4787F6" w14:textId="498E399F" w:rsidR="0098721C" w:rsidRPr="00F60ED3" w:rsidRDefault="0098721C" w:rsidP="00974C74">
      <w:pPr>
        <w:spacing w:line="360" w:lineRule="auto"/>
        <w:ind w:firstLine="640"/>
      </w:pPr>
      <w:r w:rsidRPr="00F60ED3">
        <w:rPr>
          <w:rFonts w:hint="eastAsia"/>
        </w:rPr>
        <w:t>1.</w:t>
      </w:r>
      <w:r w:rsidRPr="00F60ED3">
        <w:rPr>
          <w:rFonts w:hint="eastAsia"/>
        </w:rPr>
        <w:t>症状</w:t>
      </w:r>
      <w:r w:rsidR="00EA1201" w:rsidRPr="00F60ED3">
        <w:rPr>
          <w:rFonts w:hint="eastAsia"/>
        </w:rPr>
        <w:t>：</w:t>
      </w:r>
      <w:r w:rsidRPr="00F60ED3">
        <w:rPr>
          <w:rFonts w:hint="eastAsia"/>
        </w:rPr>
        <w:t>痛经、月经量增多</w:t>
      </w:r>
      <w:r w:rsidR="00E66032" w:rsidRPr="00F60ED3">
        <w:rPr>
          <w:rFonts w:hint="eastAsia"/>
        </w:rPr>
        <w:t>及经期延长</w:t>
      </w:r>
      <w:r w:rsidRPr="00F60ED3">
        <w:rPr>
          <w:rFonts w:hint="eastAsia"/>
        </w:rPr>
        <w:t>等。</w:t>
      </w:r>
    </w:p>
    <w:p w14:paraId="6937AC40" w14:textId="4129B583" w:rsidR="0098721C" w:rsidRPr="00F60ED3" w:rsidRDefault="0098721C" w:rsidP="00974C74">
      <w:pPr>
        <w:spacing w:line="360" w:lineRule="auto"/>
        <w:ind w:firstLine="640"/>
      </w:pPr>
      <w:r w:rsidRPr="00F60ED3">
        <w:rPr>
          <w:rFonts w:hint="eastAsia"/>
        </w:rPr>
        <w:t>2.</w:t>
      </w:r>
      <w:r w:rsidRPr="00F60ED3">
        <w:rPr>
          <w:rFonts w:hint="eastAsia"/>
        </w:rPr>
        <w:t>妇科检查</w:t>
      </w:r>
      <w:r w:rsidR="00EA1201" w:rsidRPr="00F60ED3">
        <w:rPr>
          <w:rFonts w:hint="eastAsia"/>
        </w:rPr>
        <w:t>：</w:t>
      </w:r>
      <w:r w:rsidRPr="00F60ED3">
        <w:rPr>
          <w:rFonts w:hint="eastAsia"/>
        </w:rPr>
        <w:t>子宫增大、压痛等。</w:t>
      </w:r>
    </w:p>
    <w:p w14:paraId="17D802D2" w14:textId="1F8286A8" w:rsidR="0098721C" w:rsidRPr="00F60ED3" w:rsidRDefault="0098721C" w:rsidP="00974C74">
      <w:pPr>
        <w:spacing w:line="360" w:lineRule="auto"/>
        <w:ind w:firstLine="640"/>
      </w:pPr>
      <w:r w:rsidRPr="00F60ED3">
        <w:rPr>
          <w:rFonts w:hint="eastAsia"/>
        </w:rPr>
        <w:t>3.</w:t>
      </w:r>
      <w:r w:rsidRPr="00F60ED3">
        <w:rPr>
          <w:rFonts w:hint="eastAsia"/>
        </w:rPr>
        <w:t>辅助检查</w:t>
      </w:r>
      <w:r w:rsidR="00EA1201" w:rsidRPr="00F60ED3">
        <w:rPr>
          <w:rFonts w:hint="eastAsia"/>
        </w:rPr>
        <w:t>：</w:t>
      </w:r>
      <w:r w:rsidRPr="00F60ED3">
        <w:rPr>
          <w:rFonts w:hint="eastAsia"/>
        </w:rPr>
        <w:t>盆腔</w:t>
      </w:r>
      <w:r w:rsidR="00C3738D" w:rsidRPr="00F60ED3">
        <w:rPr>
          <w:rFonts w:hint="eastAsia"/>
        </w:rPr>
        <w:t>超声</w:t>
      </w:r>
      <w:r w:rsidRPr="00F60ED3">
        <w:rPr>
          <w:rFonts w:hint="eastAsia"/>
        </w:rPr>
        <w:t>及血</w:t>
      </w:r>
      <w:r w:rsidRPr="00F60ED3">
        <w:rPr>
          <w:rFonts w:hint="eastAsia"/>
        </w:rPr>
        <w:t>CA125</w:t>
      </w:r>
      <w:r w:rsidRPr="00F60ED3">
        <w:rPr>
          <w:rFonts w:hint="eastAsia"/>
        </w:rPr>
        <w:t>等提示。</w:t>
      </w:r>
    </w:p>
    <w:p w14:paraId="54F0F786" w14:textId="2D99EB3C" w:rsidR="0098721C" w:rsidRPr="00F60ED3" w:rsidRDefault="00C3738D" w:rsidP="00974C74">
      <w:pPr>
        <w:pStyle w:val="2"/>
        <w:ind w:firstLine="643"/>
      </w:pPr>
      <w:r w:rsidRPr="00F60ED3">
        <w:rPr>
          <w:rFonts w:hint="eastAsia"/>
        </w:rPr>
        <w:t>（</w:t>
      </w:r>
      <w:r w:rsidR="0098721C" w:rsidRPr="00F60ED3">
        <w:rPr>
          <w:rFonts w:hint="eastAsia"/>
        </w:rPr>
        <w:t>三</w:t>
      </w:r>
      <w:r w:rsidRPr="00F60ED3">
        <w:rPr>
          <w:rFonts w:hint="eastAsia"/>
        </w:rPr>
        <w:t>）</w:t>
      </w:r>
      <w:r w:rsidR="0098721C" w:rsidRPr="00F60ED3">
        <w:rPr>
          <w:rFonts w:hint="eastAsia"/>
        </w:rPr>
        <w:t>治疗方案的选择</w:t>
      </w:r>
    </w:p>
    <w:p w14:paraId="3B54A33A" w14:textId="0B9AD13C" w:rsidR="0098721C" w:rsidRPr="00F60ED3" w:rsidRDefault="0098721C" w:rsidP="00974C74">
      <w:pPr>
        <w:spacing w:line="360" w:lineRule="auto"/>
        <w:ind w:firstLine="640"/>
      </w:pPr>
      <w:r w:rsidRPr="00F60ED3">
        <w:rPr>
          <w:rFonts w:hint="eastAsia"/>
        </w:rPr>
        <w:t>根据</w:t>
      </w:r>
      <w:r w:rsidR="006A77D5" w:rsidRPr="00F60ED3">
        <w:rPr>
          <w:rFonts w:hint="eastAsia"/>
        </w:rPr>
        <w:t>《临床诊疗指南</w:t>
      </w:r>
      <w:r w:rsidR="00AB450C" w:rsidRPr="00F60ED3">
        <w:rPr>
          <w:rFonts w:hint="eastAsia"/>
        </w:rPr>
        <w:t>·</w:t>
      </w:r>
      <w:r w:rsidR="006A77D5" w:rsidRPr="00F60ED3">
        <w:rPr>
          <w:rFonts w:hint="eastAsia"/>
        </w:rPr>
        <w:t>妇产科学分册》</w:t>
      </w:r>
      <w:r w:rsidR="00C3738D" w:rsidRPr="00F60ED3">
        <w:rPr>
          <w:rFonts w:hint="eastAsia"/>
        </w:rPr>
        <w:t>（</w:t>
      </w:r>
      <w:r w:rsidRPr="00F60ED3">
        <w:rPr>
          <w:rFonts w:hint="eastAsia"/>
        </w:rPr>
        <w:t>中华医学会编著，人民卫生出版社，</w:t>
      </w:r>
      <w:r w:rsidRPr="00F60ED3">
        <w:rPr>
          <w:rFonts w:hint="eastAsia"/>
        </w:rPr>
        <w:t>2007</w:t>
      </w:r>
      <w:r w:rsidR="005C18F7" w:rsidRPr="00F60ED3">
        <w:rPr>
          <w:rFonts w:hint="eastAsia"/>
        </w:rPr>
        <w:t>年</w:t>
      </w:r>
      <w:r w:rsidR="00C3738D" w:rsidRPr="00F60ED3">
        <w:rPr>
          <w:rFonts w:hint="eastAsia"/>
        </w:rPr>
        <w:t>）</w:t>
      </w:r>
      <w:r w:rsidR="00BC1126" w:rsidRPr="00F60ED3">
        <w:rPr>
          <w:rFonts w:hint="eastAsia"/>
        </w:rPr>
        <w:t>和《妇产科学（第</w:t>
      </w:r>
      <w:r w:rsidR="00BC1126" w:rsidRPr="00F60ED3">
        <w:rPr>
          <w:rFonts w:hint="eastAsia"/>
        </w:rPr>
        <w:t>9</w:t>
      </w:r>
      <w:r w:rsidR="00BC1126" w:rsidRPr="00F60ED3">
        <w:rPr>
          <w:rFonts w:hint="eastAsia"/>
        </w:rPr>
        <w:t>版）》（谢幸、孔北华、段涛主编，人民卫生出版社，</w:t>
      </w:r>
      <w:r w:rsidR="00BC1126" w:rsidRPr="00F60ED3">
        <w:rPr>
          <w:rFonts w:hint="eastAsia"/>
        </w:rPr>
        <w:t>20</w:t>
      </w:r>
      <w:r w:rsidR="00BC1126" w:rsidRPr="00F60ED3">
        <w:t>18</w:t>
      </w:r>
      <w:r w:rsidR="00BC1126" w:rsidRPr="00F60ED3">
        <w:rPr>
          <w:rFonts w:hint="eastAsia"/>
        </w:rPr>
        <w:t>年）</w:t>
      </w:r>
      <w:r w:rsidRPr="00F60ED3">
        <w:rPr>
          <w:rFonts w:hint="eastAsia"/>
        </w:rPr>
        <w:t>。</w:t>
      </w:r>
    </w:p>
    <w:p w14:paraId="3906AFDA" w14:textId="3FE30944" w:rsidR="0098721C" w:rsidRPr="00F60ED3" w:rsidRDefault="0098721C" w:rsidP="00974C74">
      <w:pPr>
        <w:spacing w:line="360" w:lineRule="auto"/>
        <w:ind w:firstLine="640"/>
      </w:pPr>
      <w:r w:rsidRPr="00F60ED3">
        <w:rPr>
          <w:rFonts w:hint="eastAsia"/>
        </w:rPr>
        <w:t>1.</w:t>
      </w:r>
      <w:r w:rsidRPr="00F60ED3">
        <w:rPr>
          <w:rFonts w:hint="eastAsia"/>
        </w:rPr>
        <w:t>手术方式</w:t>
      </w:r>
      <w:r w:rsidR="00EA1201" w:rsidRPr="00F60ED3">
        <w:rPr>
          <w:rFonts w:hint="eastAsia"/>
        </w:rPr>
        <w:t>：</w:t>
      </w:r>
      <w:r w:rsidR="00BC1126" w:rsidRPr="00F60ED3">
        <w:rPr>
          <w:rFonts w:hint="eastAsia"/>
        </w:rPr>
        <w:t>全</w:t>
      </w:r>
      <w:r w:rsidRPr="00F60ED3">
        <w:rPr>
          <w:rFonts w:hint="eastAsia"/>
        </w:rPr>
        <w:t>子宫切除术。</w:t>
      </w:r>
    </w:p>
    <w:p w14:paraId="5095187C" w14:textId="6DAD7F83" w:rsidR="0098721C" w:rsidRPr="00F60ED3" w:rsidRDefault="0098721C" w:rsidP="00974C74">
      <w:pPr>
        <w:spacing w:line="360" w:lineRule="auto"/>
        <w:ind w:firstLine="640"/>
      </w:pPr>
      <w:r w:rsidRPr="00F60ED3">
        <w:rPr>
          <w:rFonts w:hint="eastAsia"/>
        </w:rPr>
        <w:t>2.</w:t>
      </w:r>
      <w:r w:rsidRPr="00F60ED3">
        <w:rPr>
          <w:rFonts w:hint="eastAsia"/>
        </w:rPr>
        <w:t>手术途径</w:t>
      </w:r>
      <w:r w:rsidR="00EA1201" w:rsidRPr="00F60ED3">
        <w:rPr>
          <w:rFonts w:hint="eastAsia"/>
        </w:rPr>
        <w:t>：</w:t>
      </w:r>
      <w:r w:rsidRPr="00F60ED3">
        <w:rPr>
          <w:rFonts w:hint="eastAsia"/>
        </w:rPr>
        <w:t>经腹、经腹腔镜、经阴道。</w:t>
      </w:r>
    </w:p>
    <w:p w14:paraId="5F008C48" w14:textId="3B8AC972" w:rsidR="0098721C" w:rsidRPr="00F60ED3" w:rsidRDefault="00C3738D" w:rsidP="00974C74">
      <w:pPr>
        <w:pStyle w:val="2"/>
        <w:ind w:firstLine="643"/>
        <w:rPr>
          <w:rFonts w:ascii="楷体_GB2312"/>
        </w:rPr>
      </w:pPr>
      <w:r w:rsidRPr="00F60ED3">
        <w:rPr>
          <w:rFonts w:hint="eastAsia"/>
        </w:rPr>
        <w:lastRenderedPageBreak/>
        <w:t>（</w:t>
      </w:r>
      <w:r w:rsidR="0098721C" w:rsidRPr="00F60ED3">
        <w:rPr>
          <w:rFonts w:hint="eastAsia"/>
        </w:rPr>
        <w:t>四</w:t>
      </w:r>
      <w:r w:rsidRPr="00F60ED3">
        <w:rPr>
          <w:rFonts w:hint="eastAsia"/>
        </w:rPr>
        <w:t>）</w:t>
      </w:r>
      <w:r w:rsidR="0098721C" w:rsidRPr="00F60ED3">
        <w:rPr>
          <w:rFonts w:hint="eastAsia"/>
        </w:rPr>
        <w:t>标准住院日为≤</w:t>
      </w:r>
      <w:r w:rsidR="0098721C" w:rsidRPr="00F60ED3">
        <w:rPr>
          <w:rFonts w:hint="eastAsia"/>
        </w:rPr>
        <w:t>12</w:t>
      </w:r>
      <w:r w:rsidR="0098721C" w:rsidRPr="00F60ED3">
        <w:rPr>
          <w:rFonts w:hint="eastAsia"/>
        </w:rPr>
        <w:t>天</w:t>
      </w:r>
    </w:p>
    <w:p w14:paraId="33129CFF" w14:textId="12B65FD5" w:rsidR="0098721C" w:rsidRPr="00F60ED3" w:rsidRDefault="00C3738D" w:rsidP="00974C74">
      <w:pPr>
        <w:pStyle w:val="2"/>
        <w:ind w:firstLine="643"/>
      </w:pPr>
      <w:r w:rsidRPr="00F60ED3">
        <w:rPr>
          <w:rFonts w:hint="eastAsia"/>
        </w:rPr>
        <w:t>（</w:t>
      </w:r>
      <w:r w:rsidR="0098721C" w:rsidRPr="00F60ED3">
        <w:rPr>
          <w:rFonts w:hint="eastAsia"/>
        </w:rPr>
        <w:t>五</w:t>
      </w:r>
      <w:r w:rsidRPr="00F60ED3">
        <w:rPr>
          <w:rFonts w:hint="eastAsia"/>
        </w:rPr>
        <w:t>）</w:t>
      </w:r>
      <w:r w:rsidR="0098721C" w:rsidRPr="00F60ED3">
        <w:rPr>
          <w:rFonts w:hint="eastAsia"/>
        </w:rPr>
        <w:t>进入路径标准</w:t>
      </w:r>
    </w:p>
    <w:p w14:paraId="6C1DB043" w14:textId="52836533" w:rsidR="0098721C" w:rsidRPr="00F60ED3" w:rsidRDefault="0098721C" w:rsidP="00974C74">
      <w:pPr>
        <w:spacing w:line="360" w:lineRule="auto"/>
        <w:ind w:firstLine="640"/>
      </w:pPr>
      <w:r w:rsidRPr="00F60ED3">
        <w:rPr>
          <w:rFonts w:hint="eastAsia"/>
        </w:rPr>
        <w:t>1.</w:t>
      </w:r>
      <w:r w:rsidRPr="00F60ED3">
        <w:rPr>
          <w:rFonts w:hint="eastAsia"/>
        </w:rPr>
        <w:t>第一诊断符合</w:t>
      </w:r>
      <w:r w:rsidRPr="00F60ED3">
        <w:rPr>
          <w:rFonts w:hint="eastAsia"/>
        </w:rPr>
        <w:t>ICD-10</w:t>
      </w:r>
      <w:r w:rsidR="005C18F7" w:rsidRPr="00F60ED3">
        <w:rPr>
          <w:rFonts w:hint="eastAsia"/>
        </w:rPr>
        <w:t>：</w:t>
      </w:r>
      <w:r w:rsidRPr="00F60ED3">
        <w:rPr>
          <w:rFonts w:hint="eastAsia"/>
        </w:rPr>
        <w:t>N80.00</w:t>
      </w:r>
      <w:r w:rsidR="005C18F7" w:rsidRPr="00F60ED3">
        <w:rPr>
          <w:rFonts w:hint="eastAsia"/>
        </w:rPr>
        <w:t>1</w:t>
      </w:r>
      <w:r w:rsidRPr="00F60ED3">
        <w:rPr>
          <w:rFonts w:hint="eastAsia"/>
        </w:rPr>
        <w:t>子宫腺肌病疾病编码。</w:t>
      </w:r>
    </w:p>
    <w:p w14:paraId="49FFDB12" w14:textId="77777777" w:rsidR="0098721C" w:rsidRPr="00F60ED3" w:rsidRDefault="0098721C" w:rsidP="00974C74">
      <w:pPr>
        <w:spacing w:line="360" w:lineRule="auto"/>
        <w:ind w:firstLine="640"/>
      </w:pPr>
      <w:r w:rsidRPr="00F60ED3">
        <w:rPr>
          <w:rFonts w:hint="eastAsia"/>
        </w:rPr>
        <w:t>2.</w:t>
      </w:r>
      <w:r w:rsidRPr="00F60ED3">
        <w:rPr>
          <w:rFonts w:hint="eastAsia"/>
        </w:rPr>
        <w:t>符合手术适应证，无手术禁忌证。</w:t>
      </w:r>
    </w:p>
    <w:p w14:paraId="77842E8F" w14:textId="77777777" w:rsidR="0098721C" w:rsidRPr="00F60ED3" w:rsidRDefault="0098721C" w:rsidP="00974C74">
      <w:pPr>
        <w:spacing w:line="360" w:lineRule="auto"/>
        <w:ind w:firstLine="640"/>
      </w:pPr>
      <w:r w:rsidRPr="00F60ED3">
        <w:rPr>
          <w:rFonts w:hint="eastAsia"/>
        </w:rPr>
        <w:t>3.</w:t>
      </w:r>
      <w:r w:rsidRPr="00F60ED3">
        <w:rPr>
          <w:rFonts w:hint="eastAsia"/>
        </w:rPr>
        <w:t>当患者同时具有其他疾病诊断，但在住院期间不需要特殊处理也不影响第一诊断的临床路径流程实施时，可以进入路径。</w:t>
      </w:r>
    </w:p>
    <w:p w14:paraId="24FB08CE" w14:textId="7904E2ED" w:rsidR="0098721C" w:rsidRPr="00F60ED3" w:rsidRDefault="00C3738D" w:rsidP="00974C74">
      <w:pPr>
        <w:pStyle w:val="2"/>
        <w:ind w:firstLine="643"/>
      </w:pPr>
      <w:r w:rsidRPr="00F60ED3">
        <w:rPr>
          <w:rFonts w:hint="eastAsia"/>
        </w:rPr>
        <w:t>（</w:t>
      </w:r>
      <w:r w:rsidR="0098721C" w:rsidRPr="00F60ED3">
        <w:rPr>
          <w:rFonts w:hint="eastAsia"/>
        </w:rPr>
        <w:t>六</w:t>
      </w:r>
      <w:r w:rsidRPr="00F60ED3">
        <w:rPr>
          <w:rFonts w:hint="eastAsia"/>
        </w:rPr>
        <w:t>）</w:t>
      </w:r>
      <w:r w:rsidR="0098721C" w:rsidRPr="00F60ED3">
        <w:rPr>
          <w:rFonts w:hint="eastAsia"/>
        </w:rPr>
        <w:t>术前准备</w:t>
      </w:r>
      <w:r w:rsidRPr="00F60ED3">
        <w:rPr>
          <w:rFonts w:hint="eastAsia"/>
        </w:rPr>
        <w:t>（</w:t>
      </w:r>
      <w:r w:rsidR="0098721C" w:rsidRPr="00F60ED3">
        <w:rPr>
          <w:rFonts w:hint="eastAsia"/>
        </w:rPr>
        <w:t>术前评估</w:t>
      </w:r>
      <w:r w:rsidRPr="00F60ED3">
        <w:rPr>
          <w:rFonts w:hint="eastAsia"/>
        </w:rPr>
        <w:t>）</w:t>
      </w:r>
      <w:r w:rsidR="00BC1126" w:rsidRPr="00F60ED3">
        <w:rPr>
          <w:rFonts w:hint="eastAsia"/>
        </w:rPr>
        <w:t>入院后</w:t>
      </w:r>
      <w:r w:rsidR="00BC1126" w:rsidRPr="00F60ED3">
        <w:t>1</w:t>
      </w:r>
      <w:r w:rsidR="00D8582A" w:rsidRPr="00F60ED3">
        <w:rPr>
          <w:rFonts w:hint="eastAsia"/>
        </w:rPr>
        <w:t>～</w:t>
      </w:r>
      <w:r w:rsidR="00D8582A" w:rsidRPr="00F60ED3">
        <w:rPr>
          <w:rFonts w:hint="eastAsia"/>
        </w:rPr>
        <w:t>4</w:t>
      </w:r>
      <w:r w:rsidR="0098721C" w:rsidRPr="00F60ED3">
        <w:rPr>
          <w:rFonts w:hint="eastAsia"/>
        </w:rPr>
        <w:t>天</w:t>
      </w:r>
    </w:p>
    <w:p w14:paraId="4D8D8D31" w14:textId="44301D16" w:rsidR="0098721C" w:rsidRPr="00F60ED3" w:rsidRDefault="0098721C" w:rsidP="00974C74">
      <w:pPr>
        <w:spacing w:line="360" w:lineRule="auto"/>
        <w:ind w:firstLine="640"/>
      </w:pPr>
      <w:r w:rsidRPr="00F60ED3">
        <w:rPr>
          <w:rFonts w:hint="eastAsia"/>
        </w:rPr>
        <w:t>1.</w:t>
      </w:r>
      <w:r w:rsidRPr="00F60ED3">
        <w:rPr>
          <w:rFonts w:hint="eastAsia"/>
        </w:rPr>
        <w:t>必须检查的项目</w:t>
      </w:r>
      <w:r w:rsidR="005C18F7" w:rsidRPr="00F60ED3">
        <w:rPr>
          <w:rFonts w:hint="eastAsia"/>
        </w:rPr>
        <w:t>：</w:t>
      </w:r>
    </w:p>
    <w:p w14:paraId="4A6E8025" w14:textId="5DD69B13" w:rsidR="0098721C" w:rsidRPr="00F60ED3" w:rsidRDefault="00C3738D" w:rsidP="00974C74">
      <w:pPr>
        <w:spacing w:line="360" w:lineRule="auto"/>
        <w:ind w:firstLine="640"/>
      </w:pPr>
      <w:r w:rsidRPr="00F60ED3">
        <w:rPr>
          <w:rFonts w:hint="eastAsia"/>
        </w:rPr>
        <w:t>（</w:t>
      </w:r>
      <w:r w:rsidR="0098721C" w:rsidRPr="00F60ED3">
        <w:rPr>
          <w:rFonts w:hint="eastAsia"/>
        </w:rPr>
        <w:t>1</w:t>
      </w:r>
      <w:r w:rsidRPr="00F60ED3">
        <w:rPr>
          <w:rFonts w:hint="eastAsia"/>
        </w:rPr>
        <w:t>）</w:t>
      </w:r>
      <w:r w:rsidR="0098721C" w:rsidRPr="00F60ED3">
        <w:rPr>
          <w:rFonts w:hint="eastAsia"/>
        </w:rPr>
        <w:t>血常规、尿常规、</w:t>
      </w:r>
      <w:r w:rsidRPr="00F60ED3">
        <w:rPr>
          <w:rFonts w:hint="eastAsia"/>
        </w:rPr>
        <w:t>便常规</w:t>
      </w:r>
      <w:r w:rsidR="0098721C" w:rsidRPr="00F60ED3">
        <w:rPr>
          <w:rFonts w:hint="eastAsia"/>
        </w:rPr>
        <w:t>。</w:t>
      </w:r>
    </w:p>
    <w:p w14:paraId="0C36E223" w14:textId="3A839EBE" w:rsidR="0098721C" w:rsidRPr="00F60ED3" w:rsidRDefault="00C3738D" w:rsidP="00974C74">
      <w:pPr>
        <w:spacing w:line="360" w:lineRule="auto"/>
        <w:ind w:firstLine="640"/>
      </w:pPr>
      <w:r w:rsidRPr="00F60ED3">
        <w:rPr>
          <w:rFonts w:hint="eastAsia"/>
        </w:rPr>
        <w:t>（</w:t>
      </w:r>
      <w:r w:rsidR="0098721C" w:rsidRPr="00F60ED3">
        <w:rPr>
          <w:rFonts w:hint="eastAsia"/>
        </w:rPr>
        <w:t>2</w:t>
      </w:r>
      <w:r w:rsidRPr="00F60ED3">
        <w:rPr>
          <w:rFonts w:hint="eastAsia"/>
        </w:rPr>
        <w:t>）</w:t>
      </w:r>
      <w:r w:rsidR="0098721C" w:rsidRPr="00F60ED3">
        <w:rPr>
          <w:rFonts w:hint="eastAsia"/>
        </w:rPr>
        <w:t>肝肾功能、电解质、血糖、血型、凝血功能。</w:t>
      </w:r>
    </w:p>
    <w:p w14:paraId="308E1243" w14:textId="48E57FEB" w:rsidR="0098721C" w:rsidRPr="00F60ED3" w:rsidRDefault="00C3738D" w:rsidP="00974C74">
      <w:pPr>
        <w:spacing w:line="360" w:lineRule="auto"/>
        <w:ind w:firstLine="640"/>
      </w:pPr>
      <w:r w:rsidRPr="00F60ED3">
        <w:rPr>
          <w:rFonts w:hint="eastAsia"/>
        </w:rPr>
        <w:t>（</w:t>
      </w:r>
      <w:r w:rsidR="0098721C" w:rsidRPr="00F60ED3">
        <w:rPr>
          <w:rFonts w:hint="eastAsia"/>
        </w:rPr>
        <w:t>3</w:t>
      </w:r>
      <w:r w:rsidRPr="00F60ED3">
        <w:rPr>
          <w:rFonts w:hint="eastAsia"/>
        </w:rPr>
        <w:t>）</w:t>
      </w:r>
      <w:r w:rsidR="0098721C" w:rsidRPr="00F60ED3">
        <w:rPr>
          <w:rFonts w:hint="eastAsia"/>
        </w:rPr>
        <w:t>感染性疾病筛查</w:t>
      </w:r>
      <w:r w:rsidRPr="00F60ED3">
        <w:rPr>
          <w:rFonts w:hint="eastAsia"/>
        </w:rPr>
        <w:t>（</w:t>
      </w:r>
      <w:r w:rsidR="0098721C" w:rsidRPr="00F60ED3">
        <w:rPr>
          <w:rFonts w:hint="eastAsia"/>
        </w:rPr>
        <w:t>乙型肝炎、丙型肝炎、艾滋病、梅毒等</w:t>
      </w:r>
      <w:r w:rsidRPr="00F60ED3">
        <w:rPr>
          <w:rFonts w:hint="eastAsia"/>
        </w:rPr>
        <w:t>）</w:t>
      </w:r>
      <w:r w:rsidR="0098721C" w:rsidRPr="00F60ED3">
        <w:rPr>
          <w:rFonts w:hint="eastAsia"/>
        </w:rPr>
        <w:t>。</w:t>
      </w:r>
    </w:p>
    <w:p w14:paraId="555F5AFF" w14:textId="07E87112" w:rsidR="0098721C" w:rsidRPr="00F60ED3" w:rsidRDefault="00C3738D" w:rsidP="00974C74">
      <w:pPr>
        <w:spacing w:line="360" w:lineRule="auto"/>
        <w:ind w:firstLine="640"/>
      </w:pPr>
      <w:r w:rsidRPr="00F60ED3">
        <w:rPr>
          <w:rFonts w:hint="eastAsia"/>
        </w:rPr>
        <w:t>（</w:t>
      </w:r>
      <w:r w:rsidR="0098721C" w:rsidRPr="00F60ED3">
        <w:rPr>
          <w:rFonts w:hint="eastAsia"/>
        </w:rPr>
        <w:t>4</w:t>
      </w:r>
      <w:r w:rsidRPr="00F60ED3">
        <w:rPr>
          <w:rFonts w:hint="eastAsia"/>
        </w:rPr>
        <w:t>）</w:t>
      </w:r>
      <w:r w:rsidR="0098721C" w:rsidRPr="00F60ED3">
        <w:rPr>
          <w:rFonts w:hint="eastAsia"/>
        </w:rPr>
        <w:t>宫颈细胞学筛查：</w:t>
      </w:r>
      <w:r w:rsidR="0098721C" w:rsidRPr="00F60ED3">
        <w:rPr>
          <w:rFonts w:hint="eastAsia"/>
        </w:rPr>
        <w:t>TCT</w:t>
      </w:r>
      <w:r w:rsidR="0098721C" w:rsidRPr="00F60ED3">
        <w:rPr>
          <w:rFonts w:hint="eastAsia"/>
        </w:rPr>
        <w:t>或巴氏涂片。</w:t>
      </w:r>
    </w:p>
    <w:p w14:paraId="4632CD7D" w14:textId="5891D3CE" w:rsidR="0098721C" w:rsidRPr="00F60ED3" w:rsidRDefault="00C3738D" w:rsidP="00974C74">
      <w:pPr>
        <w:spacing w:line="360" w:lineRule="auto"/>
        <w:ind w:firstLine="640"/>
      </w:pPr>
      <w:r w:rsidRPr="00F60ED3">
        <w:rPr>
          <w:rFonts w:hint="eastAsia"/>
        </w:rPr>
        <w:t>（</w:t>
      </w:r>
      <w:r w:rsidR="0098721C" w:rsidRPr="00F60ED3">
        <w:rPr>
          <w:rFonts w:hint="eastAsia"/>
        </w:rPr>
        <w:t>5</w:t>
      </w:r>
      <w:r w:rsidRPr="00F60ED3">
        <w:rPr>
          <w:rFonts w:hint="eastAsia"/>
        </w:rPr>
        <w:t>）</w:t>
      </w:r>
      <w:r w:rsidR="0098721C" w:rsidRPr="00F60ED3">
        <w:rPr>
          <w:rFonts w:hint="eastAsia"/>
        </w:rPr>
        <w:t>盆腔超声、心电图、胸部</w:t>
      </w:r>
      <w:r w:rsidR="0098721C" w:rsidRPr="00F60ED3">
        <w:rPr>
          <w:rFonts w:hint="eastAsia"/>
        </w:rPr>
        <w:t>X</w:t>
      </w:r>
      <w:r w:rsidR="0098721C" w:rsidRPr="00F60ED3">
        <w:rPr>
          <w:rFonts w:hint="eastAsia"/>
        </w:rPr>
        <w:t>线片。</w:t>
      </w:r>
    </w:p>
    <w:p w14:paraId="260220FC" w14:textId="77777777" w:rsidR="0098721C" w:rsidRPr="00F60ED3" w:rsidRDefault="0098721C" w:rsidP="00974C74">
      <w:pPr>
        <w:spacing w:line="360" w:lineRule="auto"/>
        <w:ind w:firstLine="640"/>
      </w:pPr>
      <w:r w:rsidRPr="00F60ED3">
        <w:rPr>
          <w:rFonts w:hint="eastAsia"/>
        </w:rPr>
        <w:t>2.</w:t>
      </w:r>
      <w:r w:rsidRPr="00F60ED3">
        <w:rPr>
          <w:rFonts w:hint="eastAsia"/>
        </w:rPr>
        <w:t>根据病情需要而定</w:t>
      </w:r>
      <w:r w:rsidR="00AB450C" w:rsidRPr="00F60ED3">
        <w:rPr>
          <w:rFonts w:hint="eastAsia"/>
        </w:rPr>
        <w:t xml:space="preserve">  </w:t>
      </w:r>
      <w:r w:rsidRPr="00F60ED3">
        <w:rPr>
          <w:rFonts w:hint="eastAsia"/>
        </w:rPr>
        <w:t>血清肿瘤标志物，腹部超声，盆腔</w:t>
      </w:r>
      <w:r w:rsidRPr="00F60ED3">
        <w:rPr>
          <w:rFonts w:hint="eastAsia"/>
        </w:rPr>
        <w:t>CT</w:t>
      </w:r>
      <w:r w:rsidRPr="00F60ED3">
        <w:rPr>
          <w:rFonts w:hint="eastAsia"/>
        </w:rPr>
        <w:t>或</w:t>
      </w:r>
      <w:r w:rsidRPr="00F60ED3">
        <w:rPr>
          <w:rFonts w:hint="eastAsia"/>
        </w:rPr>
        <w:t>MRI</w:t>
      </w:r>
      <w:r w:rsidRPr="00F60ED3">
        <w:rPr>
          <w:rFonts w:hint="eastAsia"/>
        </w:rPr>
        <w:t>检查，肠道、泌尿系造影，心、肺功能测定等。</w:t>
      </w:r>
    </w:p>
    <w:p w14:paraId="3AB81E97" w14:textId="19D767EA" w:rsidR="0098721C" w:rsidRPr="00F60ED3" w:rsidRDefault="00C3738D" w:rsidP="00974C74">
      <w:pPr>
        <w:pStyle w:val="2"/>
        <w:ind w:firstLine="643"/>
      </w:pPr>
      <w:r w:rsidRPr="00F60ED3">
        <w:rPr>
          <w:rFonts w:hint="eastAsia"/>
        </w:rPr>
        <w:t>（</w:t>
      </w:r>
      <w:r w:rsidR="0098721C" w:rsidRPr="00F60ED3">
        <w:rPr>
          <w:rFonts w:hint="eastAsia"/>
        </w:rPr>
        <w:t>七</w:t>
      </w:r>
      <w:r w:rsidRPr="00F60ED3">
        <w:rPr>
          <w:rFonts w:hint="eastAsia"/>
        </w:rPr>
        <w:t>）</w:t>
      </w:r>
      <w:r w:rsidR="0098721C" w:rsidRPr="00F60ED3">
        <w:rPr>
          <w:rFonts w:hint="eastAsia"/>
        </w:rPr>
        <w:t>预防性抗菌药物选择与使用时机</w:t>
      </w:r>
    </w:p>
    <w:p w14:paraId="447A65CA" w14:textId="5EA17DE7" w:rsidR="0098721C" w:rsidRPr="00F60ED3" w:rsidRDefault="0098721C" w:rsidP="00974C74">
      <w:pPr>
        <w:spacing w:line="360" w:lineRule="auto"/>
        <w:ind w:firstLine="640"/>
      </w:pPr>
      <w:r w:rsidRPr="00F60ED3">
        <w:rPr>
          <w:rFonts w:hint="eastAsia"/>
        </w:rPr>
        <w:t>抗菌药物使用：按照《抗菌药物临床应用指导原则》</w:t>
      </w:r>
      <w:r w:rsidR="00C3738D" w:rsidRPr="00F60ED3">
        <w:rPr>
          <w:rFonts w:hint="eastAsia"/>
        </w:rPr>
        <w:t>（</w:t>
      </w:r>
      <w:r w:rsidR="005C18F7" w:rsidRPr="00F60ED3">
        <w:rPr>
          <w:rFonts w:hint="eastAsia"/>
        </w:rPr>
        <w:t>卫</w:t>
      </w:r>
      <w:proofErr w:type="gramStart"/>
      <w:r w:rsidR="005C18F7" w:rsidRPr="00F60ED3">
        <w:rPr>
          <w:rFonts w:hint="eastAsia"/>
        </w:rPr>
        <w:t>医</w:t>
      </w:r>
      <w:proofErr w:type="gramEnd"/>
      <w:r w:rsidR="005C18F7" w:rsidRPr="00F60ED3">
        <w:rPr>
          <w:rFonts w:hint="eastAsia"/>
        </w:rPr>
        <w:t>发〔</w:t>
      </w:r>
      <w:r w:rsidR="005C18F7" w:rsidRPr="00F60ED3">
        <w:rPr>
          <w:rFonts w:hint="eastAsia"/>
        </w:rPr>
        <w:t>2015</w:t>
      </w:r>
      <w:r w:rsidR="005C18F7" w:rsidRPr="00F60ED3">
        <w:rPr>
          <w:rFonts w:hint="eastAsia"/>
        </w:rPr>
        <w:t>〕</w:t>
      </w:r>
      <w:r w:rsidR="005C18F7" w:rsidRPr="00F60ED3">
        <w:rPr>
          <w:rFonts w:hint="eastAsia"/>
        </w:rPr>
        <w:t>43</w:t>
      </w:r>
      <w:r w:rsidR="00C32C4D" w:rsidRPr="00F60ED3">
        <w:rPr>
          <w:rFonts w:hint="eastAsia"/>
        </w:rPr>
        <w:t>号</w:t>
      </w:r>
      <w:r w:rsidR="00C3738D" w:rsidRPr="00F60ED3">
        <w:rPr>
          <w:rFonts w:hint="eastAsia"/>
        </w:rPr>
        <w:t>）</w:t>
      </w:r>
      <w:r w:rsidRPr="00F60ED3">
        <w:rPr>
          <w:rFonts w:hint="eastAsia"/>
        </w:rPr>
        <w:t>执行，并根据患者的病情决定抗菌药物的选择与使用时间。</w:t>
      </w:r>
    </w:p>
    <w:p w14:paraId="269FD58B" w14:textId="694B2C65" w:rsidR="0098721C" w:rsidRPr="00F60ED3" w:rsidRDefault="00C3738D" w:rsidP="00974C74">
      <w:pPr>
        <w:pStyle w:val="2"/>
        <w:ind w:firstLine="643"/>
      </w:pPr>
      <w:r w:rsidRPr="00F60ED3">
        <w:rPr>
          <w:rFonts w:hint="eastAsia"/>
        </w:rPr>
        <w:lastRenderedPageBreak/>
        <w:t>（</w:t>
      </w:r>
      <w:r w:rsidR="0098721C" w:rsidRPr="00F60ED3">
        <w:rPr>
          <w:rFonts w:hint="eastAsia"/>
        </w:rPr>
        <w:t>八</w:t>
      </w:r>
      <w:r w:rsidRPr="00F60ED3">
        <w:rPr>
          <w:rFonts w:hint="eastAsia"/>
        </w:rPr>
        <w:t>）</w:t>
      </w:r>
      <w:r w:rsidR="0098721C" w:rsidRPr="00F60ED3">
        <w:rPr>
          <w:rFonts w:hint="eastAsia"/>
        </w:rPr>
        <w:t>手术日为入院后的第</w:t>
      </w:r>
      <w:r w:rsidR="00BC1126" w:rsidRPr="00F60ED3">
        <w:t>2</w:t>
      </w:r>
      <w:r w:rsidR="00111AF6" w:rsidRPr="00F60ED3">
        <w:rPr>
          <w:rFonts w:hint="eastAsia"/>
        </w:rPr>
        <w:t>～</w:t>
      </w:r>
      <w:r w:rsidR="000E5111" w:rsidRPr="00F60ED3">
        <w:rPr>
          <w:rFonts w:hint="eastAsia"/>
        </w:rPr>
        <w:t>5</w:t>
      </w:r>
      <w:r w:rsidR="000E5111" w:rsidRPr="00F60ED3">
        <w:rPr>
          <w:rFonts w:hint="eastAsia"/>
        </w:rPr>
        <w:t>天</w:t>
      </w:r>
    </w:p>
    <w:p w14:paraId="5CD00332" w14:textId="77777777" w:rsidR="0098721C" w:rsidRPr="00F60ED3" w:rsidRDefault="0098721C" w:rsidP="00974C74">
      <w:pPr>
        <w:spacing w:line="360" w:lineRule="auto"/>
        <w:ind w:firstLine="640"/>
      </w:pPr>
      <w:r w:rsidRPr="00F60ED3">
        <w:rPr>
          <w:rFonts w:hint="eastAsia"/>
        </w:rPr>
        <w:t>1.</w:t>
      </w:r>
      <w:r w:rsidRPr="00F60ED3">
        <w:rPr>
          <w:rFonts w:hint="eastAsia"/>
        </w:rPr>
        <w:t>麻醉方式</w:t>
      </w:r>
      <w:r w:rsidR="000E5111" w:rsidRPr="00F60ED3">
        <w:rPr>
          <w:rFonts w:hint="eastAsia"/>
        </w:rPr>
        <w:t>：</w:t>
      </w:r>
      <w:r w:rsidRPr="00F60ED3">
        <w:rPr>
          <w:rFonts w:hint="eastAsia"/>
        </w:rPr>
        <w:t>全身麻醉或腰硬联合麻醉。</w:t>
      </w:r>
    </w:p>
    <w:p w14:paraId="33177CDE" w14:textId="77777777" w:rsidR="0098721C" w:rsidRPr="00F60ED3" w:rsidRDefault="0098721C" w:rsidP="00974C74">
      <w:pPr>
        <w:spacing w:line="360" w:lineRule="auto"/>
        <w:ind w:firstLine="640"/>
      </w:pPr>
      <w:r w:rsidRPr="00F60ED3">
        <w:rPr>
          <w:rFonts w:hint="eastAsia"/>
        </w:rPr>
        <w:t>2.</w:t>
      </w:r>
      <w:r w:rsidRPr="00F60ED3">
        <w:rPr>
          <w:rFonts w:hint="eastAsia"/>
        </w:rPr>
        <w:t>术中用药</w:t>
      </w:r>
      <w:r w:rsidR="000E5111" w:rsidRPr="00F60ED3">
        <w:rPr>
          <w:rFonts w:hint="eastAsia"/>
        </w:rPr>
        <w:t>：</w:t>
      </w:r>
      <w:r w:rsidRPr="00F60ED3">
        <w:rPr>
          <w:rFonts w:hint="eastAsia"/>
        </w:rPr>
        <w:t>麻醉常规用药、止血药物和其他必需用药。</w:t>
      </w:r>
    </w:p>
    <w:p w14:paraId="271E131D" w14:textId="77777777" w:rsidR="0098721C" w:rsidRPr="00F60ED3" w:rsidRDefault="0098721C" w:rsidP="00974C74">
      <w:pPr>
        <w:spacing w:line="360" w:lineRule="auto"/>
        <w:ind w:firstLine="640"/>
      </w:pPr>
      <w:r w:rsidRPr="00F60ED3">
        <w:rPr>
          <w:rFonts w:hint="eastAsia"/>
        </w:rPr>
        <w:t>3.</w:t>
      </w:r>
      <w:r w:rsidRPr="00F60ED3">
        <w:rPr>
          <w:rFonts w:hint="eastAsia"/>
        </w:rPr>
        <w:t>输血</w:t>
      </w:r>
      <w:r w:rsidR="000E5111" w:rsidRPr="00F60ED3">
        <w:rPr>
          <w:rFonts w:hint="eastAsia"/>
        </w:rPr>
        <w:t>：</w:t>
      </w:r>
      <w:r w:rsidRPr="00F60ED3">
        <w:rPr>
          <w:rFonts w:hint="eastAsia"/>
        </w:rPr>
        <w:t>视术中情况而定。</w:t>
      </w:r>
    </w:p>
    <w:p w14:paraId="47CFF76E" w14:textId="77777777" w:rsidR="0098721C" w:rsidRPr="00F60ED3" w:rsidRDefault="0098721C" w:rsidP="00974C74">
      <w:pPr>
        <w:spacing w:line="360" w:lineRule="auto"/>
        <w:ind w:firstLine="640"/>
      </w:pPr>
      <w:r w:rsidRPr="00F60ED3">
        <w:rPr>
          <w:rFonts w:hint="eastAsia"/>
        </w:rPr>
        <w:t>4.</w:t>
      </w:r>
      <w:r w:rsidRPr="00F60ED3">
        <w:rPr>
          <w:rFonts w:hint="eastAsia"/>
        </w:rPr>
        <w:t>病理</w:t>
      </w:r>
      <w:r w:rsidR="000E5111" w:rsidRPr="00F60ED3">
        <w:rPr>
          <w:rFonts w:hint="eastAsia"/>
        </w:rPr>
        <w:t>：</w:t>
      </w:r>
      <w:r w:rsidRPr="00F60ED3">
        <w:rPr>
          <w:rFonts w:hint="eastAsia"/>
        </w:rPr>
        <w:t>术后石蜡切片，必要时术中冷冻切片。</w:t>
      </w:r>
    </w:p>
    <w:p w14:paraId="10542422" w14:textId="62836AF4" w:rsidR="0098721C" w:rsidRPr="00F60ED3" w:rsidRDefault="00C3738D" w:rsidP="00974C74">
      <w:pPr>
        <w:pStyle w:val="2"/>
        <w:ind w:firstLine="643"/>
      </w:pPr>
      <w:r w:rsidRPr="00F60ED3">
        <w:rPr>
          <w:rFonts w:hint="eastAsia"/>
        </w:rPr>
        <w:t>（</w:t>
      </w:r>
      <w:r w:rsidR="0098721C" w:rsidRPr="00F60ED3">
        <w:rPr>
          <w:rFonts w:hint="eastAsia"/>
        </w:rPr>
        <w:t>九</w:t>
      </w:r>
      <w:r w:rsidRPr="00F60ED3">
        <w:rPr>
          <w:rFonts w:hint="eastAsia"/>
        </w:rPr>
        <w:t>）</w:t>
      </w:r>
      <w:r w:rsidR="0098721C" w:rsidRPr="00F60ED3">
        <w:rPr>
          <w:rFonts w:hint="eastAsia"/>
        </w:rPr>
        <w:t>术后住院恢复≤</w:t>
      </w:r>
      <w:r w:rsidR="0098721C" w:rsidRPr="00F60ED3">
        <w:rPr>
          <w:rFonts w:hint="eastAsia"/>
        </w:rPr>
        <w:t>8</w:t>
      </w:r>
      <w:r w:rsidR="0098721C" w:rsidRPr="00F60ED3">
        <w:rPr>
          <w:rFonts w:hint="eastAsia"/>
        </w:rPr>
        <w:t>天</w:t>
      </w:r>
    </w:p>
    <w:p w14:paraId="06FAF8C8" w14:textId="77777777" w:rsidR="0098721C" w:rsidRPr="00F60ED3" w:rsidRDefault="0098721C" w:rsidP="00974C74">
      <w:pPr>
        <w:spacing w:line="360" w:lineRule="auto"/>
        <w:ind w:firstLine="640"/>
      </w:pPr>
      <w:r w:rsidRPr="00F60ED3">
        <w:rPr>
          <w:rFonts w:hint="eastAsia"/>
        </w:rPr>
        <w:t>1.</w:t>
      </w:r>
      <w:r w:rsidRPr="00F60ED3">
        <w:rPr>
          <w:rFonts w:hint="eastAsia"/>
        </w:rPr>
        <w:t>必须复查的检查项目</w:t>
      </w:r>
      <w:r w:rsidR="00AB450C" w:rsidRPr="00F60ED3">
        <w:rPr>
          <w:rFonts w:hint="eastAsia"/>
        </w:rPr>
        <w:t xml:space="preserve">  </w:t>
      </w:r>
      <w:r w:rsidRPr="00F60ED3">
        <w:rPr>
          <w:rFonts w:hint="eastAsia"/>
        </w:rPr>
        <w:t>血常规、尿常规等。</w:t>
      </w:r>
    </w:p>
    <w:p w14:paraId="6526CE9F" w14:textId="4A890AF4" w:rsidR="0098721C" w:rsidRPr="00F60ED3" w:rsidRDefault="0098721C" w:rsidP="00974C74">
      <w:pPr>
        <w:spacing w:line="360" w:lineRule="auto"/>
        <w:ind w:firstLine="640"/>
      </w:pPr>
      <w:r w:rsidRPr="00F60ED3">
        <w:rPr>
          <w:rFonts w:hint="eastAsia"/>
        </w:rPr>
        <w:t>2.</w:t>
      </w:r>
      <w:r w:rsidRPr="00F60ED3">
        <w:rPr>
          <w:rFonts w:hint="eastAsia"/>
        </w:rPr>
        <w:t>术后用药</w:t>
      </w:r>
      <w:r w:rsidR="00EA1201" w:rsidRPr="00F60ED3">
        <w:rPr>
          <w:rFonts w:hint="eastAsia"/>
        </w:rPr>
        <w:t>：</w:t>
      </w:r>
      <w:r w:rsidRPr="00F60ED3">
        <w:rPr>
          <w:rFonts w:hint="eastAsia"/>
        </w:rPr>
        <w:t>根据情况予镇痛、</w:t>
      </w:r>
      <w:r w:rsidR="00EA1201" w:rsidRPr="00F60ED3">
        <w:rPr>
          <w:rFonts w:hint="eastAsia"/>
        </w:rPr>
        <w:t>镇吐</w:t>
      </w:r>
      <w:r w:rsidRPr="00F60ED3">
        <w:rPr>
          <w:rFonts w:hint="eastAsia"/>
        </w:rPr>
        <w:t>、补液、维持水电解质平衡治疗。</w:t>
      </w:r>
    </w:p>
    <w:p w14:paraId="1CD18BEC" w14:textId="0D8C69BC" w:rsidR="0098721C" w:rsidRPr="00F60ED3" w:rsidRDefault="0098721C" w:rsidP="00974C74">
      <w:pPr>
        <w:spacing w:line="360" w:lineRule="auto"/>
        <w:ind w:firstLine="640"/>
      </w:pPr>
      <w:r w:rsidRPr="00F60ED3">
        <w:rPr>
          <w:rFonts w:hint="eastAsia"/>
        </w:rPr>
        <w:t>3.</w:t>
      </w:r>
      <w:r w:rsidRPr="00F60ED3">
        <w:rPr>
          <w:rFonts w:hint="eastAsia"/>
        </w:rPr>
        <w:t>抗菌药物使用</w:t>
      </w:r>
      <w:r w:rsidR="00163F32" w:rsidRPr="00F60ED3">
        <w:rPr>
          <w:rFonts w:hint="eastAsia"/>
        </w:rPr>
        <w:t>：</w:t>
      </w:r>
      <w:r w:rsidRPr="00F60ED3">
        <w:rPr>
          <w:rFonts w:hint="eastAsia"/>
        </w:rPr>
        <w:t>按照《抗菌药物临床应用指导原则》</w:t>
      </w:r>
      <w:r w:rsidR="00C3738D" w:rsidRPr="00F60ED3">
        <w:rPr>
          <w:rFonts w:hint="eastAsia"/>
        </w:rPr>
        <w:t>（</w:t>
      </w:r>
      <w:r w:rsidR="005C18F7" w:rsidRPr="00F60ED3">
        <w:rPr>
          <w:rFonts w:hint="eastAsia"/>
        </w:rPr>
        <w:t>卫</w:t>
      </w:r>
      <w:proofErr w:type="gramStart"/>
      <w:r w:rsidR="005C18F7" w:rsidRPr="00F60ED3">
        <w:rPr>
          <w:rFonts w:hint="eastAsia"/>
        </w:rPr>
        <w:t>医</w:t>
      </w:r>
      <w:proofErr w:type="gramEnd"/>
      <w:r w:rsidR="005C18F7" w:rsidRPr="00F60ED3">
        <w:rPr>
          <w:rFonts w:hint="eastAsia"/>
        </w:rPr>
        <w:t>发〔</w:t>
      </w:r>
      <w:r w:rsidR="005C18F7" w:rsidRPr="00F60ED3">
        <w:rPr>
          <w:rFonts w:hint="eastAsia"/>
        </w:rPr>
        <w:t>2015</w:t>
      </w:r>
      <w:r w:rsidR="005C18F7" w:rsidRPr="00F60ED3">
        <w:rPr>
          <w:rFonts w:hint="eastAsia"/>
        </w:rPr>
        <w:t>〕</w:t>
      </w:r>
      <w:r w:rsidR="005C18F7" w:rsidRPr="00F60ED3">
        <w:rPr>
          <w:rFonts w:hint="eastAsia"/>
        </w:rPr>
        <w:t>43</w:t>
      </w:r>
      <w:r w:rsidR="005C18F7" w:rsidRPr="00F60ED3">
        <w:rPr>
          <w:rFonts w:hint="eastAsia"/>
        </w:rPr>
        <w:t>号）</w:t>
      </w:r>
      <w:r w:rsidR="00C3738D" w:rsidRPr="00F60ED3">
        <w:rPr>
          <w:rFonts w:hint="eastAsia"/>
        </w:rPr>
        <w:t>）</w:t>
      </w:r>
      <w:r w:rsidRPr="00F60ED3">
        <w:rPr>
          <w:rFonts w:hint="eastAsia"/>
        </w:rPr>
        <w:t>执行，并根据患者的病情决定抗菌药物的选择与使用时间。</w:t>
      </w:r>
    </w:p>
    <w:p w14:paraId="2DF18E43" w14:textId="5E31451C" w:rsidR="0098721C" w:rsidRPr="00F60ED3" w:rsidRDefault="00C3738D" w:rsidP="00974C74">
      <w:pPr>
        <w:pStyle w:val="2"/>
        <w:ind w:firstLine="643"/>
      </w:pPr>
      <w:r w:rsidRPr="00F60ED3">
        <w:rPr>
          <w:rFonts w:hint="eastAsia"/>
        </w:rPr>
        <w:t>（</w:t>
      </w:r>
      <w:r w:rsidR="0098721C" w:rsidRPr="00F60ED3">
        <w:rPr>
          <w:rFonts w:hint="eastAsia"/>
        </w:rPr>
        <w:t>十</w:t>
      </w:r>
      <w:r w:rsidRPr="00F60ED3">
        <w:rPr>
          <w:rFonts w:hint="eastAsia"/>
        </w:rPr>
        <w:t>）</w:t>
      </w:r>
      <w:r w:rsidR="0098721C" w:rsidRPr="00F60ED3">
        <w:rPr>
          <w:rFonts w:hint="eastAsia"/>
        </w:rPr>
        <w:t>出院标准</w:t>
      </w:r>
    </w:p>
    <w:p w14:paraId="26EB7CA7" w14:textId="77777777" w:rsidR="0098721C" w:rsidRPr="00F60ED3" w:rsidRDefault="0098721C" w:rsidP="00974C74">
      <w:pPr>
        <w:spacing w:line="360" w:lineRule="auto"/>
        <w:ind w:firstLine="640"/>
      </w:pPr>
      <w:r w:rsidRPr="00F60ED3">
        <w:rPr>
          <w:rFonts w:hint="eastAsia"/>
        </w:rPr>
        <w:t>1.</w:t>
      </w:r>
      <w:r w:rsidRPr="00F60ED3">
        <w:rPr>
          <w:rFonts w:hint="eastAsia"/>
        </w:rPr>
        <w:t>患者一般情况良好，体温正常，完成复查项目。</w:t>
      </w:r>
    </w:p>
    <w:p w14:paraId="3319E41E" w14:textId="77777777" w:rsidR="0098721C" w:rsidRPr="00F60ED3" w:rsidRDefault="0098721C" w:rsidP="00974C74">
      <w:pPr>
        <w:spacing w:line="360" w:lineRule="auto"/>
        <w:ind w:firstLine="640"/>
      </w:pPr>
      <w:r w:rsidRPr="00F60ED3">
        <w:rPr>
          <w:rFonts w:hint="eastAsia"/>
        </w:rPr>
        <w:t>2.</w:t>
      </w:r>
      <w:r w:rsidRPr="00F60ED3">
        <w:rPr>
          <w:rFonts w:hint="eastAsia"/>
        </w:rPr>
        <w:t>伤口愈合好。</w:t>
      </w:r>
    </w:p>
    <w:p w14:paraId="03511763" w14:textId="29F1C564" w:rsidR="0098721C" w:rsidRPr="00F60ED3" w:rsidRDefault="0098721C" w:rsidP="00974C74">
      <w:pPr>
        <w:spacing w:line="360" w:lineRule="auto"/>
        <w:ind w:firstLine="640"/>
      </w:pPr>
      <w:r w:rsidRPr="00F60ED3">
        <w:rPr>
          <w:rFonts w:hint="eastAsia"/>
        </w:rPr>
        <w:t>3.</w:t>
      </w:r>
      <w:r w:rsidR="00C3738D" w:rsidRPr="00F60ED3">
        <w:rPr>
          <w:rFonts w:hint="eastAsia"/>
        </w:rPr>
        <w:t>无</w:t>
      </w:r>
      <w:r w:rsidRPr="00F60ED3">
        <w:rPr>
          <w:rFonts w:hint="eastAsia"/>
        </w:rPr>
        <w:t>需要住院处理的并发症和</w:t>
      </w:r>
      <w:r w:rsidR="00C3738D" w:rsidRPr="00F60ED3">
        <w:rPr>
          <w:rFonts w:hint="eastAsia"/>
        </w:rPr>
        <w:t>（</w:t>
      </w:r>
      <w:r w:rsidRPr="00F60ED3">
        <w:rPr>
          <w:rFonts w:hint="eastAsia"/>
        </w:rPr>
        <w:t>或</w:t>
      </w:r>
      <w:r w:rsidR="00C3738D" w:rsidRPr="00F60ED3">
        <w:rPr>
          <w:rFonts w:hint="eastAsia"/>
        </w:rPr>
        <w:t>）</w:t>
      </w:r>
      <w:r w:rsidRPr="00F60ED3">
        <w:rPr>
          <w:rFonts w:hint="eastAsia"/>
        </w:rPr>
        <w:t>合并症。</w:t>
      </w:r>
    </w:p>
    <w:p w14:paraId="58FAE530" w14:textId="7BC8EA5A" w:rsidR="0098721C" w:rsidRPr="00F60ED3" w:rsidRDefault="000E5111" w:rsidP="00974C74">
      <w:pPr>
        <w:pStyle w:val="2"/>
        <w:ind w:firstLine="643"/>
      </w:pPr>
      <w:r w:rsidRPr="00F60ED3">
        <w:rPr>
          <w:rFonts w:hint="eastAsia"/>
        </w:rPr>
        <w:t xml:space="preserve"> </w:t>
      </w:r>
      <w:r w:rsidR="00C3738D" w:rsidRPr="00F60ED3">
        <w:rPr>
          <w:rFonts w:hint="eastAsia"/>
        </w:rPr>
        <w:t>（</w:t>
      </w:r>
      <w:r w:rsidR="0098721C" w:rsidRPr="00F60ED3">
        <w:rPr>
          <w:rFonts w:hint="eastAsia"/>
        </w:rPr>
        <w:t>十一</w:t>
      </w:r>
      <w:r w:rsidR="00C3738D" w:rsidRPr="00F60ED3">
        <w:rPr>
          <w:rFonts w:hint="eastAsia"/>
        </w:rPr>
        <w:t>）</w:t>
      </w:r>
      <w:r w:rsidR="0098721C" w:rsidRPr="00F60ED3">
        <w:rPr>
          <w:rFonts w:hint="eastAsia"/>
        </w:rPr>
        <w:t>变异及原因分析</w:t>
      </w:r>
    </w:p>
    <w:p w14:paraId="2C37536F" w14:textId="65D38A5C" w:rsidR="0098721C" w:rsidRPr="00F60ED3" w:rsidRDefault="0098721C" w:rsidP="00974C74">
      <w:pPr>
        <w:spacing w:line="360" w:lineRule="auto"/>
        <w:ind w:firstLine="640"/>
      </w:pPr>
      <w:r w:rsidRPr="00F60ED3">
        <w:rPr>
          <w:rFonts w:hint="eastAsia"/>
        </w:rPr>
        <w:t>1.</w:t>
      </w:r>
      <w:r w:rsidR="000E5111" w:rsidRPr="00F60ED3">
        <w:rPr>
          <w:rFonts w:hint="eastAsia"/>
        </w:rPr>
        <w:t xml:space="preserve"> </w:t>
      </w:r>
      <w:r w:rsidR="000E5111" w:rsidRPr="00F60ED3">
        <w:rPr>
          <w:rFonts w:hint="eastAsia"/>
        </w:rPr>
        <w:t>因</w:t>
      </w:r>
      <w:r w:rsidR="00C3738D" w:rsidRPr="00F60ED3">
        <w:rPr>
          <w:rFonts w:hint="eastAsia"/>
        </w:rPr>
        <w:t>实验室</w:t>
      </w:r>
      <w:r w:rsidR="000E5111" w:rsidRPr="00F60ED3">
        <w:rPr>
          <w:rFonts w:hint="eastAsia"/>
        </w:rPr>
        <w:t>检查异常、过期或缺乏</w:t>
      </w:r>
      <w:r w:rsidRPr="00F60ED3">
        <w:rPr>
          <w:rFonts w:hint="eastAsia"/>
        </w:rPr>
        <w:t>，导致术前住院时间延长。</w:t>
      </w:r>
    </w:p>
    <w:p w14:paraId="61889081" w14:textId="77777777" w:rsidR="0098721C" w:rsidRPr="00F60ED3" w:rsidRDefault="0098721C" w:rsidP="00974C74">
      <w:pPr>
        <w:spacing w:line="360" w:lineRule="auto"/>
        <w:ind w:firstLine="640"/>
      </w:pPr>
      <w:r w:rsidRPr="00F60ED3">
        <w:rPr>
          <w:rFonts w:hint="eastAsia"/>
        </w:rPr>
        <w:t>2.</w:t>
      </w:r>
      <w:r w:rsidRPr="00F60ED3">
        <w:rPr>
          <w:rFonts w:hint="eastAsia"/>
        </w:rPr>
        <w:t>有影响手术的合并症，</w:t>
      </w:r>
      <w:r w:rsidR="000E5111" w:rsidRPr="00F60ED3">
        <w:rPr>
          <w:rFonts w:hint="eastAsia"/>
        </w:rPr>
        <w:t>需要进行相关的诊断和治疗，导致术前住院时间延长</w:t>
      </w:r>
      <w:r w:rsidRPr="00F60ED3">
        <w:rPr>
          <w:rFonts w:hint="eastAsia"/>
        </w:rPr>
        <w:t>。</w:t>
      </w:r>
    </w:p>
    <w:p w14:paraId="4F1C9422" w14:textId="77777777" w:rsidR="0098721C" w:rsidRPr="00AB450C" w:rsidRDefault="0098721C" w:rsidP="00974C74">
      <w:pPr>
        <w:spacing w:line="360" w:lineRule="auto"/>
        <w:ind w:firstLine="640"/>
      </w:pPr>
      <w:r w:rsidRPr="00F60ED3">
        <w:rPr>
          <w:rFonts w:hint="eastAsia"/>
        </w:rPr>
        <w:t>3.</w:t>
      </w:r>
      <w:r w:rsidRPr="00F60ED3">
        <w:rPr>
          <w:rFonts w:hint="eastAsia"/>
        </w:rPr>
        <w:t>因手术并发症需要进一步治疗。</w:t>
      </w:r>
    </w:p>
    <w:p w14:paraId="2BE34E2E" w14:textId="1535026B" w:rsidR="0098721C" w:rsidRPr="00974C74" w:rsidRDefault="001D1BAD" w:rsidP="000E6234">
      <w:pPr>
        <w:pStyle w:val="1"/>
        <w:spacing w:before="0" w:after="0" w:line="360" w:lineRule="auto"/>
        <w:rPr>
          <w:b w:val="0"/>
        </w:rPr>
      </w:pPr>
      <w:r>
        <w:lastRenderedPageBreak/>
        <w:tab/>
      </w:r>
      <w:r w:rsidR="000E5111" w:rsidRPr="00974C74">
        <w:rPr>
          <w:rFonts w:hint="eastAsia"/>
          <w:b w:val="0"/>
        </w:rPr>
        <w:t>二、子宫腺肌病</w:t>
      </w:r>
      <w:r w:rsidR="00A177EA">
        <w:rPr>
          <w:rFonts w:hint="eastAsia"/>
          <w:b w:val="0"/>
        </w:rPr>
        <w:t>（全子宫切除术）</w:t>
      </w:r>
      <w:r w:rsidR="000E5111" w:rsidRPr="00974C74">
        <w:rPr>
          <w:rFonts w:hint="eastAsia"/>
          <w:b w:val="0"/>
        </w:rPr>
        <w:t>临床路径</w:t>
      </w:r>
      <w:r w:rsidR="0098721C" w:rsidRPr="00974C74">
        <w:rPr>
          <w:rFonts w:hint="eastAsia"/>
          <w:b w:val="0"/>
        </w:rPr>
        <w:t>表单</w:t>
      </w:r>
    </w:p>
    <w:p w14:paraId="332AA52F" w14:textId="77777777" w:rsidR="00C82F7F" w:rsidRPr="00AE139D" w:rsidRDefault="00C82F7F" w:rsidP="00C82F7F">
      <w:pPr>
        <w:rPr>
          <w:rFonts w:ascii="宋体" w:eastAsia="宋体" w:hAnsi="宋体"/>
          <w:sz w:val="21"/>
        </w:rPr>
      </w:pPr>
      <w:r w:rsidRPr="00974C74">
        <w:rPr>
          <w:rFonts w:ascii="宋体" w:eastAsia="宋体" w:hAnsi="宋体" w:hint="eastAsia"/>
          <w:sz w:val="21"/>
        </w:rPr>
        <w:t>适用对象：第一诊断为</w:t>
      </w:r>
      <w:r w:rsidRPr="00AE139D">
        <w:rPr>
          <w:rFonts w:ascii="宋体" w:eastAsia="宋体" w:hAnsi="宋体" w:hint="eastAsia"/>
          <w:sz w:val="21"/>
        </w:rPr>
        <w:t>子宫腺肌病（ICD-10：N80.00</w:t>
      </w:r>
      <w:r>
        <w:rPr>
          <w:rFonts w:ascii="宋体" w:eastAsia="宋体" w:hAnsi="宋体" w:hint="eastAsia"/>
          <w:sz w:val="21"/>
        </w:rPr>
        <w:t>1</w:t>
      </w:r>
      <w:r w:rsidRPr="00AE139D">
        <w:rPr>
          <w:rFonts w:ascii="宋体" w:eastAsia="宋体" w:hAnsi="宋体" w:hint="eastAsia"/>
          <w:sz w:val="21"/>
        </w:rPr>
        <w:t xml:space="preserve"> ）</w:t>
      </w:r>
    </w:p>
    <w:p w14:paraId="060FCD3A" w14:textId="77777777" w:rsidR="00C82F7F" w:rsidRPr="00AE139D" w:rsidRDefault="00C82F7F" w:rsidP="00C82F7F">
      <w:pPr>
        <w:ind w:firstLineChars="500" w:firstLine="1050"/>
        <w:rPr>
          <w:rFonts w:ascii="宋体" w:eastAsia="宋体" w:hAnsi="宋体"/>
          <w:sz w:val="21"/>
        </w:rPr>
      </w:pPr>
      <w:r w:rsidRPr="00974C74">
        <w:rPr>
          <w:rFonts w:ascii="宋体" w:eastAsia="宋体" w:hAnsi="宋体" w:hint="eastAsia"/>
          <w:sz w:val="21"/>
        </w:rPr>
        <w:t>行</w:t>
      </w:r>
      <w:r w:rsidRPr="00AE139D">
        <w:rPr>
          <w:rFonts w:ascii="宋体" w:eastAsia="宋体" w:hAnsi="宋体" w:hint="eastAsia"/>
          <w:sz w:val="21"/>
        </w:rPr>
        <w:t>子宫切除术（ICD-9-CM-3：68.3/68.4/68.5）</w:t>
      </w:r>
    </w:p>
    <w:p w14:paraId="2740D2AF" w14:textId="77777777" w:rsidR="00C82F7F" w:rsidRPr="00AE139D" w:rsidRDefault="00C82F7F" w:rsidP="00C82F7F">
      <w:pPr>
        <w:rPr>
          <w:rFonts w:ascii="宋体" w:eastAsia="宋体" w:hAnsi="宋体"/>
          <w:sz w:val="21"/>
          <w:u w:val="single"/>
        </w:rPr>
      </w:pPr>
      <w:r w:rsidRPr="00AE139D">
        <w:rPr>
          <w:rFonts w:ascii="宋体" w:eastAsia="宋体" w:hAnsi="宋体" w:hint="eastAsia"/>
          <w:sz w:val="21"/>
        </w:rPr>
        <w:t>患者姓名：</w:t>
      </w:r>
      <w:r w:rsidRPr="00AE139D">
        <w:rPr>
          <w:rFonts w:ascii="宋体" w:eastAsia="宋体" w:hAnsi="宋体" w:hint="eastAsia"/>
          <w:sz w:val="21"/>
          <w:u w:val="single"/>
        </w:rPr>
        <w:t xml:space="preserve">       </w:t>
      </w:r>
      <w:r w:rsidRPr="00AE139D">
        <w:rPr>
          <w:rFonts w:ascii="宋体" w:eastAsia="宋体" w:hAnsi="宋体" w:hint="eastAsia"/>
          <w:sz w:val="21"/>
        </w:rPr>
        <w:t>性别：</w:t>
      </w:r>
      <w:r w:rsidRPr="00AE139D">
        <w:rPr>
          <w:rFonts w:ascii="宋体" w:eastAsia="宋体" w:hAnsi="宋体" w:hint="eastAsia"/>
          <w:sz w:val="21"/>
          <w:u w:val="single"/>
        </w:rPr>
        <w:t xml:space="preserve">         </w:t>
      </w:r>
      <w:r w:rsidRPr="00AE139D">
        <w:rPr>
          <w:rFonts w:ascii="宋体" w:eastAsia="宋体" w:hAnsi="宋体" w:hint="eastAsia"/>
          <w:sz w:val="21"/>
        </w:rPr>
        <w:t>年龄：</w:t>
      </w:r>
      <w:r w:rsidRPr="00AE139D">
        <w:rPr>
          <w:rFonts w:ascii="宋体" w:eastAsia="宋体" w:hAnsi="宋体" w:hint="eastAsia"/>
          <w:sz w:val="21"/>
          <w:u w:val="single"/>
        </w:rPr>
        <w:t xml:space="preserve">       </w:t>
      </w:r>
      <w:r w:rsidRPr="00AE139D">
        <w:rPr>
          <w:rFonts w:ascii="宋体" w:eastAsia="宋体" w:hAnsi="宋体" w:hint="eastAsia"/>
          <w:sz w:val="21"/>
        </w:rPr>
        <w:t>门诊号：</w:t>
      </w:r>
      <w:r w:rsidRPr="00AE139D">
        <w:rPr>
          <w:rFonts w:ascii="宋体" w:eastAsia="宋体" w:hAnsi="宋体" w:hint="eastAsia"/>
          <w:sz w:val="21"/>
          <w:u w:val="single"/>
        </w:rPr>
        <w:t xml:space="preserve">       </w:t>
      </w:r>
      <w:r w:rsidRPr="00AE139D">
        <w:rPr>
          <w:rFonts w:ascii="宋体" w:eastAsia="宋体" w:hAnsi="宋体" w:hint="eastAsia"/>
          <w:sz w:val="21"/>
        </w:rPr>
        <w:t>住院号：</w:t>
      </w:r>
      <w:r w:rsidRPr="00AE139D">
        <w:rPr>
          <w:rFonts w:ascii="宋体" w:eastAsia="宋体" w:hAnsi="宋体" w:hint="eastAsia"/>
          <w:sz w:val="21"/>
          <w:u w:val="single"/>
        </w:rPr>
        <w:t xml:space="preserve">       </w:t>
      </w:r>
    </w:p>
    <w:p w14:paraId="7CDF4848" w14:textId="77777777" w:rsidR="00C82F7F" w:rsidRPr="00974C74" w:rsidRDefault="00C82F7F" w:rsidP="00C82F7F">
      <w:pPr>
        <w:rPr>
          <w:rFonts w:ascii="宋体" w:eastAsia="宋体" w:hAnsi="宋体"/>
          <w:sz w:val="21"/>
        </w:rPr>
      </w:pPr>
      <w:r w:rsidRPr="00974C74">
        <w:rPr>
          <w:rFonts w:ascii="宋体" w:eastAsia="宋体" w:hAnsi="宋体" w:hint="eastAsia"/>
          <w:sz w:val="21"/>
        </w:rPr>
        <w:t>住院日期：</w:t>
      </w:r>
      <w:r w:rsidRPr="00974C74">
        <w:rPr>
          <w:rFonts w:ascii="宋体" w:eastAsia="宋体" w:hAnsi="宋体" w:hint="eastAsia"/>
          <w:sz w:val="21"/>
          <w:u w:val="single"/>
        </w:rPr>
        <w:t xml:space="preserve">    </w:t>
      </w:r>
      <w:r w:rsidRPr="00974C74">
        <w:rPr>
          <w:rFonts w:ascii="宋体" w:eastAsia="宋体" w:hAnsi="宋体" w:hint="eastAsia"/>
          <w:sz w:val="21"/>
        </w:rPr>
        <w:t>年</w:t>
      </w:r>
      <w:r w:rsidRPr="00974C74">
        <w:rPr>
          <w:rFonts w:ascii="宋体" w:eastAsia="宋体" w:hAnsi="宋体" w:hint="eastAsia"/>
          <w:sz w:val="21"/>
          <w:u w:val="single"/>
        </w:rPr>
        <w:t xml:space="preserve">   </w:t>
      </w:r>
      <w:r w:rsidRPr="00974C74">
        <w:rPr>
          <w:rFonts w:ascii="宋体" w:eastAsia="宋体" w:hAnsi="宋体" w:hint="eastAsia"/>
          <w:sz w:val="21"/>
        </w:rPr>
        <w:t>月</w:t>
      </w:r>
      <w:r w:rsidRPr="00974C74">
        <w:rPr>
          <w:rFonts w:ascii="宋体" w:eastAsia="宋体" w:hAnsi="宋体" w:hint="eastAsia"/>
          <w:sz w:val="21"/>
          <w:u w:val="single"/>
        </w:rPr>
        <w:t xml:space="preserve">   </w:t>
      </w:r>
      <w:r w:rsidRPr="00974C74">
        <w:rPr>
          <w:rFonts w:ascii="宋体" w:eastAsia="宋体" w:hAnsi="宋体" w:hint="eastAsia"/>
          <w:sz w:val="21"/>
        </w:rPr>
        <w:t>日  出院日期：</w:t>
      </w:r>
      <w:r w:rsidRPr="00974C74">
        <w:rPr>
          <w:rFonts w:ascii="宋体" w:eastAsia="宋体" w:hAnsi="宋体" w:hint="eastAsia"/>
          <w:sz w:val="21"/>
          <w:u w:val="single"/>
        </w:rPr>
        <w:t xml:space="preserve">     </w:t>
      </w:r>
      <w:r w:rsidRPr="00974C74">
        <w:rPr>
          <w:rFonts w:ascii="宋体" w:eastAsia="宋体" w:hAnsi="宋体" w:hint="eastAsia"/>
          <w:sz w:val="21"/>
        </w:rPr>
        <w:t>年</w:t>
      </w:r>
      <w:r w:rsidRPr="00974C74">
        <w:rPr>
          <w:rFonts w:ascii="宋体" w:eastAsia="宋体" w:hAnsi="宋体" w:hint="eastAsia"/>
          <w:sz w:val="21"/>
          <w:u w:val="single"/>
        </w:rPr>
        <w:t xml:space="preserve">   </w:t>
      </w:r>
      <w:r w:rsidRPr="00974C74">
        <w:rPr>
          <w:rFonts w:ascii="宋体" w:eastAsia="宋体" w:hAnsi="宋体" w:hint="eastAsia"/>
          <w:sz w:val="21"/>
        </w:rPr>
        <w:t>月</w:t>
      </w:r>
      <w:r w:rsidRPr="00974C74">
        <w:rPr>
          <w:rFonts w:ascii="宋体" w:eastAsia="宋体" w:hAnsi="宋体" w:hint="eastAsia"/>
          <w:sz w:val="21"/>
          <w:u w:val="single"/>
        </w:rPr>
        <w:t xml:space="preserve">   </w:t>
      </w:r>
      <w:r w:rsidRPr="00974C74">
        <w:rPr>
          <w:rFonts w:ascii="宋体" w:eastAsia="宋体" w:hAnsi="宋体" w:hint="eastAsia"/>
          <w:sz w:val="21"/>
        </w:rPr>
        <w:t>日  标准住院日：≤12天</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51"/>
        <w:gridCol w:w="2835"/>
        <w:gridCol w:w="2835"/>
      </w:tblGrid>
      <w:tr w:rsidR="00C82F7F" w:rsidRPr="00974C74" w14:paraId="28259486" w14:textId="77777777" w:rsidTr="0011453E">
        <w:trPr>
          <w:trHeight w:val="277"/>
        </w:trPr>
        <w:tc>
          <w:tcPr>
            <w:tcW w:w="710" w:type="dxa"/>
            <w:tcBorders>
              <w:top w:val="double" w:sz="4" w:space="0" w:color="auto"/>
              <w:left w:val="double" w:sz="4" w:space="0" w:color="auto"/>
              <w:bottom w:val="double" w:sz="4" w:space="0" w:color="auto"/>
              <w:right w:val="double" w:sz="4" w:space="0" w:color="auto"/>
            </w:tcBorders>
            <w:shd w:val="clear" w:color="auto" w:fill="auto"/>
          </w:tcPr>
          <w:p w14:paraId="1CE4E1A7" w14:textId="77777777" w:rsidR="00C82F7F" w:rsidRPr="0011453E" w:rsidRDefault="00C82F7F" w:rsidP="0038595A">
            <w:pPr>
              <w:rPr>
                <w:rFonts w:ascii="黑体" w:eastAsia="黑体" w:hAnsi="黑体"/>
                <w:sz w:val="21"/>
              </w:rPr>
            </w:pPr>
            <w:r w:rsidRPr="0011453E">
              <w:rPr>
                <w:rFonts w:ascii="黑体" w:eastAsia="黑体" w:hAnsi="黑体" w:hint="eastAsia"/>
                <w:sz w:val="21"/>
              </w:rPr>
              <w:t>时间</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13B181F0" w14:textId="77777777" w:rsidR="00C82F7F" w:rsidRPr="0011453E" w:rsidRDefault="00C82F7F" w:rsidP="0038595A">
            <w:pPr>
              <w:ind w:firstLine="420"/>
              <w:jc w:val="center"/>
              <w:rPr>
                <w:rFonts w:ascii="黑体" w:eastAsia="黑体" w:hAnsi="黑体"/>
                <w:sz w:val="21"/>
              </w:rPr>
            </w:pPr>
            <w:r w:rsidRPr="0011453E">
              <w:rPr>
                <w:rFonts w:ascii="黑体" w:eastAsia="黑体" w:hAnsi="黑体" w:hint="eastAsia"/>
                <w:sz w:val="21"/>
              </w:rPr>
              <w:t>住院第1天</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1BD2857E" w14:textId="09ADA689" w:rsidR="00C82F7F" w:rsidRPr="00F60ED3" w:rsidRDefault="00C82F7F" w:rsidP="0038595A">
            <w:pPr>
              <w:ind w:firstLine="420"/>
              <w:jc w:val="center"/>
              <w:rPr>
                <w:rFonts w:ascii="黑体" w:eastAsia="黑体" w:hAnsi="黑体"/>
                <w:sz w:val="21"/>
              </w:rPr>
            </w:pPr>
            <w:r w:rsidRPr="00F60ED3">
              <w:rPr>
                <w:rFonts w:ascii="黑体" w:eastAsia="黑体" w:hAnsi="黑体" w:hint="eastAsia"/>
                <w:sz w:val="21"/>
              </w:rPr>
              <w:t>住院第</w:t>
            </w:r>
            <w:r w:rsidR="00BC1126" w:rsidRPr="00F60ED3">
              <w:rPr>
                <w:rFonts w:ascii="黑体" w:eastAsia="黑体" w:hAnsi="黑体"/>
                <w:sz w:val="21"/>
              </w:rPr>
              <w:t>1</w:t>
            </w:r>
            <w:r w:rsidRPr="00F60ED3">
              <w:rPr>
                <w:rFonts w:ascii="黑体" w:eastAsia="黑体" w:hAnsi="黑体" w:hint="eastAsia"/>
                <w:sz w:val="21"/>
              </w:rPr>
              <w:t>～4天</w:t>
            </w:r>
          </w:p>
        </w:tc>
        <w:tc>
          <w:tcPr>
            <w:tcW w:w="2835" w:type="dxa"/>
            <w:tcBorders>
              <w:top w:val="double" w:sz="4" w:space="0" w:color="auto"/>
              <w:left w:val="double" w:sz="4" w:space="0" w:color="auto"/>
              <w:bottom w:val="double" w:sz="4" w:space="0" w:color="auto"/>
              <w:right w:val="double" w:sz="4" w:space="0" w:color="auto"/>
            </w:tcBorders>
            <w:shd w:val="clear" w:color="auto" w:fill="auto"/>
          </w:tcPr>
          <w:p w14:paraId="7657FA2D" w14:textId="1EC48216" w:rsidR="00C82F7F" w:rsidRPr="00F60ED3" w:rsidRDefault="00C82F7F" w:rsidP="0038595A">
            <w:pPr>
              <w:ind w:firstLine="420"/>
              <w:jc w:val="center"/>
              <w:rPr>
                <w:rFonts w:ascii="黑体" w:eastAsia="黑体" w:hAnsi="黑体"/>
                <w:sz w:val="21"/>
              </w:rPr>
            </w:pPr>
            <w:r w:rsidRPr="00F60ED3">
              <w:rPr>
                <w:rFonts w:ascii="黑体" w:eastAsia="黑体" w:hAnsi="黑体" w:hint="eastAsia"/>
                <w:sz w:val="21"/>
              </w:rPr>
              <w:t>住院第</w:t>
            </w:r>
            <w:r w:rsidR="00BC1126" w:rsidRPr="00F60ED3">
              <w:rPr>
                <w:rFonts w:ascii="黑体" w:eastAsia="黑体" w:hAnsi="黑体"/>
                <w:sz w:val="21"/>
              </w:rPr>
              <w:t>2</w:t>
            </w:r>
            <w:r w:rsidRPr="00F60ED3">
              <w:rPr>
                <w:rFonts w:ascii="黑体" w:eastAsia="黑体" w:hAnsi="黑体" w:hint="eastAsia"/>
                <w:sz w:val="21"/>
              </w:rPr>
              <w:t>～5天（手术日）</w:t>
            </w:r>
          </w:p>
        </w:tc>
      </w:tr>
      <w:tr w:rsidR="00C82F7F" w:rsidRPr="00974C74" w14:paraId="284ECB15" w14:textId="77777777" w:rsidTr="0011453E">
        <w:trPr>
          <w:trHeight w:val="3002"/>
        </w:trPr>
        <w:tc>
          <w:tcPr>
            <w:tcW w:w="710" w:type="dxa"/>
            <w:tcBorders>
              <w:top w:val="double" w:sz="4" w:space="0" w:color="auto"/>
            </w:tcBorders>
            <w:vAlign w:val="center"/>
          </w:tcPr>
          <w:p w14:paraId="44BF9C0A" w14:textId="77777777" w:rsidR="00C82F7F" w:rsidRPr="0011453E" w:rsidRDefault="00C82F7F" w:rsidP="0038595A">
            <w:pPr>
              <w:rPr>
                <w:rFonts w:ascii="黑体" w:eastAsia="黑体" w:hAnsi="黑体"/>
                <w:sz w:val="21"/>
              </w:rPr>
            </w:pPr>
            <w:r w:rsidRPr="0011453E">
              <w:rPr>
                <w:rFonts w:ascii="黑体" w:eastAsia="黑体" w:hAnsi="黑体" w:hint="eastAsia"/>
                <w:sz w:val="21"/>
              </w:rPr>
              <w:t>主要</w:t>
            </w:r>
          </w:p>
          <w:p w14:paraId="05D210CA" w14:textId="77777777" w:rsidR="00C82F7F" w:rsidRPr="0011453E" w:rsidRDefault="00C82F7F" w:rsidP="0038595A">
            <w:pPr>
              <w:rPr>
                <w:rFonts w:ascii="黑体" w:eastAsia="黑体" w:hAnsi="黑体"/>
                <w:sz w:val="21"/>
              </w:rPr>
            </w:pPr>
            <w:r w:rsidRPr="0011453E">
              <w:rPr>
                <w:rFonts w:ascii="黑体" w:eastAsia="黑体" w:hAnsi="黑体" w:hint="eastAsia"/>
                <w:sz w:val="21"/>
              </w:rPr>
              <w:t>诊疗</w:t>
            </w:r>
          </w:p>
          <w:p w14:paraId="66DAD119" w14:textId="77777777" w:rsidR="00C82F7F" w:rsidRPr="0011453E" w:rsidRDefault="00C82F7F" w:rsidP="0038595A">
            <w:pPr>
              <w:rPr>
                <w:rFonts w:ascii="黑体" w:eastAsia="黑体" w:hAnsi="黑体"/>
                <w:sz w:val="21"/>
              </w:rPr>
            </w:pPr>
            <w:r w:rsidRPr="0011453E">
              <w:rPr>
                <w:rFonts w:ascii="黑体" w:eastAsia="黑体" w:hAnsi="黑体" w:hint="eastAsia"/>
                <w:sz w:val="21"/>
              </w:rPr>
              <w:t>工作</w:t>
            </w:r>
          </w:p>
        </w:tc>
        <w:tc>
          <w:tcPr>
            <w:tcW w:w="2551" w:type="dxa"/>
            <w:tcBorders>
              <w:top w:val="double" w:sz="4" w:space="0" w:color="auto"/>
            </w:tcBorders>
          </w:tcPr>
          <w:p w14:paraId="7394A35D" w14:textId="77777777" w:rsidR="00C82F7F" w:rsidRDefault="00C82F7F" w:rsidP="0038595A">
            <w:pPr>
              <w:ind w:left="315" w:hangingChars="150" w:hanging="315"/>
              <w:rPr>
                <w:rFonts w:ascii="宋体" w:eastAsia="宋体" w:hAnsi="宋体"/>
                <w:sz w:val="21"/>
              </w:rPr>
            </w:pPr>
            <w:r w:rsidRPr="00AE139D">
              <w:rPr>
                <w:rFonts w:ascii="宋体" w:eastAsia="宋体" w:hAnsi="宋体" w:hint="eastAsia"/>
                <w:sz w:val="21"/>
              </w:rPr>
              <w:t xml:space="preserve">□ </w:t>
            </w:r>
            <w:r>
              <w:rPr>
                <w:rFonts w:ascii="宋体" w:eastAsia="宋体" w:hAnsi="宋体" w:hint="eastAsia"/>
                <w:sz w:val="21"/>
              </w:rPr>
              <w:t>询问病史及体格检</w:t>
            </w:r>
          </w:p>
          <w:p w14:paraId="284C2D95" w14:textId="77777777" w:rsidR="00C82F7F" w:rsidRDefault="00C82F7F" w:rsidP="0038595A">
            <w:pPr>
              <w:ind w:left="315" w:hangingChars="150" w:hanging="315"/>
              <w:rPr>
                <w:rFonts w:ascii="宋体" w:eastAsia="宋体" w:hAnsi="宋体"/>
                <w:sz w:val="21"/>
              </w:rPr>
            </w:pPr>
            <w:r w:rsidRPr="00AE139D">
              <w:rPr>
                <w:rFonts w:ascii="宋体" w:eastAsia="宋体" w:hAnsi="宋体" w:hint="eastAsia"/>
                <w:sz w:val="21"/>
              </w:rPr>
              <w:t>□ 完成病历书写</w:t>
            </w:r>
          </w:p>
          <w:p w14:paraId="0D7D7E48" w14:textId="77777777" w:rsidR="00C82F7F" w:rsidRDefault="00C82F7F" w:rsidP="0038595A">
            <w:pPr>
              <w:ind w:left="315" w:hangingChars="150" w:hanging="315"/>
              <w:rPr>
                <w:rFonts w:ascii="宋体" w:eastAsia="宋体" w:hAnsi="宋体"/>
                <w:sz w:val="21"/>
              </w:rPr>
            </w:pPr>
            <w:r w:rsidRPr="00AE139D">
              <w:rPr>
                <w:rFonts w:ascii="宋体" w:eastAsia="宋体" w:hAnsi="宋体" w:hint="eastAsia"/>
                <w:sz w:val="21"/>
              </w:rPr>
              <w:t>□ 开检查单</w:t>
            </w:r>
          </w:p>
          <w:p w14:paraId="226238C5" w14:textId="77777777" w:rsidR="00C82F7F" w:rsidRDefault="00C82F7F" w:rsidP="0038595A">
            <w:pPr>
              <w:ind w:left="315" w:hangingChars="150" w:hanging="315"/>
              <w:rPr>
                <w:rFonts w:ascii="宋体" w:eastAsia="宋体" w:hAnsi="宋体"/>
                <w:sz w:val="21"/>
              </w:rPr>
            </w:pPr>
            <w:r w:rsidRPr="00AE139D">
              <w:rPr>
                <w:rFonts w:ascii="宋体" w:eastAsia="宋体" w:hAnsi="宋体" w:hint="eastAsia"/>
                <w:sz w:val="21"/>
              </w:rPr>
              <w:t>□上级医师查房与术前评估</w:t>
            </w:r>
          </w:p>
          <w:p w14:paraId="2D28A247"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初步确定手术方式和日期</w:t>
            </w:r>
          </w:p>
        </w:tc>
        <w:tc>
          <w:tcPr>
            <w:tcW w:w="2835" w:type="dxa"/>
            <w:tcBorders>
              <w:top w:val="double" w:sz="4" w:space="0" w:color="auto"/>
            </w:tcBorders>
          </w:tcPr>
          <w:p w14:paraId="0AE646ED" w14:textId="77777777" w:rsidR="00C82F7F" w:rsidRPr="00974C74" w:rsidRDefault="00C82F7F" w:rsidP="0038595A">
            <w:pPr>
              <w:rPr>
                <w:rFonts w:ascii="宋体" w:eastAsia="宋体" w:hAnsi="宋体"/>
                <w:sz w:val="21"/>
              </w:rPr>
            </w:pPr>
            <w:r w:rsidRPr="00974C74">
              <w:rPr>
                <w:rFonts w:ascii="宋体" w:eastAsia="宋体" w:hAnsi="宋体" w:hint="eastAsia"/>
                <w:sz w:val="21"/>
              </w:rPr>
              <w:t>□ 上级医师查房</w:t>
            </w:r>
          </w:p>
          <w:p w14:paraId="3F3BB05D"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完成术前准备与术前评估</w:t>
            </w:r>
          </w:p>
          <w:p w14:paraId="6FE9B773"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术前讨论，确定手术方案</w:t>
            </w:r>
          </w:p>
          <w:p w14:paraId="742FA48B"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完成必要的相关科室会诊</w:t>
            </w:r>
          </w:p>
          <w:p w14:paraId="62C86CBE"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完成术前小结、上级医师查房记录等病历书写</w:t>
            </w:r>
          </w:p>
          <w:p w14:paraId="3E00A5CA"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向患者及家属交代病情、</w:t>
            </w:r>
            <w:proofErr w:type="gramStart"/>
            <w:r w:rsidRPr="00974C74">
              <w:rPr>
                <w:rFonts w:ascii="宋体" w:eastAsia="宋体" w:hAnsi="宋体" w:hint="eastAsia"/>
                <w:sz w:val="21"/>
              </w:rPr>
              <w:t>围术期注意</w:t>
            </w:r>
            <w:proofErr w:type="gramEnd"/>
            <w:r w:rsidRPr="00974C74">
              <w:rPr>
                <w:rFonts w:ascii="宋体" w:eastAsia="宋体" w:hAnsi="宋体" w:hint="eastAsia"/>
                <w:sz w:val="21"/>
              </w:rPr>
              <w:t>事项</w:t>
            </w:r>
          </w:p>
          <w:p w14:paraId="39E51E62"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签署手术知情同意书、自费用品协议书、输血同意书</w:t>
            </w:r>
          </w:p>
        </w:tc>
        <w:tc>
          <w:tcPr>
            <w:tcW w:w="2835" w:type="dxa"/>
            <w:tcBorders>
              <w:top w:val="double" w:sz="4" w:space="0" w:color="auto"/>
            </w:tcBorders>
          </w:tcPr>
          <w:p w14:paraId="25CB73F0"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上级医师查房</w:t>
            </w:r>
          </w:p>
          <w:p w14:paraId="092B8BF7"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手术标本常规送石蜡组织病理学检查</w:t>
            </w:r>
          </w:p>
          <w:p w14:paraId="66A54B09"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术中需变更手术方式,签署变更手术同意书</w:t>
            </w:r>
          </w:p>
          <w:p w14:paraId="6E3C7CF8"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完成术后病程记录</w:t>
            </w:r>
          </w:p>
          <w:p w14:paraId="21933B18"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术者完成手术记录</w:t>
            </w:r>
          </w:p>
        </w:tc>
      </w:tr>
      <w:tr w:rsidR="00C82F7F" w:rsidRPr="00974C74" w14:paraId="7A6699C5" w14:textId="77777777" w:rsidTr="0038595A">
        <w:trPr>
          <w:trHeight w:val="699"/>
        </w:trPr>
        <w:tc>
          <w:tcPr>
            <w:tcW w:w="710" w:type="dxa"/>
            <w:vAlign w:val="center"/>
          </w:tcPr>
          <w:p w14:paraId="71D1A36B" w14:textId="77777777" w:rsidR="00C82F7F" w:rsidRPr="0011453E" w:rsidRDefault="00C82F7F" w:rsidP="0038595A">
            <w:pPr>
              <w:rPr>
                <w:rFonts w:ascii="黑体" w:eastAsia="黑体" w:hAnsi="黑体"/>
                <w:sz w:val="21"/>
              </w:rPr>
            </w:pPr>
            <w:r w:rsidRPr="0011453E">
              <w:rPr>
                <w:rFonts w:ascii="黑体" w:eastAsia="黑体" w:hAnsi="黑体" w:hint="eastAsia"/>
                <w:sz w:val="21"/>
              </w:rPr>
              <w:t>重点</w:t>
            </w:r>
          </w:p>
          <w:p w14:paraId="127721F5" w14:textId="77777777" w:rsidR="00C82F7F" w:rsidRPr="0011453E" w:rsidRDefault="00C82F7F" w:rsidP="0038595A">
            <w:pPr>
              <w:rPr>
                <w:rFonts w:ascii="黑体" w:eastAsia="黑体" w:hAnsi="黑体"/>
                <w:sz w:val="21"/>
              </w:rPr>
            </w:pPr>
            <w:r w:rsidRPr="0011453E">
              <w:rPr>
                <w:rFonts w:ascii="黑体" w:eastAsia="黑体" w:hAnsi="黑体" w:hint="eastAsia"/>
                <w:sz w:val="21"/>
              </w:rPr>
              <w:t>医嘱</w:t>
            </w:r>
          </w:p>
        </w:tc>
        <w:tc>
          <w:tcPr>
            <w:tcW w:w="2551" w:type="dxa"/>
          </w:tcPr>
          <w:p w14:paraId="7F5E5EA2" w14:textId="77777777" w:rsidR="00C82F7F" w:rsidRPr="00AE139D" w:rsidRDefault="00C82F7F" w:rsidP="0038595A">
            <w:pPr>
              <w:ind w:firstLine="422"/>
              <w:rPr>
                <w:rFonts w:ascii="宋体" w:eastAsia="宋体" w:hAnsi="宋体"/>
                <w:b/>
                <w:sz w:val="21"/>
              </w:rPr>
            </w:pPr>
            <w:r w:rsidRPr="00AE139D">
              <w:rPr>
                <w:rFonts w:ascii="宋体" w:eastAsia="宋体" w:hAnsi="宋体" w:hint="eastAsia"/>
                <w:b/>
                <w:sz w:val="21"/>
              </w:rPr>
              <w:t>长期医嘱</w:t>
            </w:r>
            <w:r>
              <w:rPr>
                <w:rFonts w:ascii="宋体" w:eastAsia="宋体" w:hAnsi="宋体" w:hint="eastAsia"/>
                <w:b/>
                <w:sz w:val="21"/>
              </w:rPr>
              <w:t>：</w:t>
            </w:r>
          </w:p>
          <w:p w14:paraId="62617A9D" w14:textId="77777777" w:rsidR="00C82F7F" w:rsidRPr="00974C74" w:rsidRDefault="00C82F7F" w:rsidP="0038595A">
            <w:pPr>
              <w:ind w:left="315" w:hangingChars="150" w:hanging="315"/>
              <w:rPr>
                <w:rFonts w:ascii="宋体" w:eastAsia="宋体" w:hAnsi="宋体"/>
                <w:sz w:val="21"/>
              </w:rPr>
            </w:pPr>
            <w:r w:rsidRPr="00AE139D">
              <w:rPr>
                <w:rFonts w:ascii="宋体" w:eastAsia="宋体" w:hAnsi="宋体" w:hint="eastAsia"/>
                <w:sz w:val="21"/>
              </w:rPr>
              <w:t>□ 妇科二级护理/三级护理常规</w:t>
            </w:r>
          </w:p>
          <w:p w14:paraId="50A9CC59" w14:textId="77777777" w:rsidR="00C82F7F" w:rsidRPr="00974C74" w:rsidRDefault="00C82F7F" w:rsidP="0038595A">
            <w:pPr>
              <w:rPr>
                <w:rFonts w:ascii="宋体" w:eastAsia="宋体" w:hAnsi="宋体"/>
                <w:sz w:val="21"/>
              </w:rPr>
            </w:pPr>
            <w:r w:rsidRPr="00974C74">
              <w:rPr>
                <w:rFonts w:ascii="宋体" w:eastAsia="宋体" w:hAnsi="宋体" w:hint="eastAsia"/>
                <w:sz w:val="21"/>
              </w:rPr>
              <w:t>□ 饮食</w:t>
            </w:r>
          </w:p>
          <w:p w14:paraId="1D116114" w14:textId="77777777" w:rsidR="00C82F7F" w:rsidRPr="00974C74" w:rsidRDefault="00C82F7F" w:rsidP="0038595A">
            <w:pPr>
              <w:rPr>
                <w:rFonts w:ascii="宋体" w:eastAsia="宋体" w:hAnsi="宋体"/>
                <w:sz w:val="21"/>
              </w:rPr>
            </w:pPr>
            <w:r w:rsidRPr="00974C74">
              <w:rPr>
                <w:rFonts w:ascii="宋体" w:eastAsia="宋体" w:hAnsi="宋体" w:hint="eastAsia"/>
                <w:sz w:val="21"/>
              </w:rPr>
              <w:t>□ 患者既往基础用药</w:t>
            </w:r>
          </w:p>
          <w:p w14:paraId="3EC60193" w14:textId="77777777" w:rsidR="00C82F7F" w:rsidRPr="00AE139D" w:rsidRDefault="00C82F7F" w:rsidP="0038595A">
            <w:pPr>
              <w:ind w:firstLine="422"/>
              <w:rPr>
                <w:rFonts w:ascii="宋体" w:eastAsia="宋体" w:hAnsi="宋体"/>
                <w:b/>
                <w:sz w:val="21"/>
              </w:rPr>
            </w:pPr>
            <w:r w:rsidRPr="00974C74">
              <w:rPr>
                <w:rFonts w:ascii="宋体" w:eastAsia="宋体" w:hAnsi="宋体" w:hint="eastAsia"/>
                <w:b/>
                <w:sz w:val="21"/>
              </w:rPr>
              <w:t>临时医嘱</w:t>
            </w:r>
            <w:r>
              <w:rPr>
                <w:rFonts w:ascii="宋体" w:eastAsia="宋体" w:hAnsi="宋体" w:hint="eastAsia"/>
                <w:b/>
                <w:sz w:val="21"/>
              </w:rPr>
              <w:t>：</w:t>
            </w:r>
          </w:p>
          <w:p w14:paraId="4D373EEA" w14:textId="77777777" w:rsidR="00C82F7F" w:rsidRPr="00974C74" w:rsidRDefault="00C82F7F" w:rsidP="0038595A">
            <w:pPr>
              <w:ind w:left="315" w:hangingChars="150" w:hanging="315"/>
              <w:rPr>
                <w:rFonts w:ascii="宋体" w:eastAsia="宋体" w:hAnsi="宋体"/>
                <w:sz w:val="21"/>
              </w:rPr>
            </w:pPr>
            <w:r w:rsidRPr="00AE139D">
              <w:rPr>
                <w:rFonts w:ascii="宋体" w:eastAsia="宋体" w:hAnsi="宋体" w:hint="eastAsia"/>
                <w:sz w:val="21"/>
              </w:rPr>
              <w:t>□ 血常规、尿常规</w:t>
            </w:r>
            <w:r w:rsidRPr="00974C74">
              <w:rPr>
                <w:rFonts w:ascii="宋体" w:eastAsia="宋体" w:hAnsi="宋体" w:hint="eastAsia"/>
                <w:sz w:val="21"/>
              </w:rPr>
              <w:t>、大便常规</w:t>
            </w:r>
          </w:p>
          <w:p w14:paraId="5B758108"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肝肾功能、电解质、血糖、凝血功能、血型、感染性疾病筛查</w:t>
            </w:r>
          </w:p>
          <w:p w14:paraId="45E3EA92" w14:textId="77777777" w:rsidR="00C82F7F" w:rsidRPr="00974C74" w:rsidRDefault="00C82F7F" w:rsidP="0038595A">
            <w:pPr>
              <w:rPr>
                <w:rFonts w:ascii="宋体" w:eastAsia="宋体" w:hAnsi="宋体"/>
                <w:sz w:val="21"/>
              </w:rPr>
            </w:pPr>
            <w:r w:rsidRPr="00974C74">
              <w:rPr>
                <w:rFonts w:ascii="宋体" w:eastAsia="宋体" w:hAnsi="宋体" w:hint="eastAsia"/>
                <w:sz w:val="21"/>
              </w:rPr>
              <w:t>□ 宫颈TCT或巴氏涂片</w:t>
            </w:r>
          </w:p>
          <w:p w14:paraId="53AAB4A3"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盆腔超声、X线胸片、心电图</w:t>
            </w:r>
          </w:p>
          <w:p w14:paraId="56E0A3A3"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必要时行血清肿瘤标志物，腹部超声，盆腔CT或MRI，肠道及泌尿系造影，心、肺功能测定</w:t>
            </w:r>
          </w:p>
        </w:tc>
        <w:tc>
          <w:tcPr>
            <w:tcW w:w="2835" w:type="dxa"/>
          </w:tcPr>
          <w:p w14:paraId="02F27691" w14:textId="77777777" w:rsidR="00C82F7F" w:rsidRPr="00AE139D" w:rsidRDefault="00C82F7F" w:rsidP="0038595A">
            <w:pPr>
              <w:ind w:firstLine="422"/>
              <w:rPr>
                <w:rFonts w:ascii="宋体" w:eastAsia="宋体" w:hAnsi="宋体"/>
                <w:b/>
                <w:sz w:val="21"/>
              </w:rPr>
            </w:pPr>
            <w:r w:rsidRPr="00974C74">
              <w:rPr>
                <w:rFonts w:ascii="宋体" w:eastAsia="宋体" w:hAnsi="宋体" w:hint="eastAsia"/>
                <w:b/>
                <w:sz w:val="21"/>
              </w:rPr>
              <w:t>长期医嘱</w:t>
            </w:r>
            <w:r>
              <w:rPr>
                <w:rFonts w:ascii="宋体" w:eastAsia="宋体" w:hAnsi="宋体" w:hint="eastAsia"/>
                <w:b/>
                <w:sz w:val="21"/>
              </w:rPr>
              <w:t>：</w:t>
            </w:r>
          </w:p>
          <w:p w14:paraId="2ABB3DB1" w14:textId="77777777" w:rsidR="00C82F7F" w:rsidRPr="00974C74" w:rsidRDefault="00C82F7F" w:rsidP="0038595A">
            <w:pPr>
              <w:ind w:left="315" w:hangingChars="150" w:hanging="315"/>
              <w:rPr>
                <w:rFonts w:ascii="宋体" w:eastAsia="宋体" w:hAnsi="宋体"/>
                <w:sz w:val="21"/>
              </w:rPr>
            </w:pPr>
            <w:r w:rsidRPr="00AE139D">
              <w:rPr>
                <w:rFonts w:ascii="宋体" w:eastAsia="宋体" w:hAnsi="宋体" w:hint="eastAsia"/>
                <w:sz w:val="21"/>
              </w:rPr>
              <w:t>□ 妇科二级护理/三级护理常规</w:t>
            </w:r>
          </w:p>
          <w:p w14:paraId="6C3A7ECD" w14:textId="77777777" w:rsidR="00C82F7F" w:rsidRPr="00974C74" w:rsidRDefault="00C82F7F" w:rsidP="0038595A">
            <w:pPr>
              <w:rPr>
                <w:rFonts w:ascii="宋体" w:eastAsia="宋体" w:hAnsi="宋体"/>
                <w:sz w:val="21"/>
              </w:rPr>
            </w:pPr>
            <w:r w:rsidRPr="00974C74">
              <w:rPr>
                <w:rFonts w:ascii="宋体" w:eastAsia="宋体" w:hAnsi="宋体" w:hint="eastAsia"/>
                <w:sz w:val="21"/>
              </w:rPr>
              <w:t>□ 饮食</w:t>
            </w:r>
          </w:p>
          <w:p w14:paraId="1B1F649A" w14:textId="77777777" w:rsidR="00C82F7F" w:rsidRPr="00974C74" w:rsidRDefault="00C82F7F" w:rsidP="0038595A">
            <w:pPr>
              <w:rPr>
                <w:rFonts w:ascii="宋体" w:eastAsia="宋体" w:hAnsi="宋体"/>
                <w:sz w:val="21"/>
              </w:rPr>
            </w:pPr>
            <w:r w:rsidRPr="00974C74">
              <w:rPr>
                <w:rFonts w:ascii="宋体" w:eastAsia="宋体" w:hAnsi="宋体" w:hint="eastAsia"/>
                <w:sz w:val="21"/>
              </w:rPr>
              <w:t>□ 患者既往基础用药</w:t>
            </w:r>
          </w:p>
          <w:p w14:paraId="1E63319A" w14:textId="77777777" w:rsidR="00C82F7F" w:rsidRPr="00AE139D" w:rsidRDefault="00C82F7F" w:rsidP="0038595A">
            <w:pPr>
              <w:ind w:firstLine="422"/>
              <w:rPr>
                <w:rFonts w:ascii="宋体" w:eastAsia="宋体" w:hAnsi="宋体"/>
                <w:b/>
                <w:sz w:val="21"/>
              </w:rPr>
            </w:pPr>
            <w:r w:rsidRPr="00974C74">
              <w:rPr>
                <w:rFonts w:ascii="宋体" w:eastAsia="宋体" w:hAnsi="宋体" w:hint="eastAsia"/>
                <w:b/>
                <w:sz w:val="21"/>
              </w:rPr>
              <w:t>临时医嘱</w:t>
            </w:r>
            <w:r>
              <w:rPr>
                <w:rFonts w:ascii="宋体" w:eastAsia="宋体" w:hAnsi="宋体" w:hint="eastAsia"/>
                <w:b/>
                <w:sz w:val="21"/>
              </w:rPr>
              <w:t>：</w:t>
            </w:r>
          </w:p>
          <w:p w14:paraId="5E72A9A0" w14:textId="77777777" w:rsidR="00C82F7F" w:rsidRPr="00974C74" w:rsidRDefault="00C82F7F" w:rsidP="0038595A">
            <w:pPr>
              <w:ind w:left="315" w:hangingChars="150" w:hanging="315"/>
              <w:rPr>
                <w:rFonts w:ascii="宋体" w:eastAsia="宋体" w:hAnsi="宋体"/>
                <w:sz w:val="21"/>
              </w:rPr>
            </w:pPr>
            <w:r w:rsidRPr="00AE139D">
              <w:rPr>
                <w:rFonts w:ascii="宋体" w:eastAsia="宋体" w:hAnsi="宋体" w:hint="eastAsia"/>
                <w:sz w:val="21"/>
              </w:rPr>
              <w:t>□ 术前医嘱：常规准备明日在全身麻醉或腰硬联合麻醉下经腹腔镜或开腹或经阴道行子宫切除术</w:t>
            </w:r>
          </w:p>
          <w:p w14:paraId="6FE2404E" w14:textId="77777777" w:rsidR="00C82F7F" w:rsidRPr="00974C74" w:rsidRDefault="00C82F7F" w:rsidP="0038595A">
            <w:pPr>
              <w:rPr>
                <w:rFonts w:ascii="宋体" w:eastAsia="宋体" w:hAnsi="宋体"/>
                <w:sz w:val="21"/>
              </w:rPr>
            </w:pPr>
            <w:r w:rsidRPr="00974C74">
              <w:rPr>
                <w:rFonts w:ascii="宋体" w:eastAsia="宋体" w:hAnsi="宋体" w:hint="eastAsia"/>
                <w:sz w:val="21"/>
              </w:rPr>
              <w:t>□ 手术野皮肤准备</w:t>
            </w:r>
          </w:p>
          <w:p w14:paraId="55C9E0BA" w14:textId="294F2F4E" w:rsidR="00C82F7F" w:rsidRPr="00974C74" w:rsidRDefault="00C82F7F" w:rsidP="0038595A">
            <w:pPr>
              <w:rPr>
                <w:rFonts w:ascii="宋体" w:eastAsia="宋体" w:hAnsi="宋体"/>
                <w:sz w:val="21"/>
              </w:rPr>
            </w:pPr>
            <w:r w:rsidRPr="00974C74">
              <w:rPr>
                <w:rFonts w:ascii="宋体" w:eastAsia="宋体" w:hAnsi="宋体" w:hint="eastAsia"/>
                <w:sz w:val="21"/>
              </w:rPr>
              <w:t xml:space="preserve">□ </w:t>
            </w:r>
            <w:r w:rsidR="00BC1126" w:rsidRPr="00F60ED3">
              <w:rPr>
                <w:rFonts w:ascii="宋体" w:eastAsia="宋体" w:hAnsi="宋体" w:hint="eastAsia"/>
                <w:sz w:val="21"/>
              </w:rPr>
              <w:t>备</w:t>
            </w:r>
            <w:r w:rsidRPr="00F60ED3">
              <w:rPr>
                <w:rFonts w:ascii="宋体" w:eastAsia="宋体" w:hAnsi="宋体" w:hint="eastAsia"/>
                <w:sz w:val="21"/>
              </w:rPr>
              <w:t>血</w:t>
            </w:r>
          </w:p>
          <w:p w14:paraId="3CBF2B18" w14:textId="77777777" w:rsidR="00C82F7F" w:rsidRPr="00974C74" w:rsidRDefault="00C82F7F" w:rsidP="0038595A">
            <w:pPr>
              <w:rPr>
                <w:rFonts w:ascii="宋体" w:eastAsia="宋体" w:hAnsi="宋体"/>
                <w:sz w:val="21"/>
              </w:rPr>
            </w:pPr>
            <w:r w:rsidRPr="00974C74">
              <w:rPr>
                <w:rFonts w:ascii="宋体" w:eastAsia="宋体" w:hAnsi="宋体" w:hint="eastAsia"/>
                <w:sz w:val="21"/>
              </w:rPr>
              <w:t>□ 术前禁食、禁水</w:t>
            </w:r>
          </w:p>
          <w:p w14:paraId="0CE5044D" w14:textId="77777777" w:rsidR="00C82F7F" w:rsidRPr="00974C74" w:rsidRDefault="00C82F7F" w:rsidP="0038595A">
            <w:pPr>
              <w:rPr>
                <w:rFonts w:ascii="宋体" w:eastAsia="宋体" w:hAnsi="宋体"/>
                <w:sz w:val="21"/>
              </w:rPr>
            </w:pPr>
            <w:r w:rsidRPr="00974C74">
              <w:rPr>
                <w:rFonts w:ascii="宋体" w:eastAsia="宋体" w:hAnsi="宋体" w:hint="eastAsia"/>
                <w:sz w:val="21"/>
              </w:rPr>
              <w:t>□ 阴道准备</w:t>
            </w:r>
          </w:p>
          <w:p w14:paraId="48E2A383" w14:textId="77777777" w:rsidR="00C82F7F" w:rsidRPr="00974C74" w:rsidRDefault="00C82F7F" w:rsidP="0038595A">
            <w:pPr>
              <w:rPr>
                <w:rFonts w:ascii="宋体" w:eastAsia="宋体" w:hAnsi="宋体"/>
                <w:sz w:val="21"/>
              </w:rPr>
            </w:pPr>
            <w:r w:rsidRPr="00974C74">
              <w:rPr>
                <w:rFonts w:ascii="宋体" w:eastAsia="宋体" w:hAnsi="宋体" w:hint="eastAsia"/>
                <w:sz w:val="21"/>
              </w:rPr>
              <w:t>□ 肠道准备</w:t>
            </w:r>
          </w:p>
          <w:p w14:paraId="39A7B281" w14:textId="77777777" w:rsidR="00C82F7F" w:rsidRPr="00974C74" w:rsidRDefault="00C82F7F" w:rsidP="0038595A">
            <w:pPr>
              <w:rPr>
                <w:rFonts w:ascii="宋体" w:eastAsia="宋体" w:hAnsi="宋体"/>
                <w:sz w:val="21"/>
              </w:rPr>
            </w:pPr>
            <w:r w:rsidRPr="00974C74">
              <w:rPr>
                <w:rFonts w:ascii="宋体" w:eastAsia="宋体" w:hAnsi="宋体" w:hint="eastAsia"/>
                <w:sz w:val="21"/>
              </w:rPr>
              <w:t>□ 导尿包</w:t>
            </w:r>
          </w:p>
          <w:p w14:paraId="7177D780" w14:textId="77777777" w:rsidR="00C82F7F" w:rsidRPr="00974C74" w:rsidRDefault="00C82F7F" w:rsidP="0038595A">
            <w:pPr>
              <w:rPr>
                <w:rFonts w:ascii="宋体" w:eastAsia="宋体" w:hAnsi="宋体"/>
                <w:sz w:val="21"/>
              </w:rPr>
            </w:pPr>
            <w:r w:rsidRPr="00974C74">
              <w:rPr>
                <w:rFonts w:ascii="宋体" w:eastAsia="宋体" w:hAnsi="宋体" w:hint="eastAsia"/>
                <w:sz w:val="21"/>
              </w:rPr>
              <w:t>□ 其他特殊医嘱</w:t>
            </w:r>
          </w:p>
        </w:tc>
        <w:tc>
          <w:tcPr>
            <w:tcW w:w="2835" w:type="dxa"/>
          </w:tcPr>
          <w:p w14:paraId="1D934522" w14:textId="77777777" w:rsidR="00C82F7F" w:rsidRPr="00AE139D" w:rsidRDefault="00C82F7F" w:rsidP="0038595A">
            <w:pPr>
              <w:ind w:firstLine="422"/>
              <w:rPr>
                <w:rFonts w:ascii="宋体" w:eastAsia="宋体" w:hAnsi="宋体"/>
                <w:b/>
                <w:sz w:val="21"/>
              </w:rPr>
            </w:pPr>
            <w:r w:rsidRPr="00974C74">
              <w:rPr>
                <w:rFonts w:ascii="宋体" w:eastAsia="宋体" w:hAnsi="宋体" w:hint="eastAsia"/>
                <w:b/>
                <w:sz w:val="21"/>
              </w:rPr>
              <w:t>长期医嘱</w:t>
            </w:r>
            <w:r>
              <w:rPr>
                <w:rFonts w:ascii="宋体" w:eastAsia="宋体" w:hAnsi="宋体" w:hint="eastAsia"/>
                <w:b/>
                <w:sz w:val="21"/>
              </w:rPr>
              <w:t>：</w:t>
            </w:r>
          </w:p>
          <w:p w14:paraId="35CFF7F4" w14:textId="77777777" w:rsidR="00C82F7F" w:rsidRPr="00AE139D" w:rsidRDefault="00C82F7F" w:rsidP="0038595A">
            <w:pPr>
              <w:rPr>
                <w:rFonts w:ascii="宋体" w:eastAsia="宋体" w:hAnsi="宋体"/>
                <w:sz w:val="21"/>
              </w:rPr>
            </w:pPr>
            <w:r w:rsidRPr="00AE139D">
              <w:rPr>
                <w:rFonts w:ascii="宋体" w:eastAsia="宋体" w:hAnsi="宋体" w:hint="eastAsia"/>
                <w:sz w:val="21"/>
              </w:rPr>
              <w:t>□ 禁食、禁水</w:t>
            </w:r>
          </w:p>
          <w:p w14:paraId="066813E0" w14:textId="77777777" w:rsidR="00C82F7F" w:rsidRPr="00974C74" w:rsidRDefault="00C82F7F" w:rsidP="0038595A">
            <w:pPr>
              <w:rPr>
                <w:rFonts w:ascii="宋体" w:eastAsia="宋体" w:hAnsi="宋体"/>
                <w:sz w:val="21"/>
              </w:rPr>
            </w:pPr>
            <w:r w:rsidRPr="00974C74">
              <w:rPr>
                <w:rFonts w:ascii="宋体" w:eastAsia="宋体" w:hAnsi="宋体" w:hint="eastAsia"/>
                <w:sz w:val="21"/>
              </w:rPr>
              <w:t>□ 一级护理</w:t>
            </w:r>
          </w:p>
          <w:p w14:paraId="61CF2FBF" w14:textId="77777777" w:rsidR="00C82F7F" w:rsidRPr="00974C74" w:rsidRDefault="00C82F7F" w:rsidP="0038595A">
            <w:pPr>
              <w:rPr>
                <w:rFonts w:ascii="宋体" w:eastAsia="宋体" w:hAnsi="宋体"/>
                <w:sz w:val="21"/>
              </w:rPr>
            </w:pPr>
            <w:r w:rsidRPr="00974C74">
              <w:rPr>
                <w:rFonts w:ascii="宋体" w:eastAsia="宋体" w:hAnsi="宋体" w:hint="eastAsia"/>
                <w:sz w:val="21"/>
              </w:rPr>
              <w:t>□ 引流（酌情处理）</w:t>
            </w:r>
          </w:p>
          <w:p w14:paraId="64679524" w14:textId="77777777" w:rsidR="00C82F7F" w:rsidRPr="00974C74" w:rsidRDefault="00C82F7F" w:rsidP="0038595A">
            <w:pPr>
              <w:rPr>
                <w:rFonts w:ascii="宋体" w:eastAsia="宋体" w:hAnsi="宋体"/>
                <w:sz w:val="21"/>
              </w:rPr>
            </w:pPr>
            <w:r w:rsidRPr="00974C74">
              <w:rPr>
                <w:rFonts w:ascii="宋体" w:eastAsia="宋体" w:hAnsi="宋体" w:hint="eastAsia"/>
                <w:sz w:val="21"/>
              </w:rPr>
              <w:t>□ 留置尿管</w:t>
            </w:r>
          </w:p>
          <w:p w14:paraId="74D16F59" w14:textId="77777777" w:rsidR="00C82F7F" w:rsidRPr="00974C74" w:rsidRDefault="00C82F7F" w:rsidP="0038595A">
            <w:pPr>
              <w:rPr>
                <w:rFonts w:ascii="宋体" w:eastAsia="宋体" w:hAnsi="宋体"/>
                <w:sz w:val="21"/>
              </w:rPr>
            </w:pPr>
            <w:r w:rsidRPr="00974C74">
              <w:rPr>
                <w:rFonts w:ascii="宋体" w:eastAsia="宋体" w:hAnsi="宋体" w:hint="eastAsia"/>
                <w:sz w:val="21"/>
              </w:rPr>
              <w:t>□ 会阴冲洗</w:t>
            </w:r>
          </w:p>
          <w:p w14:paraId="21A9B167" w14:textId="77777777" w:rsidR="00C82F7F" w:rsidRPr="00974C74" w:rsidRDefault="00C82F7F" w:rsidP="0038595A">
            <w:pPr>
              <w:rPr>
                <w:rFonts w:ascii="宋体" w:eastAsia="宋体" w:hAnsi="宋体"/>
                <w:sz w:val="21"/>
              </w:rPr>
            </w:pPr>
            <w:r w:rsidRPr="00974C74">
              <w:rPr>
                <w:rFonts w:ascii="宋体" w:eastAsia="宋体" w:hAnsi="宋体" w:hint="eastAsia"/>
                <w:sz w:val="21"/>
              </w:rPr>
              <w:t>□ 抗菌药物</w:t>
            </w:r>
          </w:p>
          <w:p w14:paraId="060790DE" w14:textId="77777777" w:rsidR="00C82F7F" w:rsidRPr="00AE139D" w:rsidRDefault="00C82F7F" w:rsidP="0038595A">
            <w:pPr>
              <w:ind w:firstLine="422"/>
              <w:rPr>
                <w:rFonts w:ascii="宋体" w:eastAsia="宋体" w:hAnsi="宋体"/>
                <w:b/>
                <w:sz w:val="21"/>
              </w:rPr>
            </w:pPr>
            <w:r w:rsidRPr="00974C74">
              <w:rPr>
                <w:rFonts w:ascii="宋体" w:eastAsia="宋体" w:hAnsi="宋体" w:hint="eastAsia"/>
                <w:b/>
                <w:sz w:val="21"/>
              </w:rPr>
              <w:t>临时医嘱</w:t>
            </w:r>
            <w:r>
              <w:rPr>
                <w:rFonts w:ascii="宋体" w:eastAsia="宋体" w:hAnsi="宋体" w:hint="eastAsia"/>
                <w:b/>
                <w:sz w:val="21"/>
              </w:rPr>
              <w:t>：</w:t>
            </w:r>
          </w:p>
          <w:p w14:paraId="6B4D3CF5" w14:textId="77777777" w:rsidR="00C82F7F" w:rsidRPr="00974C74" w:rsidRDefault="00C82F7F" w:rsidP="0038595A">
            <w:pPr>
              <w:ind w:left="315" w:hangingChars="150" w:hanging="315"/>
              <w:rPr>
                <w:rFonts w:ascii="宋体" w:eastAsia="宋体" w:hAnsi="宋体"/>
                <w:sz w:val="21"/>
              </w:rPr>
            </w:pPr>
            <w:r w:rsidRPr="00AE139D">
              <w:rPr>
                <w:rFonts w:ascii="宋体" w:eastAsia="宋体" w:hAnsi="宋体" w:hint="eastAsia"/>
                <w:sz w:val="21"/>
              </w:rPr>
              <w:t>□ 今日在全身麻醉或腰硬联合麻醉下经腹腔镜或经开腹或经阴道行子宫切除术</w:t>
            </w:r>
          </w:p>
          <w:p w14:paraId="0D287892"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心电监护、吸氧（必要时）</w:t>
            </w:r>
          </w:p>
          <w:p w14:paraId="64A62C5D"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补液、维持水电解质平衡</w:t>
            </w:r>
          </w:p>
          <w:p w14:paraId="5600D5E2" w14:textId="77777777" w:rsidR="00C82F7F" w:rsidRPr="00974C74" w:rsidRDefault="00C82F7F" w:rsidP="0038595A">
            <w:pPr>
              <w:rPr>
                <w:rFonts w:ascii="宋体" w:eastAsia="宋体" w:hAnsi="宋体"/>
                <w:sz w:val="21"/>
              </w:rPr>
            </w:pPr>
            <w:r w:rsidRPr="00974C74">
              <w:rPr>
                <w:rFonts w:ascii="宋体" w:eastAsia="宋体" w:hAnsi="宋体" w:hint="eastAsia"/>
                <w:sz w:val="21"/>
              </w:rPr>
              <w:t>□ 酌情使用镇吐、镇痛药物</w:t>
            </w:r>
          </w:p>
          <w:p w14:paraId="791A20BB" w14:textId="77777777" w:rsidR="00C82F7F" w:rsidRPr="00974C74" w:rsidRDefault="00C82F7F" w:rsidP="0038595A">
            <w:pPr>
              <w:rPr>
                <w:rFonts w:ascii="宋体" w:eastAsia="宋体" w:hAnsi="宋体"/>
                <w:sz w:val="21"/>
              </w:rPr>
            </w:pPr>
            <w:r w:rsidRPr="00974C74">
              <w:rPr>
                <w:rFonts w:ascii="宋体" w:eastAsia="宋体" w:hAnsi="宋体" w:hint="eastAsia"/>
                <w:sz w:val="21"/>
              </w:rPr>
              <w:t>□ 其他特殊医嘱</w:t>
            </w:r>
          </w:p>
        </w:tc>
      </w:tr>
      <w:tr w:rsidR="00C82F7F" w:rsidRPr="00974C74" w14:paraId="46328A35" w14:textId="77777777" w:rsidTr="0038595A">
        <w:trPr>
          <w:trHeight w:val="699"/>
        </w:trPr>
        <w:tc>
          <w:tcPr>
            <w:tcW w:w="710" w:type="dxa"/>
            <w:vAlign w:val="center"/>
          </w:tcPr>
          <w:p w14:paraId="6B592300" w14:textId="77777777" w:rsidR="00C82F7F" w:rsidRPr="0011453E" w:rsidRDefault="00C82F7F" w:rsidP="0038595A">
            <w:pPr>
              <w:rPr>
                <w:rFonts w:ascii="黑体" w:eastAsia="黑体" w:hAnsi="黑体"/>
                <w:sz w:val="21"/>
              </w:rPr>
            </w:pPr>
            <w:r w:rsidRPr="0011453E">
              <w:rPr>
                <w:rFonts w:ascii="黑体" w:eastAsia="黑体" w:hAnsi="黑体" w:hint="eastAsia"/>
                <w:sz w:val="21"/>
              </w:rPr>
              <w:t>主要</w:t>
            </w:r>
          </w:p>
          <w:p w14:paraId="0FB58DAE" w14:textId="77777777" w:rsidR="00C82F7F" w:rsidRPr="0011453E" w:rsidRDefault="00C82F7F" w:rsidP="0038595A">
            <w:pPr>
              <w:rPr>
                <w:rFonts w:ascii="黑体" w:eastAsia="黑体" w:hAnsi="黑体"/>
                <w:sz w:val="21"/>
              </w:rPr>
            </w:pPr>
            <w:r w:rsidRPr="0011453E">
              <w:rPr>
                <w:rFonts w:ascii="黑体" w:eastAsia="黑体" w:hAnsi="黑体" w:hint="eastAsia"/>
                <w:sz w:val="21"/>
              </w:rPr>
              <w:t>护理</w:t>
            </w:r>
          </w:p>
          <w:p w14:paraId="7342BDB1" w14:textId="43090D66" w:rsidR="00C82F7F" w:rsidRPr="0011453E" w:rsidRDefault="00C82F7F" w:rsidP="0038595A">
            <w:pPr>
              <w:rPr>
                <w:rFonts w:ascii="黑体" w:eastAsia="黑体" w:hAnsi="黑体"/>
                <w:sz w:val="21"/>
              </w:rPr>
            </w:pPr>
            <w:r w:rsidRPr="0011453E">
              <w:rPr>
                <w:rFonts w:ascii="黑体" w:eastAsia="黑体" w:hAnsi="黑体" w:hint="eastAsia"/>
                <w:sz w:val="21"/>
              </w:rPr>
              <w:t>工作</w:t>
            </w:r>
          </w:p>
        </w:tc>
        <w:tc>
          <w:tcPr>
            <w:tcW w:w="2551" w:type="dxa"/>
          </w:tcPr>
          <w:p w14:paraId="6C30A442" w14:textId="77777777" w:rsidR="00C82F7F" w:rsidRPr="00C82F7F" w:rsidRDefault="00C82F7F" w:rsidP="00C82F7F">
            <w:pPr>
              <w:numPr>
                <w:ilvl w:val="0"/>
                <w:numId w:val="43"/>
              </w:numPr>
              <w:rPr>
                <w:rFonts w:ascii="宋体" w:eastAsia="宋体" w:hAnsi="宋体"/>
                <w:sz w:val="21"/>
              </w:rPr>
            </w:pPr>
            <w:r w:rsidRPr="00C82F7F">
              <w:rPr>
                <w:rFonts w:ascii="宋体" w:eastAsia="宋体" w:hAnsi="宋体" w:hint="eastAsia"/>
                <w:sz w:val="21"/>
              </w:rPr>
              <w:t>入院宣教</w:t>
            </w:r>
          </w:p>
          <w:p w14:paraId="211A57D0" w14:textId="77777777" w:rsidR="00C82F7F" w:rsidRPr="00C82F7F" w:rsidRDefault="00C82F7F" w:rsidP="00C82F7F">
            <w:pPr>
              <w:numPr>
                <w:ilvl w:val="0"/>
                <w:numId w:val="43"/>
              </w:numPr>
              <w:rPr>
                <w:rFonts w:ascii="宋体" w:eastAsia="宋体" w:hAnsi="宋体"/>
                <w:sz w:val="21"/>
              </w:rPr>
            </w:pPr>
            <w:r w:rsidRPr="00C82F7F">
              <w:rPr>
                <w:rFonts w:ascii="宋体" w:eastAsia="宋体" w:hAnsi="宋体" w:hint="eastAsia"/>
                <w:sz w:val="21"/>
              </w:rPr>
              <w:t>介绍病房环境、设施和设备</w:t>
            </w:r>
          </w:p>
          <w:p w14:paraId="62742709" w14:textId="0AA78654" w:rsidR="00C82F7F" w:rsidRPr="00C82F7F" w:rsidRDefault="00C82F7F" w:rsidP="00855F88">
            <w:pPr>
              <w:numPr>
                <w:ilvl w:val="0"/>
                <w:numId w:val="43"/>
              </w:numPr>
              <w:rPr>
                <w:rFonts w:ascii="宋体" w:eastAsia="宋体" w:hAnsi="宋体"/>
                <w:b/>
                <w:sz w:val="21"/>
              </w:rPr>
            </w:pPr>
            <w:r w:rsidRPr="00C82F7F">
              <w:rPr>
                <w:rFonts w:ascii="宋体" w:eastAsia="宋体" w:hAnsi="宋体" w:hint="eastAsia"/>
                <w:sz w:val="21"/>
              </w:rPr>
              <w:t>入院护理评估</w:t>
            </w:r>
          </w:p>
        </w:tc>
        <w:tc>
          <w:tcPr>
            <w:tcW w:w="2835" w:type="dxa"/>
          </w:tcPr>
          <w:p w14:paraId="57D90E18" w14:textId="77777777" w:rsidR="00C82F7F" w:rsidRPr="00C82F7F" w:rsidRDefault="00C82F7F" w:rsidP="00C82F7F">
            <w:pPr>
              <w:numPr>
                <w:ilvl w:val="0"/>
                <w:numId w:val="43"/>
              </w:numPr>
              <w:rPr>
                <w:rFonts w:ascii="宋体" w:eastAsia="宋体" w:hAnsi="宋体"/>
                <w:sz w:val="21"/>
              </w:rPr>
            </w:pPr>
            <w:r w:rsidRPr="00C82F7F">
              <w:rPr>
                <w:rFonts w:ascii="宋体" w:eastAsia="宋体" w:hAnsi="宋体" w:hint="eastAsia"/>
                <w:sz w:val="21"/>
              </w:rPr>
              <w:t>宣教、备皮等术前准备</w:t>
            </w:r>
          </w:p>
          <w:p w14:paraId="1D0A6827" w14:textId="3CFE96CB" w:rsidR="00C82F7F" w:rsidRPr="00C82F7F" w:rsidRDefault="00C82F7F" w:rsidP="00855F88">
            <w:pPr>
              <w:numPr>
                <w:ilvl w:val="0"/>
                <w:numId w:val="43"/>
              </w:numPr>
              <w:rPr>
                <w:rFonts w:ascii="宋体" w:eastAsia="宋体" w:hAnsi="宋体"/>
                <w:b/>
                <w:sz w:val="21"/>
              </w:rPr>
            </w:pPr>
            <w:r w:rsidRPr="00C82F7F">
              <w:rPr>
                <w:rFonts w:ascii="宋体" w:eastAsia="宋体" w:hAnsi="宋体" w:hint="eastAsia"/>
                <w:sz w:val="21"/>
              </w:rPr>
              <w:t>通知患者晚22时后禁食水</w:t>
            </w:r>
          </w:p>
        </w:tc>
        <w:tc>
          <w:tcPr>
            <w:tcW w:w="2835" w:type="dxa"/>
          </w:tcPr>
          <w:p w14:paraId="0DEBCF0D" w14:textId="77777777" w:rsidR="00C82F7F" w:rsidRPr="00C82F7F" w:rsidRDefault="00C82F7F" w:rsidP="00C82F7F">
            <w:pPr>
              <w:numPr>
                <w:ilvl w:val="0"/>
                <w:numId w:val="43"/>
              </w:numPr>
              <w:rPr>
                <w:rFonts w:ascii="宋体" w:eastAsia="宋体" w:hAnsi="宋体"/>
                <w:sz w:val="21"/>
              </w:rPr>
            </w:pPr>
            <w:r w:rsidRPr="00C82F7F">
              <w:rPr>
                <w:rFonts w:ascii="宋体" w:eastAsia="宋体" w:hAnsi="宋体" w:hint="eastAsia"/>
                <w:sz w:val="21"/>
              </w:rPr>
              <w:t>观察患者病情变化</w:t>
            </w:r>
          </w:p>
          <w:p w14:paraId="334A5884" w14:textId="2A72EF61" w:rsidR="00C82F7F" w:rsidRPr="00C82F7F" w:rsidRDefault="00C82F7F" w:rsidP="00855F88">
            <w:pPr>
              <w:numPr>
                <w:ilvl w:val="0"/>
                <w:numId w:val="43"/>
              </w:numPr>
              <w:rPr>
                <w:rFonts w:ascii="宋体" w:eastAsia="宋体" w:hAnsi="宋体"/>
                <w:b/>
                <w:sz w:val="21"/>
              </w:rPr>
            </w:pPr>
            <w:r w:rsidRPr="00C82F7F">
              <w:rPr>
                <w:rFonts w:ascii="宋体" w:eastAsia="宋体" w:hAnsi="宋体" w:hint="eastAsia"/>
                <w:sz w:val="21"/>
              </w:rPr>
              <w:t>术后心理与生活护理</w:t>
            </w:r>
          </w:p>
        </w:tc>
      </w:tr>
      <w:tr w:rsidR="00C82F7F" w:rsidRPr="00974C74" w14:paraId="5D035D34" w14:textId="77777777" w:rsidTr="0038595A">
        <w:trPr>
          <w:trHeight w:val="1033"/>
        </w:trPr>
        <w:tc>
          <w:tcPr>
            <w:tcW w:w="710" w:type="dxa"/>
          </w:tcPr>
          <w:p w14:paraId="4D2613BA" w14:textId="77777777" w:rsidR="00C82F7F" w:rsidRPr="0011453E" w:rsidRDefault="00C82F7F" w:rsidP="0038595A">
            <w:pPr>
              <w:rPr>
                <w:rFonts w:ascii="黑体" w:eastAsia="黑体" w:hAnsi="黑体"/>
                <w:sz w:val="21"/>
              </w:rPr>
            </w:pPr>
            <w:r w:rsidRPr="0011453E">
              <w:rPr>
                <w:rFonts w:ascii="黑体" w:eastAsia="黑体" w:hAnsi="黑体" w:hint="eastAsia"/>
                <w:sz w:val="21"/>
              </w:rPr>
              <w:lastRenderedPageBreak/>
              <w:t>病情</w:t>
            </w:r>
          </w:p>
          <w:p w14:paraId="48CF9578" w14:textId="77777777" w:rsidR="00C82F7F" w:rsidRPr="0011453E" w:rsidRDefault="00C82F7F" w:rsidP="0038595A">
            <w:pPr>
              <w:rPr>
                <w:rFonts w:ascii="黑体" w:eastAsia="黑体" w:hAnsi="黑体"/>
                <w:sz w:val="21"/>
              </w:rPr>
            </w:pPr>
            <w:r w:rsidRPr="0011453E">
              <w:rPr>
                <w:rFonts w:ascii="黑体" w:eastAsia="黑体" w:hAnsi="黑体" w:hint="eastAsia"/>
                <w:sz w:val="21"/>
              </w:rPr>
              <w:t>变异</w:t>
            </w:r>
          </w:p>
          <w:p w14:paraId="5EA600B2" w14:textId="77777777" w:rsidR="00C82F7F" w:rsidRPr="0011453E" w:rsidRDefault="00C82F7F" w:rsidP="0038595A">
            <w:pPr>
              <w:rPr>
                <w:rFonts w:ascii="黑体" w:eastAsia="黑体" w:hAnsi="黑体"/>
                <w:sz w:val="21"/>
              </w:rPr>
            </w:pPr>
            <w:r w:rsidRPr="0011453E">
              <w:rPr>
                <w:rFonts w:ascii="黑体" w:eastAsia="黑体" w:hAnsi="黑体" w:hint="eastAsia"/>
                <w:sz w:val="21"/>
              </w:rPr>
              <w:t>记录</w:t>
            </w:r>
          </w:p>
        </w:tc>
        <w:tc>
          <w:tcPr>
            <w:tcW w:w="2551" w:type="dxa"/>
          </w:tcPr>
          <w:p w14:paraId="2175A048" w14:textId="77777777" w:rsidR="00C82F7F" w:rsidRPr="00AE139D" w:rsidRDefault="00C82F7F" w:rsidP="0038595A">
            <w:pPr>
              <w:rPr>
                <w:rFonts w:ascii="宋体" w:eastAsia="宋体" w:hAnsi="宋体"/>
                <w:sz w:val="21"/>
              </w:rPr>
            </w:pPr>
            <w:r w:rsidRPr="00AE139D">
              <w:rPr>
                <w:rFonts w:ascii="宋体" w:eastAsia="宋体" w:hAnsi="宋体" w:hint="eastAsia"/>
                <w:sz w:val="21"/>
              </w:rPr>
              <w:t>□ 无  □ 有，原因：</w:t>
            </w:r>
          </w:p>
          <w:p w14:paraId="3892A80C" w14:textId="77777777" w:rsidR="00C82F7F" w:rsidRPr="00AE139D" w:rsidRDefault="00C82F7F" w:rsidP="0038595A">
            <w:pPr>
              <w:rPr>
                <w:rFonts w:ascii="宋体" w:eastAsia="宋体" w:hAnsi="宋体"/>
                <w:sz w:val="21"/>
              </w:rPr>
            </w:pPr>
            <w:r w:rsidRPr="00AE139D">
              <w:rPr>
                <w:rFonts w:ascii="宋体" w:eastAsia="宋体" w:hAnsi="宋体"/>
                <w:sz w:val="21"/>
              </w:rPr>
              <w:t>1.</w:t>
            </w:r>
          </w:p>
          <w:p w14:paraId="6D45AF8B" w14:textId="77777777" w:rsidR="00C82F7F" w:rsidRPr="00974C74" w:rsidRDefault="00C82F7F" w:rsidP="0038595A">
            <w:pPr>
              <w:rPr>
                <w:rFonts w:ascii="宋体" w:eastAsia="宋体" w:hAnsi="宋体"/>
                <w:sz w:val="21"/>
              </w:rPr>
            </w:pPr>
            <w:r w:rsidRPr="00974C74">
              <w:rPr>
                <w:rFonts w:ascii="宋体" w:eastAsia="宋体" w:hAnsi="宋体" w:hint="eastAsia"/>
                <w:sz w:val="21"/>
              </w:rPr>
              <w:t>2.</w:t>
            </w:r>
          </w:p>
        </w:tc>
        <w:tc>
          <w:tcPr>
            <w:tcW w:w="2835" w:type="dxa"/>
          </w:tcPr>
          <w:p w14:paraId="256C69E0" w14:textId="77777777" w:rsidR="00C82F7F" w:rsidRPr="00974C74" w:rsidRDefault="00C82F7F" w:rsidP="0038595A">
            <w:pPr>
              <w:rPr>
                <w:rFonts w:ascii="宋体" w:eastAsia="宋体" w:hAnsi="宋体"/>
                <w:sz w:val="21"/>
              </w:rPr>
            </w:pPr>
            <w:r w:rsidRPr="00974C74">
              <w:rPr>
                <w:rFonts w:ascii="宋体" w:eastAsia="宋体" w:hAnsi="宋体" w:hint="eastAsia"/>
                <w:sz w:val="21"/>
              </w:rPr>
              <w:t>□ 无  □ 有，原因：</w:t>
            </w:r>
          </w:p>
          <w:p w14:paraId="4B266BF3" w14:textId="77777777" w:rsidR="00C82F7F" w:rsidRPr="00974C74" w:rsidRDefault="00C82F7F" w:rsidP="0038595A">
            <w:pPr>
              <w:rPr>
                <w:rFonts w:ascii="宋体" w:eastAsia="宋体" w:hAnsi="宋体"/>
                <w:sz w:val="21"/>
              </w:rPr>
            </w:pPr>
            <w:r w:rsidRPr="00974C74">
              <w:rPr>
                <w:rFonts w:ascii="宋体" w:eastAsia="宋体" w:hAnsi="宋体"/>
                <w:sz w:val="21"/>
              </w:rPr>
              <w:t>1.</w:t>
            </w:r>
          </w:p>
          <w:p w14:paraId="1C081E40" w14:textId="77777777" w:rsidR="00C82F7F" w:rsidRPr="00974C74" w:rsidRDefault="00C82F7F" w:rsidP="0038595A">
            <w:pPr>
              <w:rPr>
                <w:rFonts w:ascii="宋体" w:eastAsia="宋体" w:hAnsi="宋体"/>
                <w:sz w:val="21"/>
              </w:rPr>
            </w:pPr>
            <w:r w:rsidRPr="00974C74">
              <w:rPr>
                <w:rFonts w:ascii="宋体" w:eastAsia="宋体" w:hAnsi="宋体" w:hint="eastAsia"/>
                <w:sz w:val="21"/>
              </w:rPr>
              <w:t>2.</w:t>
            </w:r>
          </w:p>
        </w:tc>
        <w:tc>
          <w:tcPr>
            <w:tcW w:w="2835" w:type="dxa"/>
          </w:tcPr>
          <w:p w14:paraId="7E7D2FF9" w14:textId="77777777" w:rsidR="00C82F7F" w:rsidRPr="00974C74" w:rsidRDefault="00C82F7F" w:rsidP="0038595A">
            <w:pPr>
              <w:rPr>
                <w:rFonts w:ascii="宋体" w:eastAsia="宋体" w:hAnsi="宋体"/>
                <w:sz w:val="21"/>
              </w:rPr>
            </w:pPr>
            <w:r w:rsidRPr="00974C74">
              <w:rPr>
                <w:rFonts w:ascii="宋体" w:eastAsia="宋体" w:hAnsi="宋体" w:hint="eastAsia"/>
                <w:sz w:val="21"/>
              </w:rPr>
              <w:t>□ 无  □ 有，原因：</w:t>
            </w:r>
          </w:p>
          <w:p w14:paraId="23A6628A" w14:textId="77777777" w:rsidR="00C82F7F" w:rsidRPr="00974C74" w:rsidRDefault="00C82F7F" w:rsidP="0038595A">
            <w:pPr>
              <w:rPr>
                <w:rFonts w:ascii="宋体" w:eastAsia="宋体" w:hAnsi="宋体"/>
                <w:sz w:val="21"/>
              </w:rPr>
            </w:pPr>
            <w:r w:rsidRPr="00974C74">
              <w:rPr>
                <w:rFonts w:ascii="宋体" w:eastAsia="宋体" w:hAnsi="宋体"/>
                <w:sz w:val="21"/>
              </w:rPr>
              <w:t>1.</w:t>
            </w:r>
          </w:p>
          <w:p w14:paraId="411EFE02" w14:textId="77777777" w:rsidR="00C82F7F" w:rsidRPr="00974C74" w:rsidRDefault="00C82F7F" w:rsidP="0038595A">
            <w:pPr>
              <w:rPr>
                <w:rFonts w:ascii="宋体" w:eastAsia="宋体" w:hAnsi="宋体"/>
                <w:sz w:val="21"/>
              </w:rPr>
            </w:pPr>
            <w:r w:rsidRPr="00974C74">
              <w:rPr>
                <w:rFonts w:ascii="宋体" w:eastAsia="宋体" w:hAnsi="宋体" w:hint="eastAsia"/>
                <w:sz w:val="21"/>
              </w:rPr>
              <w:t>2.</w:t>
            </w:r>
          </w:p>
        </w:tc>
      </w:tr>
      <w:tr w:rsidR="00C82F7F" w:rsidRPr="00974C74" w14:paraId="5402D89D" w14:textId="77777777" w:rsidTr="00C82F7F">
        <w:trPr>
          <w:trHeight w:val="799"/>
        </w:trPr>
        <w:tc>
          <w:tcPr>
            <w:tcW w:w="710" w:type="dxa"/>
          </w:tcPr>
          <w:p w14:paraId="1589B8DA" w14:textId="77777777" w:rsidR="00C82F7F" w:rsidRPr="0011453E" w:rsidRDefault="00C82F7F" w:rsidP="0038595A">
            <w:pPr>
              <w:rPr>
                <w:rFonts w:ascii="黑体" w:eastAsia="黑体" w:hAnsi="黑体"/>
                <w:sz w:val="21"/>
              </w:rPr>
            </w:pPr>
            <w:r w:rsidRPr="0011453E">
              <w:rPr>
                <w:rFonts w:ascii="黑体" w:eastAsia="黑体" w:hAnsi="黑体" w:hint="eastAsia"/>
                <w:sz w:val="21"/>
              </w:rPr>
              <w:t>护士</w:t>
            </w:r>
          </w:p>
          <w:p w14:paraId="432FBED2" w14:textId="5F853CE3" w:rsidR="00C82F7F" w:rsidRPr="0011453E" w:rsidRDefault="00C82F7F" w:rsidP="0038595A">
            <w:pPr>
              <w:rPr>
                <w:rFonts w:ascii="黑体" w:eastAsia="黑体" w:hAnsi="黑体"/>
                <w:sz w:val="21"/>
              </w:rPr>
            </w:pPr>
            <w:r w:rsidRPr="0011453E">
              <w:rPr>
                <w:rFonts w:ascii="黑体" w:eastAsia="黑体" w:hAnsi="黑体" w:hint="eastAsia"/>
                <w:sz w:val="21"/>
              </w:rPr>
              <w:t>签名</w:t>
            </w:r>
          </w:p>
        </w:tc>
        <w:tc>
          <w:tcPr>
            <w:tcW w:w="2551" w:type="dxa"/>
          </w:tcPr>
          <w:p w14:paraId="19B85CB4" w14:textId="77777777" w:rsidR="00C82F7F" w:rsidRPr="00AE139D" w:rsidRDefault="00C82F7F" w:rsidP="0038595A">
            <w:pPr>
              <w:rPr>
                <w:rFonts w:ascii="宋体" w:eastAsia="宋体" w:hAnsi="宋体"/>
                <w:sz w:val="21"/>
              </w:rPr>
            </w:pPr>
          </w:p>
        </w:tc>
        <w:tc>
          <w:tcPr>
            <w:tcW w:w="2835" w:type="dxa"/>
          </w:tcPr>
          <w:p w14:paraId="50C913C5" w14:textId="77777777" w:rsidR="00C82F7F" w:rsidRPr="00974C74" w:rsidRDefault="00C82F7F" w:rsidP="0038595A">
            <w:pPr>
              <w:rPr>
                <w:rFonts w:ascii="宋体" w:eastAsia="宋体" w:hAnsi="宋体"/>
                <w:sz w:val="21"/>
              </w:rPr>
            </w:pPr>
          </w:p>
        </w:tc>
        <w:tc>
          <w:tcPr>
            <w:tcW w:w="2835" w:type="dxa"/>
          </w:tcPr>
          <w:p w14:paraId="4D08571D" w14:textId="77777777" w:rsidR="00C82F7F" w:rsidRPr="00974C74" w:rsidRDefault="00C82F7F" w:rsidP="0038595A">
            <w:pPr>
              <w:rPr>
                <w:rFonts w:ascii="宋体" w:eastAsia="宋体" w:hAnsi="宋体"/>
                <w:sz w:val="21"/>
              </w:rPr>
            </w:pPr>
          </w:p>
        </w:tc>
      </w:tr>
      <w:tr w:rsidR="00C82F7F" w:rsidRPr="00974C74" w14:paraId="5B5EDC81" w14:textId="77777777" w:rsidTr="0038595A">
        <w:trPr>
          <w:trHeight w:val="720"/>
        </w:trPr>
        <w:tc>
          <w:tcPr>
            <w:tcW w:w="710" w:type="dxa"/>
          </w:tcPr>
          <w:p w14:paraId="651B82DC" w14:textId="77777777" w:rsidR="00C82F7F" w:rsidRPr="0011453E" w:rsidRDefault="00C82F7F" w:rsidP="0038595A">
            <w:pPr>
              <w:rPr>
                <w:rFonts w:ascii="黑体" w:eastAsia="黑体" w:hAnsi="黑体"/>
                <w:sz w:val="21"/>
              </w:rPr>
            </w:pPr>
            <w:r w:rsidRPr="0011453E">
              <w:rPr>
                <w:rFonts w:ascii="黑体" w:eastAsia="黑体" w:hAnsi="黑体" w:hint="eastAsia"/>
                <w:sz w:val="21"/>
              </w:rPr>
              <w:t>医师</w:t>
            </w:r>
          </w:p>
          <w:p w14:paraId="6B780C22" w14:textId="77777777" w:rsidR="00C82F7F" w:rsidRPr="0011453E" w:rsidRDefault="00C82F7F" w:rsidP="0038595A">
            <w:pPr>
              <w:rPr>
                <w:rFonts w:ascii="黑体" w:eastAsia="黑体" w:hAnsi="黑体"/>
                <w:sz w:val="21"/>
              </w:rPr>
            </w:pPr>
            <w:r w:rsidRPr="0011453E">
              <w:rPr>
                <w:rFonts w:ascii="黑体" w:eastAsia="黑体" w:hAnsi="黑体" w:hint="eastAsia"/>
                <w:sz w:val="21"/>
              </w:rPr>
              <w:t>签名</w:t>
            </w:r>
          </w:p>
        </w:tc>
        <w:tc>
          <w:tcPr>
            <w:tcW w:w="2551" w:type="dxa"/>
          </w:tcPr>
          <w:p w14:paraId="777668DD" w14:textId="77777777" w:rsidR="00C82F7F" w:rsidRPr="00AE139D" w:rsidRDefault="00C82F7F" w:rsidP="0038595A">
            <w:pPr>
              <w:ind w:firstLine="420"/>
              <w:rPr>
                <w:rFonts w:ascii="宋体" w:eastAsia="宋体" w:hAnsi="宋体"/>
                <w:sz w:val="21"/>
              </w:rPr>
            </w:pPr>
          </w:p>
        </w:tc>
        <w:tc>
          <w:tcPr>
            <w:tcW w:w="2835" w:type="dxa"/>
          </w:tcPr>
          <w:p w14:paraId="14A1D183" w14:textId="77777777" w:rsidR="00C82F7F" w:rsidRPr="00974C74" w:rsidRDefault="00C82F7F" w:rsidP="0038595A">
            <w:pPr>
              <w:ind w:firstLine="420"/>
              <w:rPr>
                <w:rFonts w:ascii="宋体" w:eastAsia="宋体" w:hAnsi="宋体"/>
                <w:sz w:val="21"/>
              </w:rPr>
            </w:pPr>
          </w:p>
        </w:tc>
        <w:tc>
          <w:tcPr>
            <w:tcW w:w="2835" w:type="dxa"/>
          </w:tcPr>
          <w:p w14:paraId="1EEF3F5F" w14:textId="77777777" w:rsidR="00C82F7F" w:rsidRPr="00974C74" w:rsidRDefault="00C82F7F" w:rsidP="0038595A">
            <w:pPr>
              <w:ind w:firstLine="420"/>
              <w:rPr>
                <w:rFonts w:ascii="宋体" w:eastAsia="宋体" w:hAnsi="宋体"/>
                <w:sz w:val="21"/>
              </w:rPr>
            </w:pPr>
          </w:p>
        </w:tc>
      </w:tr>
    </w:tbl>
    <w:p w14:paraId="613E1528" w14:textId="77777777" w:rsidR="00C82F7F" w:rsidRPr="00AE139D" w:rsidRDefault="00C82F7F" w:rsidP="00C82F7F">
      <w:pPr>
        <w:rPr>
          <w:rFonts w:ascii="宋体" w:eastAsia="宋体" w:hAnsi="宋体"/>
          <w:sz w:val="21"/>
        </w:rPr>
      </w:pPr>
    </w:p>
    <w:p w14:paraId="25BE86A2" w14:textId="77777777" w:rsidR="00C82F7F" w:rsidRPr="00AE139D" w:rsidRDefault="00C82F7F" w:rsidP="00C82F7F">
      <w:pPr>
        <w:widowControl/>
        <w:jc w:val="left"/>
        <w:rPr>
          <w:rFonts w:ascii="宋体" w:eastAsia="宋体" w:hAnsi="宋体"/>
          <w:sz w:val="21"/>
        </w:rPr>
      </w:pPr>
      <w:r w:rsidRPr="00AE139D">
        <w:rPr>
          <w:rFonts w:ascii="宋体" w:eastAsia="宋体" w:hAnsi="宋体"/>
          <w:sz w:val="21"/>
        </w:rPr>
        <w:br w:type="page"/>
      </w:r>
    </w:p>
    <w:p w14:paraId="193FCC4C" w14:textId="77777777" w:rsidR="00C82F7F" w:rsidRPr="00AE139D" w:rsidRDefault="00C82F7F" w:rsidP="00C82F7F">
      <w:pPr>
        <w:rPr>
          <w:rFonts w:ascii="宋体" w:eastAsia="宋体" w:hAnsi="宋体"/>
          <w:sz w:val="21"/>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2552"/>
        <w:gridCol w:w="2295"/>
        <w:gridCol w:w="2724"/>
      </w:tblGrid>
      <w:tr w:rsidR="00C82F7F" w:rsidRPr="00974C74" w14:paraId="67C9B069" w14:textId="77777777" w:rsidTr="0011453E">
        <w:trPr>
          <w:trHeight w:val="612"/>
        </w:trPr>
        <w:tc>
          <w:tcPr>
            <w:tcW w:w="685" w:type="dxa"/>
            <w:tcBorders>
              <w:top w:val="double" w:sz="4" w:space="0" w:color="auto"/>
              <w:left w:val="double" w:sz="4" w:space="0" w:color="auto"/>
              <w:bottom w:val="double" w:sz="4" w:space="0" w:color="auto"/>
              <w:right w:val="double" w:sz="4" w:space="0" w:color="auto"/>
            </w:tcBorders>
            <w:shd w:val="clear" w:color="auto" w:fill="auto"/>
            <w:vAlign w:val="center"/>
          </w:tcPr>
          <w:p w14:paraId="3F8D321D" w14:textId="77777777" w:rsidR="00C82F7F" w:rsidRPr="0011453E" w:rsidRDefault="00C82F7F" w:rsidP="0038595A">
            <w:pPr>
              <w:rPr>
                <w:rFonts w:ascii="黑体" w:eastAsia="黑体" w:hAnsi="黑体"/>
                <w:sz w:val="21"/>
              </w:rPr>
            </w:pPr>
            <w:r w:rsidRPr="0011453E">
              <w:rPr>
                <w:rFonts w:ascii="黑体" w:eastAsia="黑体" w:hAnsi="黑体" w:hint="eastAsia"/>
                <w:sz w:val="21"/>
              </w:rPr>
              <w:t>时间</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6C84659" w14:textId="77777777" w:rsidR="00C82F7F" w:rsidRPr="0011453E" w:rsidRDefault="00C82F7F" w:rsidP="0038595A">
            <w:pPr>
              <w:jc w:val="center"/>
              <w:rPr>
                <w:rFonts w:ascii="黑体" w:eastAsia="黑体" w:hAnsi="黑体"/>
                <w:sz w:val="21"/>
              </w:rPr>
            </w:pPr>
            <w:r w:rsidRPr="0011453E">
              <w:rPr>
                <w:rFonts w:ascii="黑体" w:eastAsia="黑体" w:hAnsi="黑体" w:hint="eastAsia"/>
                <w:sz w:val="21"/>
              </w:rPr>
              <w:t>住院第4～6天</w:t>
            </w:r>
          </w:p>
          <w:p w14:paraId="6C3F8691" w14:textId="77777777" w:rsidR="00C82F7F" w:rsidRPr="0011453E" w:rsidRDefault="00C82F7F" w:rsidP="0038595A">
            <w:pPr>
              <w:jc w:val="center"/>
              <w:rPr>
                <w:rFonts w:ascii="黑体" w:eastAsia="黑体" w:hAnsi="黑体"/>
                <w:sz w:val="21"/>
              </w:rPr>
            </w:pPr>
            <w:r w:rsidRPr="0011453E">
              <w:rPr>
                <w:rFonts w:ascii="黑体" w:eastAsia="黑体" w:hAnsi="黑体" w:hint="eastAsia"/>
                <w:sz w:val="21"/>
              </w:rPr>
              <w:t>（术后第1天）</w:t>
            </w:r>
          </w:p>
        </w:tc>
        <w:tc>
          <w:tcPr>
            <w:tcW w:w="2295" w:type="dxa"/>
            <w:tcBorders>
              <w:top w:val="double" w:sz="4" w:space="0" w:color="auto"/>
              <w:left w:val="double" w:sz="4" w:space="0" w:color="auto"/>
              <w:bottom w:val="double" w:sz="4" w:space="0" w:color="auto"/>
              <w:right w:val="double" w:sz="4" w:space="0" w:color="auto"/>
            </w:tcBorders>
            <w:shd w:val="clear" w:color="auto" w:fill="auto"/>
          </w:tcPr>
          <w:p w14:paraId="5C1A5864" w14:textId="77777777" w:rsidR="00C82F7F" w:rsidRPr="0011453E" w:rsidRDefault="00C82F7F" w:rsidP="0038595A">
            <w:pPr>
              <w:jc w:val="center"/>
              <w:rPr>
                <w:rFonts w:ascii="黑体" w:eastAsia="黑体" w:hAnsi="黑体"/>
                <w:sz w:val="21"/>
              </w:rPr>
            </w:pPr>
            <w:r w:rsidRPr="0011453E">
              <w:rPr>
                <w:rFonts w:ascii="黑体" w:eastAsia="黑体" w:hAnsi="黑体" w:hint="eastAsia"/>
                <w:sz w:val="21"/>
              </w:rPr>
              <w:t>住院第5～9天</w:t>
            </w:r>
          </w:p>
          <w:p w14:paraId="79BDEDEF" w14:textId="77777777" w:rsidR="00C82F7F" w:rsidRPr="0011453E" w:rsidRDefault="00C82F7F" w:rsidP="0038595A">
            <w:pPr>
              <w:jc w:val="center"/>
              <w:rPr>
                <w:rFonts w:ascii="黑体" w:eastAsia="黑体" w:hAnsi="黑体"/>
                <w:sz w:val="21"/>
              </w:rPr>
            </w:pPr>
            <w:r w:rsidRPr="0011453E">
              <w:rPr>
                <w:rFonts w:ascii="黑体" w:eastAsia="黑体" w:hAnsi="黑体" w:hint="eastAsia"/>
                <w:sz w:val="21"/>
              </w:rPr>
              <w:t>（术后第2～4天）</w:t>
            </w:r>
          </w:p>
        </w:tc>
        <w:tc>
          <w:tcPr>
            <w:tcW w:w="2724" w:type="dxa"/>
            <w:tcBorders>
              <w:top w:val="double" w:sz="4" w:space="0" w:color="auto"/>
              <w:left w:val="double" w:sz="4" w:space="0" w:color="auto"/>
              <w:bottom w:val="double" w:sz="4" w:space="0" w:color="auto"/>
              <w:right w:val="double" w:sz="4" w:space="0" w:color="auto"/>
            </w:tcBorders>
            <w:shd w:val="clear" w:color="auto" w:fill="auto"/>
          </w:tcPr>
          <w:p w14:paraId="065DE276" w14:textId="77777777" w:rsidR="00C82F7F" w:rsidRPr="0011453E" w:rsidRDefault="00C82F7F" w:rsidP="0038595A">
            <w:pPr>
              <w:jc w:val="center"/>
              <w:rPr>
                <w:rFonts w:ascii="黑体" w:eastAsia="黑体" w:hAnsi="黑体"/>
                <w:sz w:val="21"/>
              </w:rPr>
            </w:pPr>
            <w:r w:rsidRPr="0011453E">
              <w:rPr>
                <w:rFonts w:ascii="黑体" w:eastAsia="黑体" w:hAnsi="黑体" w:hint="eastAsia"/>
                <w:sz w:val="21"/>
              </w:rPr>
              <w:t>住院第8～12天</w:t>
            </w:r>
          </w:p>
          <w:p w14:paraId="5AC58D47" w14:textId="77777777" w:rsidR="00C82F7F" w:rsidRPr="0011453E" w:rsidRDefault="00C82F7F" w:rsidP="0038595A">
            <w:pPr>
              <w:jc w:val="center"/>
              <w:rPr>
                <w:rFonts w:ascii="黑体" w:eastAsia="黑体" w:hAnsi="黑体"/>
                <w:sz w:val="21"/>
              </w:rPr>
            </w:pPr>
            <w:r w:rsidRPr="0011453E">
              <w:rPr>
                <w:rFonts w:ascii="黑体" w:eastAsia="黑体" w:hAnsi="黑体" w:hint="eastAsia"/>
                <w:sz w:val="21"/>
              </w:rPr>
              <w:t>（出院日）</w:t>
            </w:r>
          </w:p>
        </w:tc>
      </w:tr>
      <w:tr w:rsidR="00C82F7F" w:rsidRPr="00974C74" w14:paraId="3637E2B4" w14:textId="77777777" w:rsidTr="0011453E">
        <w:trPr>
          <w:trHeight w:val="2301"/>
        </w:trPr>
        <w:tc>
          <w:tcPr>
            <w:tcW w:w="685" w:type="dxa"/>
            <w:tcBorders>
              <w:top w:val="double" w:sz="4" w:space="0" w:color="auto"/>
            </w:tcBorders>
            <w:vAlign w:val="center"/>
          </w:tcPr>
          <w:p w14:paraId="3F81A142" w14:textId="77777777" w:rsidR="00C82F7F" w:rsidRPr="0011453E" w:rsidRDefault="00C82F7F" w:rsidP="0038595A">
            <w:pPr>
              <w:rPr>
                <w:rFonts w:ascii="黑体" w:eastAsia="黑体" w:hAnsi="黑体"/>
                <w:sz w:val="21"/>
              </w:rPr>
            </w:pPr>
            <w:r w:rsidRPr="0011453E">
              <w:rPr>
                <w:rFonts w:ascii="黑体" w:eastAsia="黑体" w:hAnsi="黑体" w:hint="eastAsia"/>
                <w:sz w:val="21"/>
              </w:rPr>
              <w:t>主要</w:t>
            </w:r>
          </w:p>
          <w:p w14:paraId="6B143724" w14:textId="77777777" w:rsidR="00C82F7F" w:rsidRPr="0011453E" w:rsidRDefault="00C82F7F" w:rsidP="0038595A">
            <w:pPr>
              <w:rPr>
                <w:rFonts w:ascii="黑体" w:eastAsia="黑体" w:hAnsi="黑体"/>
                <w:sz w:val="21"/>
              </w:rPr>
            </w:pPr>
            <w:r w:rsidRPr="0011453E">
              <w:rPr>
                <w:rFonts w:ascii="黑体" w:eastAsia="黑体" w:hAnsi="黑体" w:hint="eastAsia"/>
                <w:sz w:val="21"/>
              </w:rPr>
              <w:t>诊疗</w:t>
            </w:r>
          </w:p>
          <w:p w14:paraId="01945BF0" w14:textId="77777777" w:rsidR="00C82F7F" w:rsidRPr="0011453E" w:rsidRDefault="00C82F7F" w:rsidP="0038595A">
            <w:pPr>
              <w:rPr>
                <w:rFonts w:ascii="黑体" w:eastAsia="黑体" w:hAnsi="黑体"/>
                <w:sz w:val="21"/>
              </w:rPr>
            </w:pPr>
            <w:r w:rsidRPr="0011453E">
              <w:rPr>
                <w:rFonts w:ascii="黑体" w:eastAsia="黑体" w:hAnsi="黑体" w:hint="eastAsia"/>
                <w:sz w:val="21"/>
              </w:rPr>
              <w:t>工作</w:t>
            </w:r>
          </w:p>
        </w:tc>
        <w:tc>
          <w:tcPr>
            <w:tcW w:w="2552" w:type="dxa"/>
            <w:tcBorders>
              <w:top w:val="double" w:sz="4" w:space="0" w:color="auto"/>
            </w:tcBorders>
          </w:tcPr>
          <w:p w14:paraId="3397C368" w14:textId="77777777" w:rsidR="00C82F7F" w:rsidRPr="00AE139D" w:rsidRDefault="00C82F7F" w:rsidP="0038595A">
            <w:pPr>
              <w:rPr>
                <w:rFonts w:ascii="宋体" w:eastAsia="宋体" w:hAnsi="宋体"/>
                <w:sz w:val="21"/>
              </w:rPr>
            </w:pPr>
            <w:r w:rsidRPr="00AE139D">
              <w:rPr>
                <w:rFonts w:ascii="宋体" w:eastAsia="宋体" w:hAnsi="宋体" w:hint="eastAsia"/>
                <w:sz w:val="21"/>
              </w:rPr>
              <w:t>□ 上级医师查房</w:t>
            </w:r>
          </w:p>
          <w:p w14:paraId="60302F9E" w14:textId="77777777" w:rsidR="00C82F7F" w:rsidRPr="00AE139D" w:rsidRDefault="00C82F7F" w:rsidP="0038595A">
            <w:pPr>
              <w:ind w:left="315" w:hangingChars="150" w:hanging="315"/>
              <w:rPr>
                <w:rFonts w:ascii="宋体" w:eastAsia="宋体" w:hAnsi="宋体"/>
                <w:sz w:val="21"/>
              </w:rPr>
            </w:pPr>
            <w:r w:rsidRPr="00AE139D">
              <w:rPr>
                <w:rFonts w:ascii="宋体" w:eastAsia="宋体" w:hAnsi="宋体" w:hint="eastAsia"/>
                <w:sz w:val="21"/>
              </w:rPr>
              <w:t>□ 观察病情变化，交</w:t>
            </w:r>
            <w:r>
              <w:rPr>
                <w:rFonts w:ascii="宋体" w:eastAsia="宋体" w:hAnsi="宋体" w:hint="eastAsia"/>
                <w:sz w:val="21"/>
              </w:rPr>
              <w:t>代</w:t>
            </w:r>
            <w:r w:rsidRPr="00AE139D">
              <w:rPr>
                <w:rFonts w:ascii="宋体" w:eastAsia="宋体" w:hAnsi="宋体" w:hint="eastAsia"/>
                <w:sz w:val="21"/>
              </w:rPr>
              <w:t>术后注意事项</w:t>
            </w:r>
          </w:p>
          <w:p w14:paraId="339FA6A4" w14:textId="77777777" w:rsidR="00C82F7F" w:rsidRPr="00974C74" w:rsidRDefault="00C82F7F" w:rsidP="0038595A">
            <w:pPr>
              <w:rPr>
                <w:rFonts w:ascii="宋体" w:eastAsia="宋体" w:hAnsi="宋体"/>
                <w:sz w:val="21"/>
              </w:rPr>
            </w:pPr>
            <w:r w:rsidRPr="00974C74">
              <w:rPr>
                <w:rFonts w:ascii="宋体" w:eastAsia="宋体" w:hAnsi="宋体" w:hint="eastAsia"/>
                <w:sz w:val="21"/>
              </w:rPr>
              <w:t>□ 完成常规病历书写</w:t>
            </w:r>
          </w:p>
          <w:p w14:paraId="0EC8A278" w14:textId="77777777" w:rsidR="00C82F7F" w:rsidRPr="00974C74" w:rsidRDefault="00C82F7F" w:rsidP="0038595A">
            <w:pPr>
              <w:rPr>
                <w:rFonts w:ascii="宋体" w:eastAsia="宋体" w:hAnsi="宋体"/>
                <w:sz w:val="21"/>
              </w:rPr>
            </w:pPr>
            <w:r w:rsidRPr="00974C74">
              <w:rPr>
                <w:rFonts w:ascii="宋体" w:eastAsia="宋体" w:hAnsi="宋体" w:hint="eastAsia"/>
                <w:sz w:val="21"/>
              </w:rPr>
              <w:t>□ 注意引流量</w:t>
            </w:r>
          </w:p>
          <w:p w14:paraId="420D949C"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注意观察生命体征等</w:t>
            </w:r>
          </w:p>
          <w:p w14:paraId="1E0AF54C"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可拔除导尿管</w:t>
            </w:r>
          </w:p>
        </w:tc>
        <w:tc>
          <w:tcPr>
            <w:tcW w:w="2295" w:type="dxa"/>
            <w:tcBorders>
              <w:top w:val="double" w:sz="4" w:space="0" w:color="auto"/>
            </w:tcBorders>
          </w:tcPr>
          <w:p w14:paraId="2571292C" w14:textId="77777777" w:rsidR="00C82F7F" w:rsidRPr="00974C74" w:rsidRDefault="00C82F7F" w:rsidP="0038595A">
            <w:pPr>
              <w:rPr>
                <w:rFonts w:ascii="宋体" w:eastAsia="宋体" w:hAnsi="宋体"/>
                <w:sz w:val="21"/>
              </w:rPr>
            </w:pPr>
            <w:r w:rsidRPr="00974C74">
              <w:rPr>
                <w:rFonts w:ascii="宋体" w:eastAsia="宋体" w:hAnsi="宋体" w:hint="eastAsia"/>
                <w:sz w:val="21"/>
              </w:rPr>
              <w:t>□ 上级医师查房</w:t>
            </w:r>
          </w:p>
          <w:p w14:paraId="0145382F" w14:textId="77777777" w:rsidR="00C82F7F" w:rsidRPr="00974C74" w:rsidRDefault="00C82F7F" w:rsidP="0038595A">
            <w:pPr>
              <w:rPr>
                <w:rFonts w:ascii="宋体" w:eastAsia="宋体" w:hAnsi="宋体"/>
                <w:sz w:val="21"/>
              </w:rPr>
            </w:pPr>
            <w:r w:rsidRPr="00974C74">
              <w:rPr>
                <w:rFonts w:ascii="宋体" w:eastAsia="宋体" w:hAnsi="宋体" w:hint="eastAsia"/>
                <w:sz w:val="21"/>
              </w:rPr>
              <w:t>□ 完成常规病历书写</w:t>
            </w:r>
          </w:p>
          <w:p w14:paraId="57890338"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根据引流情况明确是否拔除引流管</w:t>
            </w:r>
          </w:p>
          <w:p w14:paraId="3E4D5243" w14:textId="77777777" w:rsidR="00C82F7F" w:rsidRPr="00974C74" w:rsidRDefault="00C82F7F" w:rsidP="0038595A">
            <w:pPr>
              <w:rPr>
                <w:rFonts w:ascii="宋体" w:eastAsia="宋体" w:hAnsi="宋体"/>
                <w:sz w:val="21"/>
              </w:rPr>
            </w:pPr>
            <w:r w:rsidRPr="00974C74">
              <w:rPr>
                <w:rFonts w:ascii="宋体" w:eastAsia="宋体" w:hAnsi="宋体" w:hint="eastAsia"/>
                <w:sz w:val="21"/>
              </w:rPr>
              <w:t>□ 拔除导尿管</w:t>
            </w:r>
          </w:p>
        </w:tc>
        <w:tc>
          <w:tcPr>
            <w:tcW w:w="2724" w:type="dxa"/>
            <w:tcBorders>
              <w:top w:val="double" w:sz="4" w:space="0" w:color="auto"/>
            </w:tcBorders>
          </w:tcPr>
          <w:p w14:paraId="3759AE41"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上级医师查房，进行手术及伤口评估，明确是否出院</w:t>
            </w:r>
          </w:p>
          <w:p w14:paraId="067ECC42"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完成出院记录、病案首页、出院证明书等</w:t>
            </w:r>
          </w:p>
          <w:p w14:paraId="496EAEE2"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向患者交代出院后的注意事项及后续治疗方案</w:t>
            </w:r>
          </w:p>
        </w:tc>
      </w:tr>
      <w:tr w:rsidR="00C82F7F" w:rsidRPr="00974C74" w14:paraId="2A1E129B" w14:textId="77777777" w:rsidTr="0038595A">
        <w:trPr>
          <w:trHeight w:val="3679"/>
        </w:trPr>
        <w:tc>
          <w:tcPr>
            <w:tcW w:w="685" w:type="dxa"/>
            <w:vAlign w:val="center"/>
          </w:tcPr>
          <w:p w14:paraId="1900DBA0" w14:textId="77777777" w:rsidR="00C82F7F" w:rsidRPr="0011453E" w:rsidRDefault="00C82F7F" w:rsidP="0038595A">
            <w:pPr>
              <w:rPr>
                <w:rFonts w:ascii="黑体" w:eastAsia="黑体" w:hAnsi="黑体"/>
                <w:sz w:val="21"/>
              </w:rPr>
            </w:pPr>
            <w:r w:rsidRPr="0011453E">
              <w:rPr>
                <w:rFonts w:ascii="黑体" w:eastAsia="黑体" w:hAnsi="黑体" w:hint="eastAsia"/>
                <w:sz w:val="21"/>
              </w:rPr>
              <w:t>重点</w:t>
            </w:r>
          </w:p>
          <w:p w14:paraId="50F6407F" w14:textId="77777777" w:rsidR="00C82F7F" w:rsidRPr="0011453E" w:rsidRDefault="00C82F7F" w:rsidP="0038595A">
            <w:pPr>
              <w:rPr>
                <w:rFonts w:ascii="黑体" w:eastAsia="黑体" w:hAnsi="黑体"/>
                <w:sz w:val="21"/>
              </w:rPr>
            </w:pPr>
            <w:r w:rsidRPr="0011453E">
              <w:rPr>
                <w:rFonts w:ascii="黑体" w:eastAsia="黑体" w:hAnsi="黑体" w:hint="eastAsia"/>
                <w:sz w:val="21"/>
              </w:rPr>
              <w:t>医嘱</w:t>
            </w:r>
          </w:p>
        </w:tc>
        <w:tc>
          <w:tcPr>
            <w:tcW w:w="2552" w:type="dxa"/>
          </w:tcPr>
          <w:p w14:paraId="12152AE5" w14:textId="77777777" w:rsidR="00C82F7F" w:rsidRPr="00AE139D" w:rsidRDefault="00C82F7F" w:rsidP="0038595A">
            <w:pPr>
              <w:ind w:firstLine="422"/>
              <w:rPr>
                <w:rFonts w:ascii="宋体" w:eastAsia="宋体" w:hAnsi="宋体"/>
                <w:b/>
                <w:sz w:val="21"/>
              </w:rPr>
            </w:pPr>
            <w:r w:rsidRPr="00AE139D">
              <w:rPr>
                <w:rFonts w:ascii="宋体" w:eastAsia="宋体" w:hAnsi="宋体" w:hint="eastAsia"/>
                <w:b/>
                <w:sz w:val="21"/>
              </w:rPr>
              <w:t>长期医嘱</w:t>
            </w:r>
            <w:r>
              <w:rPr>
                <w:rFonts w:ascii="宋体" w:eastAsia="宋体" w:hAnsi="宋体" w:hint="eastAsia"/>
                <w:b/>
                <w:sz w:val="21"/>
              </w:rPr>
              <w:t>：</w:t>
            </w:r>
          </w:p>
          <w:p w14:paraId="511B561A" w14:textId="77777777" w:rsidR="00C82F7F" w:rsidRPr="00AE139D" w:rsidRDefault="00C82F7F" w:rsidP="0038595A">
            <w:pPr>
              <w:rPr>
                <w:rFonts w:ascii="宋体" w:eastAsia="宋体" w:hAnsi="宋体"/>
                <w:sz w:val="21"/>
              </w:rPr>
            </w:pPr>
            <w:r w:rsidRPr="00AE139D">
              <w:rPr>
                <w:rFonts w:ascii="宋体" w:eastAsia="宋体" w:hAnsi="宋体" w:hint="eastAsia"/>
                <w:sz w:val="21"/>
              </w:rPr>
              <w:t>□ 一级护理</w:t>
            </w:r>
          </w:p>
          <w:p w14:paraId="20C30527" w14:textId="77777777" w:rsidR="00C82F7F" w:rsidRPr="00AE139D" w:rsidRDefault="00C82F7F" w:rsidP="0038595A">
            <w:pPr>
              <w:rPr>
                <w:rFonts w:ascii="宋体" w:eastAsia="宋体" w:hAnsi="宋体"/>
                <w:sz w:val="21"/>
              </w:rPr>
            </w:pPr>
            <w:r w:rsidRPr="00AE139D">
              <w:rPr>
                <w:rFonts w:ascii="宋体" w:eastAsia="宋体" w:hAnsi="宋体" w:hint="eastAsia"/>
                <w:sz w:val="21"/>
              </w:rPr>
              <w:t>□ 流质饮食</w:t>
            </w:r>
          </w:p>
          <w:p w14:paraId="74A97D9C" w14:textId="77777777" w:rsidR="00C82F7F" w:rsidRPr="00974C74" w:rsidRDefault="00C82F7F" w:rsidP="0038595A">
            <w:pPr>
              <w:rPr>
                <w:rFonts w:ascii="宋体" w:eastAsia="宋体" w:hAnsi="宋体"/>
                <w:sz w:val="21"/>
              </w:rPr>
            </w:pPr>
            <w:r w:rsidRPr="00974C74">
              <w:rPr>
                <w:rFonts w:ascii="宋体" w:eastAsia="宋体" w:hAnsi="宋体" w:hint="eastAsia"/>
                <w:sz w:val="21"/>
              </w:rPr>
              <w:t>□ 抗菌药物</w:t>
            </w:r>
          </w:p>
          <w:p w14:paraId="2544BEB6" w14:textId="77777777" w:rsidR="00C82F7F" w:rsidRPr="00974C74" w:rsidRDefault="00C82F7F" w:rsidP="0038595A">
            <w:pPr>
              <w:rPr>
                <w:rFonts w:ascii="宋体" w:eastAsia="宋体" w:hAnsi="宋体"/>
                <w:sz w:val="21"/>
              </w:rPr>
            </w:pPr>
            <w:r w:rsidRPr="00974C74">
              <w:rPr>
                <w:rFonts w:ascii="宋体" w:eastAsia="宋体" w:hAnsi="宋体" w:hint="eastAsia"/>
                <w:sz w:val="21"/>
              </w:rPr>
              <w:t>□ 可停留置导尿</w:t>
            </w:r>
          </w:p>
          <w:p w14:paraId="59551B51" w14:textId="77777777" w:rsidR="00C82F7F" w:rsidRPr="00AE139D" w:rsidRDefault="00C82F7F" w:rsidP="0038595A">
            <w:pPr>
              <w:ind w:firstLine="422"/>
              <w:rPr>
                <w:rFonts w:ascii="宋体" w:eastAsia="宋体" w:hAnsi="宋体"/>
                <w:b/>
                <w:sz w:val="21"/>
              </w:rPr>
            </w:pPr>
            <w:r w:rsidRPr="00974C74">
              <w:rPr>
                <w:rFonts w:ascii="宋体" w:eastAsia="宋体" w:hAnsi="宋体" w:hint="eastAsia"/>
                <w:b/>
                <w:sz w:val="21"/>
              </w:rPr>
              <w:t>临时医嘱</w:t>
            </w:r>
            <w:r>
              <w:rPr>
                <w:rFonts w:ascii="宋体" w:eastAsia="宋体" w:hAnsi="宋体" w:hint="eastAsia"/>
                <w:b/>
                <w:sz w:val="21"/>
              </w:rPr>
              <w:t>：</w:t>
            </w:r>
          </w:p>
          <w:p w14:paraId="3105CC0B" w14:textId="77777777" w:rsidR="00C82F7F" w:rsidRPr="00AE139D" w:rsidRDefault="00C82F7F" w:rsidP="0038595A">
            <w:pPr>
              <w:ind w:left="315" w:hangingChars="150" w:hanging="315"/>
              <w:rPr>
                <w:rFonts w:ascii="宋体" w:eastAsia="宋体" w:hAnsi="宋体"/>
                <w:sz w:val="21"/>
              </w:rPr>
            </w:pPr>
            <w:r w:rsidRPr="00AE139D">
              <w:rPr>
                <w:rFonts w:ascii="宋体" w:eastAsia="宋体" w:hAnsi="宋体" w:hint="eastAsia"/>
                <w:sz w:val="21"/>
              </w:rPr>
              <w:t>□ 换药</w:t>
            </w:r>
          </w:p>
          <w:p w14:paraId="46717EC3"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酌情使用镇吐、镇痛药物</w:t>
            </w:r>
          </w:p>
          <w:p w14:paraId="0B18E499"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补液、维持水电解质平衡</w:t>
            </w:r>
          </w:p>
          <w:p w14:paraId="55066852" w14:textId="77777777" w:rsidR="00C82F7F" w:rsidRPr="00974C74" w:rsidRDefault="00C82F7F" w:rsidP="0038595A">
            <w:pPr>
              <w:rPr>
                <w:rFonts w:ascii="宋体" w:eastAsia="宋体" w:hAnsi="宋体"/>
                <w:sz w:val="21"/>
              </w:rPr>
            </w:pPr>
            <w:r w:rsidRPr="00974C74">
              <w:rPr>
                <w:rFonts w:ascii="宋体" w:eastAsia="宋体" w:hAnsi="宋体" w:hint="eastAsia"/>
                <w:sz w:val="21"/>
              </w:rPr>
              <w:t>□ 其他特殊医嘱</w:t>
            </w:r>
          </w:p>
        </w:tc>
        <w:tc>
          <w:tcPr>
            <w:tcW w:w="2295" w:type="dxa"/>
          </w:tcPr>
          <w:p w14:paraId="71DCE81B" w14:textId="77777777" w:rsidR="00C82F7F" w:rsidRPr="00AE139D" w:rsidRDefault="00C82F7F" w:rsidP="0038595A">
            <w:pPr>
              <w:ind w:firstLine="422"/>
              <w:rPr>
                <w:rFonts w:ascii="宋体" w:eastAsia="宋体" w:hAnsi="宋体"/>
                <w:b/>
                <w:sz w:val="21"/>
              </w:rPr>
            </w:pPr>
            <w:r w:rsidRPr="00974C74">
              <w:rPr>
                <w:rFonts w:ascii="宋体" w:eastAsia="宋体" w:hAnsi="宋体" w:hint="eastAsia"/>
                <w:b/>
                <w:sz w:val="21"/>
              </w:rPr>
              <w:t>长期医嘱</w:t>
            </w:r>
            <w:r>
              <w:rPr>
                <w:rFonts w:ascii="宋体" w:eastAsia="宋体" w:hAnsi="宋体" w:hint="eastAsia"/>
                <w:b/>
                <w:sz w:val="21"/>
              </w:rPr>
              <w:t>：</w:t>
            </w:r>
          </w:p>
          <w:p w14:paraId="42C1373D" w14:textId="77777777" w:rsidR="00C82F7F" w:rsidRPr="00AE139D" w:rsidRDefault="00C82F7F" w:rsidP="0038595A">
            <w:pPr>
              <w:ind w:left="315" w:hangingChars="150" w:hanging="315"/>
              <w:rPr>
                <w:rFonts w:ascii="宋体" w:eastAsia="宋体" w:hAnsi="宋体"/>
                <w:sz w:val="21"/>
              </w:rPr>
            </w:pPr>
            <w:r w:rsidRPr="00AE139D">
              <w:rPr>
                <w:rFonts w:ascii="宋体" w:eastAsia="宋体" w:hAnsi="宋体" w:hint="eastAsia"/>
                <w:sz w:val="21"/>
              </w:rPr>
              <w:t>□ 二级护理/三级护理</w:t>
            </w:r>
          </w:p>
          <w:p w14:paraId="0970FA80" w14:textId="77777777" w:rsidR="00C82F7F" w:rsidRPr="00974C74" w:rsidRDefault="00C82F7F" w:rsidP="0038595A">
            <w:pPr>
              <w:ind w:left="315" w:hangingChars="150" w:hanging="315"/>
              <w:rPr>
                <w:rFonts w:ascii="宋体" w:eastAsia="宋体" w:hAnsi="宋体"/>
                <w:sz w:val="21"/>
              </w:rPr>
            </w:pPr>
            <w:r w:rsidRPr="00974C74">
              <w:rPr>
                <w:rFonts w:ascii="宋体" w:eastAsia="宋体" w:hAnsi="宋体" w:hint="eastAsia"/>
                <w:sz w:val="21"/>
              </w:rPr>
              <w:t>□ 半流质饮食或普通饮食（根据情况）</w:t>
            </w:r>
          </w:p>
          <w:p w14:paraId="4E46C416" w14:textId="77777777" w:rsidR="00C82F7F" w:rsidRPr="00974C74" w:rsidRDefault="00C82F7F" w:rsidP="0038595A">
            <w:pPr>
              <w:rPr>
                <w:rFonts w:ascii="宋体" w:eastAsia="宋体" w:hAnsi="宋体"/>
                <w:sz w:val="21"/>
              </w:rPr>
            </w:pPr>
            <w:r w:rsidRPr="00974C74">
              <w:rPr>
                <w:rFonts w:ascii="宋体" w:eastAsia="宋体" w:hAnsi="宋体" w:hint="eastAsia"/>
                <w:sz w:val="21"/>
              </w:rPr>
              <w:t>□ 停引流记量</w:t>
            </w:r>
          </w:p>
          <w:p w14:paraId="0BDD53B1" w14:textId="77777777" w:rsidR="00C82F7F" w:rsidRPr="00974C74" w:rsidRDefault="00C82F7F" w:rsidP="0038595A">
            <w:pPr>
              <w:rPr>
                <w:rFonts w:ascii="宋体" w:eastAsia="宋体" w:hAnsi="宋体"/>
                <w:sz w:val="21"/>
              </w:rPr>
            </w:pPr>
            <w:r w:rsidRPr="00974C74">
              <w:rPr>
                <w:rFonts w:ascii="宋体" w:eastAsia="宋体" w:hAnsi="宋体" w:hint="eastAsia"/>
                <w:sz w:val="21"/>
              </w:rPr>
              <w:t>□ 停留置导尿</w:t>
            </w:r>
          </w:p>
          <w:p w14:paraId="44E05CA8" w14:textId="77777777" w:rsidR="00C82F7F" w:rsidRPr="00974C74" w:rsidRDefault="00C82F7F" w:rsidP="0038595A">
            <w:pPr>
              <w:rPr>
                <w:rFonts w:ascii="宋体" w:eastAsia="宋体" w:hAnsi="宋体"/>
                <w:sz w:val="21"/>
              </w:rPr>
            </w:pPr>
            <w:r w:rsidRPr="00974C74">
              <w:rPr>
                <w:rFonts w:ascii="宋体" w:eastAsia="宋体" w:hAnsi="宋体" w:hint="eastAsia"/>
                <w:sz w:val="21"/>
              </w:rPr>
              <w:t>□</w:t>
            </w:r>
            <w:r>
              <w:rPr>
                <w:rFonts w:ascii="宋体" w:eastAsia="宋体" w:hAnsi="宋体" w:hint="eastAsia"/>
                <w:sz w:val="21"/>
              </w:rPr>
              <w:t xml:space="preserve"> </w:t>
            </w:r>
            <w:r w:rsidRPr="00974C74">
              <w:rPr>
                <w:rFonts w:ascii="宋体" w:eastAsia="宋体" w:hAnsi="宋体" w:hint="eastAsia"/>
                <w:sz w:val="21"/>
              </w:rPr>
              <w:t>酌情停抗菌药物</w:t>
            </w:r>
          </w:p>
          <w:p w14:paraId="6E4F6B13" w14:textId="77777777" w:rsidR="00C82F7F" w:rsidRPr="00AE139D" w:rsidRDefault="00C82F7F" w:rsidP="0038595A">
            <w:pPr>
              <w:ind w:firstLine="422"/>
              <w:rPr>
                <w:rFonts w:ascii="宋体" w:eastAsia="宋体" w:hAnsi="宋体"/>
                <w:b/>
                <w:sz w:val="21"/>
              </w:rPr>
            </w:pPr>
            <w:r w:rsidRPr="00974C74">
              <w:rPr>
                <w:rFonts w:ascii="宋体" w:eastAsia="宋体" w:hAnsi="宋体" w:hint="eastAsia"/>
                <w:b/>
                <w:sz w:val="21"/>
              </w:rPr>
              <w:t>临时医嘱</w:t>
            </w:r>
            <w:r>
              <w:rPr>
                <w:rFonts w:ascii="宋体" w:eastAsia="宋体" w:hAnsi="宋体" w:hint="eastAsia"/>
                <w:b/>
                <w:sz w:val="21"/>
              </w:rPr>
              <w:t>：</w:t>
            </w:r>
          </w:p>
          <w:p w14:paraId="77CBB421" w14:textId="77777777" w:rsidR="00C82F7F" w:rsidRPr="00AE139D" w:rsidRDefault="00C82F7F" w:rsidP="0038595A">
            <w:pPr>
              <w:rPr>
                <w:rFonts w:ascii="宋体" w:eastAsia="宋体" w:hAnsi="宋体"/>
                <w:sz w:val="21"/>
              </w:rPr>
            </w:pPr>
            <w:r w:rsidRPr="00AE139D">
              <w:rPr>
                <w:rFonts w:ascii="宋体" w:eastAsia="宋体" w:hAnsi="宋体" w:hint="eastAsia"/>
                <w:sz w:val="21"/>
              </w:rPr>
              <w:t>□ 换药</w:t>
            </w:r>
          </w:p>
          <w:p w14:paraId="5CCA5C55" w14:textId="77777777" w:rsidR="00C82F7F" w:rsidRPr="00974C74" w:rsidRDefault="00C82F7F" w:rsidP="0038595A">
            <w:pPr>
              <w:ind w:left="315" w:hangingChars="150" w:hanging="315"/>
              <w:rPr>
                <w:rFonts w:ascii="宋体" w:eastAsia="宋体" w:hAnsi="宋体"/>
                <w:sz w:val="21"/>
              </w:rPr>
            </w:pPr>
            <w:r w:rsidRPr="00AE139D">
              <w:rPr>
                <w:rFonts w:ascii="宋体" w:eastAsia="宋体" w:hAnsi="宋体" w:hint="eastAsia"/>
                <w:sz w:val="21"/>
              </w:rPr>
              <w:t>□ 复查相关检验（</w:t>
            </w:r>
            <w:r w:rsidRPr="00974C74">
              <w:rPr>
                <w:rFonts w:ascii="宋体" w:eastAsia="宋体" w:hAnsi="宋体" w:hint="eastAsia"/>
                <w:sz w:val="21"/>
              </w:rPr>
              <w:t>血常规、尿常规等）</w:t>
            </w:r>
          </w:p>
          <w:p w14:paraId="5A451CF1" w14:textId="77777777" w:rsidR="00C82F7F" w:rsidRPr="00AE139D" w:rsidRDefault="00C82F7F" w:rsidP="0038595A">
            <w:pPr>
              <w:ind w:left="315" w:hangingChars="150" w:hanging="315"/>
              <w:rPr>
                <w:rFonts w:ascii="宋体" w:eastAsia="宋体" w:hAnsi="宋体"/>
                <w:sz w:val="21"/>
              </w:rPr>
            </w:pPr>
            <w:r w:rsidRPr="00974C74">
              <w:rPr>
                <w:rFonts w:ascii="宋体" w:eastAsia="宋体" w:hAnsi="宋体" w:hint="eastAsia"/>
                <w:sz w:val="21"/>
              </w:rPr>
              <w:t>□</w:t>
            </w:r>
            <w:r>
              <w:rPr>
                <w:rFonts w:ascii="宋体" w:eastAsia="宋体" w:hAnsi="宋体" w:hint="eastAsia"/>
                <w:sz w:val="21"/>
              </w:rPr>
              <w:t xml:space="preserve"> </w:t>
            </w:r>
            <w:r w:rsidRPr="00AE139D">
              <w:rPr>
                <w:rFonts w:ascii="宋体" w:eastAsia="宋体" w:hAnsi="宋体" w:hint="eastAsia"/>
                <w:sz w:val="21"/>
              </w:rPr>
              <w:t>酌情补液</w:t>
            </w:r>
          </w:p>
        </w:tc>
        <w:tc>
          <w:tcPr>
            <w:tcW w:w="2724" w:type="dxa"/>
          </w:tcPr>
          <w:p w14:paraId="28743141" w14:textId="77777777" w:rsidR="00C82F7F" w:rsidRPr="00AE139D" w:rsidRDefault="00C82F7F" w:rsidP="0038595A">
            <w:pPr>
              <w:ind w:firstLine="422"/>
              <w:rPr>
                <w:rFonts w:ascii="宋体" w:eastAsia="宋体" w:hAnsi="宋体"/>
                <w:b/>
                <w:sz w:val="21"/>
              </w:rPr>
            </w:pPr>
            <w:r w:rsidRPr="00AE139D">
              <w:rPr>
                <w:rFonts w:ascii="宋体" w:eastAsia="宋体" w:hAnsi="宋体" w:hint="eastAsia"/>
                <w:b/>
                <w:sz w:val="21"/>
              </w:rPr>
              <w:t>出院医嘱</w:t>
            </w:r>
            <w:r>
              <w:rPr>
                <w:rFonts w:ascii="宋体" w:eastAsia="宋体" w:hAnsi="宋体" w:hint="eastAsia"/>
                <w:b/>
                <w:sz w:val="21"/>
              </w:rPr>
              <w:t>：</w:t>
            </w:r>
          </w:p>
          <w:p w14:paraId="0C924D14" w14:textId="77777777" w:rsidR="00C82F7F" w:rsidRPr="00AE139D" w:rsidRDefault="00C82F7F" w:rsidP="0038595A">
            <w:pPr>
              <w:rPr>
                <w:rFonts w:ascii="宋体" w:eastAsia="宋体" w:hAnsi="宋体"/>
                <w:sz w:val="21"/>
              </w:rPr>
            </w:pPr>
            <w:r w:rsidRPr="00AE139D">
              <w:rPr>
                <w:rFonts w:ascii="宋体" w:eastAsia="宋体" w:hAnsi="宋体" w:hint="eastAsia"/>
                <w:sz w:val="21"/>
              </w:rPr>
              <w:t>□ 全休6周</w:t>
            </w:r>
          </w:p>
          <w:p w14:paraId="63A3B029" w14:textId="77777777" w:rsidR="00C82F7F" w:rsidRPr="00AE139D" w:rsidRDefault="00C82F7F" w:rsidP="0038595A">
            <w:pPr>
              <w:rPr>
                <w:rFonts w:ascii="宋体" w:eastAsia="宋体" w:hAnsi="宋体"/>
                <w:sz w:val="21"/>
              </w:rPr>
            </w:pPr>
            <w:r w:rsidRPr="00AE139D">
              <w:rPr>
                <w:rFonts w:ascii="宋体" w:eastAsia="宋体" w:hAnsi="宋体" w:hint="eastAsia"/>
                <w:sz w:val="21"/>
              </w:rPr>
              <w:t>□ 禁性生活及盆浴6周</w:t>
            </w:r>
          </w:p>
          <w:p w14:paraId="19AA0211" w14:textId="77777777" w:rsidR="00C82F7F" w:rsidRPr="00AE139D" w:rsidRDefault="00C82F7F" w:rsidP="0038595A">
            <w:pPr>
              <w:ind w:left="315" w:hangingChars="150" w:hanging="315"/>
              <w:rPr>
                <w:rFonts w:ascii="宋体" w:eastAsia="宋体" w:hAnsi="宋体"/>
                <w:sz w:val="21"/>
              </w:rPr>
            </w:pPr>
            <w:r w:rsidRPr="00AE139D">
              <w:rPr>
                <w:rFonts w:ascii="宋体" w:eastAsia="宋体" w:hAnsi="宋体" w:hint="eastAsia"/>
                <w:sz w:val="21"/>
              </w:rPr>
              <w:t>□ 出院带药</w:t>
            </w:r>
          </w:p>
        </w:tc>
      </w:tr>
      <w:tr w:rsidR="003C344E" w:rsidRPr="00974C74" w14:paraId="4A812363" w14:textId="77777777" w:rsidTr="00711EFD">
        <w:trPr>
          <w:trHeight w:val="1880"/>
        </w:trPr>
        <w:tc>
          <w:tcPr>
            <w:tcW w:w="685" w:type="dxa"/>
            <w:vAlign w:val="center"/>
          </w:tcPr>
          <w:p w14:paraId="7CB30A51" w14:textId="77777777" w:rsidR="003C344E" w:rsidRPr="0011453E" w:rsidRDefault="003C344E" w:rsidP="0038595A">
            <w:pPr>
              <w:rPr>
                <w:rFonts w:ascii="黑体" w:eastAsia="黑体" w:hAnsi="黑体"/>
                <w:sz w:val="21"/>
              </w:rPr>
            </w:pPr>
            <w:r w:rsidRPr="0011453E">
              <w:rPr>
                <w:rFonts w:ascii="黑体" w:eastAsia="黑体" w:hAnsi="黑体" w:hint="eastAsia"/>
                <w:sz w:val="21"/>
              </w:rPr>
              <w:t>主要</w:t>
            </w:r>
          </w:p>
          <w:p w14:paraId="3ADDC9B4" w14:textId="77777777" w:rsidR="003C344E" w:rsidRPr="0011453E" w:rsidRDefault="003C344E" w:rsidP="0038595A">
            <w:pPr>
              <w:rPr>
                <w:rFonts w:ascii="黑体" w:eastAsia="黑体" w:hAnsi="黑体"/>
                <w:sz w:val="21"/>
              </w:rPr>
            </w:pPr>
            <w:r w:rsidRPr="0011453E">
              <w:rPr>
                <w:rFonts w:ascii="黑体" w:eastAsia="黑体" w:hAnsi="黑体" w:hint="eastAsia"/>
                <w:sz w:val="21"/>
              </w:rPr>
              <w:t>护理</w:t>
            </w:r>
          </w:p>
          <w:p w14:paraId="3F58BB5B" w14:textId="698FC6B2" w:rsidR="003C344E" w:rsidRPr="0011453E" w:rsidRDefault="003C344E" w:rsidP="0038595A">
            <w:pPr>
              <w:rPr>
                <w:rFonts w:ascii="黑体" w:eastAsia="黑体" w:hAnsi="黑体"/>
                <w:sz w:val="21"/>
              </w:rPr>
            </w:pPr>
            <w:r w:rsidRPr="0011453E">
              <w:rPr>
                <w:rFonts w:ascii="黑体" w:eastAsia="黑体" w:hAnsi="黑体" w:hint="eastAsia"/>
                <w:sz w:val="21"/>
              </w:rPr>
              <w:t>工作</w:t>
            </w:r>
          </w:p>
        </w:tc>
        <w:tc>
          <w:tcPr>
            <w:tcW w:w="2552" w:type="dxa"/>
          </w:tcPr>
          <w:p w14:paraId="77CA2E96" w14:textId="77777777" w:rsidR="003C344E" w:rsidRPr="003C344E" w:rsidRDefault="003C344E" w:rsidP="003C344E">
            <w:pPr>
              <w:numPr>
                <w:ilvl w:val="0"/>
                <w:numId w:val="44"/>
              </w:numPr>
              <w:rPr>
                <w:rFonts w:ascii="宋体" w:eastAsia="宋体" w:hAnsi="宋体"/>
                <w:sz w:val="21"/>
              </w:rPr>
            </w:pPr>
            <w:r w:rsidRPr="003C344E">
              <w:rPr>
                <w:rFonts w:ascii="宋体" w:eastAsia="宋体" w:hAnsi="宋体" w:hint="eastAsia"/>
                <w:sz w:val="21"/>
              </w:rPr>
              <w:t>观察患者情况</w:t>
            </w:r>
          </w:p>
          <w:p w14:paraId="226A1B44" w14:textId="77777777" w:rsidR="003C344E" w:rsidRPr="003C344E" w:rsidRDefault="003C344E" w:rsidP="003C344E">
            <w:pPr>
              <w:numPr>
                <w:ilvl w:val="0"/>
                <w:numId w:val="44"/>
              </w:numPr>
              <w:rPr>
                <w:rFonts w:ascii="宋体" w:eastAsia="宋体" w:hAnsi="宋体"/>
                <w:sz w:val="21"/>
              </w:rPr>
            </w:pPr>
            <w:r w:rsidRPr="003C344E">
              <w:rPr>
                <w:rFonts w:ascii="宋体" w:eastAsia="宋体" w:hAnsi="宋体" w:hint="eastAsia"/>
                <w:sz w:val="21"/>
              </w:rPr>
              <w:t>术后心理与生活护理</w:t>
            </w:r>
          </w:p>
          <w:p w14:paraId="4A1858CA" w14:textId="5BA4D366" w:rsidR="003C344E" w:rsidRPr="003C344E" w:rsidRDefault="003C344E" w:rsidP="003C344E">
            <w:pPr>
              <w:numPr>
                <w:ilvl w:val="0"/>
                <w:numId w:val="44"/>
              </w:numPr>
              <w:rPr>
                <w:rFonts w:ascii="宋体" w:eastAsia="宋体" w:hAnsi="宋体"/>
                <w:b/>
                <w:sz w:val="21"/>
              </w:rPr>
            </w:pPr>
            <w:r w:rsidRPr="003C344E">
              <w:rPr>
                <w:rFonts w:ascii="宋体" w:eastAsia="宋体" w:hAnsi="宋体" w:hint="eastAsia"/>
                <w:sz w:val="21"/>
              </w:rPr>
              <w:t>指导术后患者功能锻炼</w:t>
            </w:r>
          </w:p>
        </w:tc>
        <w:tc>
          <w:tcPr>
            <w:tcW w:w="2295" w:type="dxa"/>
          </w:tcPr>
          <w:p w14:paraId="5D4EC5C5" w14:textId="77777777" w:rsidR="003C344E" w:rsidRPr="003C344E" w:rsidRDefault="003C344E" w:rsidP="003C344E">
            <w:pPr>
              <w:numPr>
                <w:ilvl w:val="0"/>
                <w:numId w:val="44"/>
              </w:numPr>
              <w:rPr>
                <w:rFonts w:ascii="宋体" w:eastAsia="宋体" w:hAnsi="宋体"/>
                <w:sz w:val="21"/>
              </w:rPr>
            </w:pPr>
            <w:r w:rsidRPr="003C344E">
              <w:rPr>
                <w:rFonts w:ascii="宋体" w:eastAsia="宋体" w:hAnsi="宋体" w:hint="eastAsia"/>
                <w:sz w:val="21"/>
              </w:rPr>
              <w:t>观察患者情况</w:t>
            </w:r>
          </w:p>
          <w:p w14:paraId="32060EFA" w14:textId="77777777" w:rsidR="003C344E" w:rsidRPr="003C344E" w:rsidRDefault="003C344E" w:rsidP="003C344E">
            <w:pPr>
              <w:numPr>
                <w:ilvl w:val="0"/>
                <w:numId w:val="44"/>
              </w:numPr>
              <w:rPr>
                <w:rFonts w:ascii="宋体" w:eastAsia="宋体" w:hAnsi="宋体"/>
                <w:sz w:val="21"/>
              </w:rPr>
            </w:pPr>
            <w:r w:rsidRPr="003C344E">
              <w:rPr>
                <w:rFonts w:ascii="宋体" w:eastAsia="宋体" w:hAnsi="宋体" w:hint="eastAsia"/>
                <w:sz w:val="21"/>
              </w:rPr>
              <w:t>术后心理与生活护理</w:t>
            </w:r>
          </w:p>
          <w:p w14:paraId="23132935" w14:textId="2D7962B1" w:rsidR="003C344E" w:rsidRPr="003C344E" w:rsidRDefault="003C344E" w:rsidP="003C344E">
            <w:pPr>
              <w:numPr>
                <w:ilvl w:val="0"/>
                <w:numId w:val="44"/>
              </w:numPr>
              <w:rPr>
                <w:rFonts w:ascii="宋体" w:eastAsia="宋体" w:hAnsi="宋体"/>
                <w:sz w:val="21"/>
              </w:rPr>
            </w:pPr>
            <w:r w:rsidRPr="003C344E">
              <w:rPr>
                <w:rFonts w:ascii="宋体" w:eastAsia="宋体" w:hAnsi="宋体" w:hint="eastAsia"/>
                <w:sz w:val="21"/>
              </w:rPr>
              <w:t>指导术后患者功能锻炼</w:t>
            </w:r>
          </w:p>
        </w:tc>
        <w:tc>
          <w:tcPr>
            <w:tcW w:w="2724" w:type="dxa"/>
          </w:tcPr>
          <w:p w14:paraId="24CBD9EC" w14:textId="77777777" w:rsidR="003C344E" w:rsidRPr="003C344E" w:rsidRDefault="003C344E" w:rsidP="003C344E">
            <w:pPr>
              <w:numPr>
                <w:ilvl w:val="0"/>
                <w:numId w:val="44"/>
              </w:numPr>
              <w:rPr>
                <w:rFonts w:ascii="宋体" w:eastAsia="宋体" w:hAnsi="宋体"/>
                <w:sz w:val="21"/>
              </w:rPr>
            </w:pPr>
            <w:r w:rsidRPr="003C344E">
              <w:rPr>
                <w:rFonts w:ascii="宋体" w:eastAsia="宋体" w:hAnsi="宋体" w:hint="eastAsia"/>
                <w:sz w:val="21"/>
              </w:rPr>
              <w:t>指导患者术后康复</w:t>
            </w:r>
          </w:p>
          <w:p w14:paraId="3B74005C" w14:textId="77777777" w:rsidR="003C344E" w:rsidRPr="003C344E" w:rsidRDefault="003C344E" w:rsidP="003C344E">
            <w:pPr>
              <w:numPr>
                <w:ilvl w:val="0"/>
                <w:numId w:val="44"/>
              </w:numPr>
              <w:rPr>
                <w:rFonts w:ascii="宋体" w:eastAsia="宋体" w:hAnsi="宋体"/>
                <w:sz w:val="21"/>
              </w:rPr>
            </w:pPr>
            <w:r w:rsidRPr="003C344E">
              <w:rPr>
                <w:rFonts w:ascii="宋体" w:eastAsia="宋体" w:hAnsi="宋体" w:hint="eastAsia"/>
                <w:sz w:val="21"/>
              </w:rPr>
              <w:t>出院宣教</w:t>
            </w:r>
          </w:p>
          <w:p w14:paraId="31209858" w14:textId="6C3EAA27" w:rsidR="003C344E" w:rsidRPr="003C344E" w:rsidRDefault="003C344E" w:rsidP="003C344E">
            <w:pPr>
              <w:numPr>
                <w:ilvl w:val="0"/>
                <w:numId w:val="44"/>
              </w:numPr>
              <w:rPr>
                <w:rFonts w:ascii="宋体" w:eastAsia="宋体" w:hAnsi="宋体"/>
                <w:sz w:val="21"/>
              </w:rPr>
            </w:pPr>
            <w:r w:rsidRPr="003C344E">
              <w:rPr>
                <w:rFonts w:ascii="宋体" w:eastAsia="宋体" w:hAnsi="宋体" w:hint="eastAsia"/>
                <w:sz w:val="21"/>
              </w:rPr>
              <w:t>协助患者办理出院手续</w:t>
            </w:r>
          </w:p>
        </w:tc>
      </w:tr>
      <w:tr w:rsidR="003C344E" w:rsidRPr="00974C74" w14:paraId="2747E068" w14:textId="77777777" w:rsidTr="0038595A">
        <w:trPr>
          <w:trHeight w:val="936"/>
        </w:trPr>
        <w:tc>
          <w:tcPr>
            <w:tcW w:w="685" w:type="dxa"/>
            <w:vAlign w:val="center"/>
          </w:tcPr>
          <w:p w14:paraId="5EBC8246" w14:textId="77777777" w:rsidR="003C344E" w:rsidRPr="0011453E" w:rsidRDefault="003C344E" w:rsidP="0038595A">
            <w:pPr>
              <w:rPr>
                <w:rFonts w:ascii="黑体" w:eastAsia="黑体" w:hAnsi="黑体"/>
                <w:sz w:val="21"/>
              </w:rPr>
            </w:pPr>
            <w:r w:rsidRPr="0011453E">
              <w:rPr>
                <w:rFonts w:ascii="黑体" w:eastAsia="黑体" w:hAnsi="黑体" w:hint="eastAsia"/>
                <w:sz w:val="21"/>
              </w:rPr>
              <w:t>病情</w:t>
            </w:r>
          </w:p>
          <w:p w14:paraId="00DE9997" w14:textId="77777777" w:rsidR="003C344E" w:rsidRPr="0011453E" w:rsidRDefault="003C344E" w:rsidP="0038595A">
            <w:pPr>
              <w:rPr>
                <w:rFonts w:ascii="黑体" w:eastAsia="黑体" w:hAnsi="黑体"/>
                <w:sz w:val="21"/>
              </w:rPr>
            </w:pPr>
            <w:r w:rsidRPr="0011453E">
              <w:rPr>
                <w:rFonts w:ascii="黑体" w:eastAsia="黑体" w:hAnsi="黑体" w:hint="eastAsia"/>
                <w:sz w:val="21"/>
              </w:rPr>
              <w:t>变异</w:t>
            </w:r>
          </w:p>
          <w:p w14:paraId="76B6E761" w14:textId="77777777" w:rsidR="003C344E" w:rsidRPr="0011453E" w:rsidRDefault="003C344E" w:rsidP="0038595A">
            <w:pPr>
              <w:rPr>
                <w:rFonts w:ascii="黑体" w:eastAsia="黑体" w:hAnsi="黑体"/>
                <w:sz w:val="21"/>
              </w:rPr>
            </w:pPr>
            <w:r w:rsidRPr="0011453E">
              <w:rPr>
                <w:rFonts w:ascii="黑体" w:eastAsia="黑体" w:hAnsi="黑体" w:hint="eastAsia"/>
                <w:sz w:val="21"/>
              </w:rPr>
              <w:t>记录</w:t>
            </w:r>
          </w:p>
        </w:tc>
        <w:tc>
          <w:tcPr>
            <w:tcW w:w="2552" w:type="dxa"/>
          </w:tcPr>
          <w:p w14:paraId="61D776EA" w14:textId="77777777" w:rsidR="003C344E" w:rsidRPr="00AE139D" w:rsidRDefault="003C344E" w:rsidP="0038595A">
            <w:pPr>
              <w:rPr>
                <w:rFonts w:ascii="宋体" w:eastAsia="宋体" w:hAnsi="宋体"/>
                <w:sz w:val="21"/>
              </w:rPr>
            </w:pPr>
            <w:r w:rsidRPr="00AE139D">
              <w:rPr>
                <w:rFonts w:ascii="宋体" w:eastAsia="宋体" w:hAnsi="宋体" w:hint="eastAsia"/>
                <w:sz w:val="21"/>
              </w:rPr>
              <w:t>□ 无  □ 有，原因：</w:t>
            </w:r>
          </w:p>
          <w:p w14:paraId="21F9CBFF" w14:textId="77777777" w:rsidR="003C344E" w:rsidRPr="00AE139D" w:rsidRDefault="003C344E" w:rsidP="0038595A">
            <w:pPr>
              <w:rPr>
                <w:rFonts w:ascii="宋体" w:eastAsia="宋体" w:hAnsi="宋体"/>
                <w:sz w:val="21"/>
              </w:rPr>
            </w:pPr>
            <w:r w:rsidRPr="00AE139D">
              <w:rPr>
                <w:rFonts w:ascii="宋体" w:eastAsia="宋体" w:hAnsi="宋体"/>
                <w:sz w:val="21"/>
              </w:rPr>
              <w:t>1.</w:t>
            </w:r>
          </w:p>
          <w:p w14:paraId="0713B913" w14:textId="77777777" w:rsidR="003C344E" w:rsidRPr="00AE139D" w:rsidRDefault="003C344E" w:rsidP="0038595A">
            <w:pPr>
              <w:rPr>
                <w:rFonts w:ascii="宋体" w:eastAsia="宋体" w:hAnsi="宋体"/>
                <w:sz w:val="21"/>
              </w:rPr>
            </w:pPr>
            <w:r w:rsidRPr="00AE139D">
              <w:rPr>
                <w:rFonts w:ascii="宋体" w:eastAsia="宋体" w:hAnsi="宋体" w:hint="eastAsia"/>
                <w:sz w:val="21"/>
              </w:rPr>
              <w:t>2.</w:t>
            </w:r>
          </w:p>
        </w:tc>
        <w:tc>
          <w:tcPr>
            <w:tcW w:w="2295" w:type="dxa"/>
          </w:tcPr>
          <w:p w14:paraId="1AAFD3AA" w14:textId="77777777" w:rsidR="003C344E" w:rsidRPr="00AE139D" w:rsidRDefault="003C344E" w:rsidP="0038595A">
            <w:pPr>
              <w:rPr>
                <w:rFonts w:ascii="宋体" w:eastAsia="宋体" w:hAnsi="宋体"/>
                <w:sz w:val="21"/>
              </w:rPr>
            </w:pPr>
            <w:r w:rsidRPr="00AE139D">
              <w:rPr>
                <w:rFonts w:ascii="宋体" w:eastAsia="宋体" w:hAnsi="宋体" w:hint="eastAsia"/>
                <w:sz w:val="21"/>
              </w:rPr>
              <w:t>□ 无  □ 有，原因：</w:t>
            </w:r>
          </w:p>
          <w:p w14:paraId="6657D85A" w14:textId="77777777" w:rsidR="003C344E" w:rsidRPr="00974C74" w:rsidRDefault="003C344E" w:rsidP="0038595A">
            <w:pPr>
              <w:rPr>
                <w:rFonts w:ascii="宋体" w:eastAsia="宋体" w:hAnsi="宋体"/>
                <w:sz w:val="21"/>
              </w:rPr>
            </w:pPr>
            <w:r w:rsidRPr="00974C74">
              <w:rPr>
                <w:rFonts w:ascii="宋体" w:eastAsia="宋体" w:hAnsi="宋体"/>
                <w:sz w:val="21"/>
              </w:rPr>
              <w:t>1.</w:t>
            </w:r>
          </w:p>
          <w:p w14:paraId="5313EC5B" w14:textId="77777777" w:rsidR="003C344E" w:rsidRPr="00974C74" w:rsidRDefault="003C344E" w:rsidP="0038595A">
            <w:pPr>
              <w:rPr>
                <w:rFonts w:ascii="宋体" w:eastAsia="宋体" w:hAnsi="宋体"/>
                <w:sz w:val="21"/>
              </w:rPr>
            </w:pPr>
            <w:r w:rsidRPr="00974C74">
              <w:rPr>
                <w:rFonts w:ascii="宋体" w:eastAsia="宋体" w:hAnsi="宋体" w:hint="eastAsia"/>
                <w:sz w:val="21"/>
              </w:rPr>
              <w:t>2.</w:t>
            </w:r>
          </w:p>
        </w:tc>
        <w:tc>
          <w:tcPr>
            <w:tcW w:w="2724" w:type="dxa"/>
          </w:tcPr>
          <w:p w14:paraId="3E5F3BF8" w14:textId="77777777" w:rsidR="003C344E" w:rsidRPr="00974C74" w:rsidRDefault="003C344E" w:rsidP="0038595A">
            <w:pPr>
              <w:rPr>
                <w:rFonts w:ascii="宋体" w:eastAsia="宋体" w:hAnsi="宋体"/>
                <w:sz w:val="21"/>
              </w:rPr>
            </w:pPr>
            <w:r w:rsidRPr="00974C74">
              <w:rPr>
                <w:rFonts w:ascii="宋体" w:eastAsia="宋体" w:hAnsi="宋体" w:hint="eastAsia"/>
                <w:sz w:val="21"/>
              </w:rPr>
              <w:t>□ 无  □ 有，原因：</w:t>
            </w:r>
          </w:p>
          <w:p w14:paraId="668C7BEC" w14:textId="77777777" w:rsidR="003C344E" w:rsidRPr="00974C74" w:rsidRDefault="003C344E" w:rsidP="0038595A">
            <w:pPr>
              <w:rPr>
                <w:rFonts w:ascii="宋体" w:eastAsia="宋体" w:hAnsi="宋体"/>
                <w:sz w:val="21"/>
              </w:rPr>
            </w:pPr>
            <w:r w:rsidRPr="00974C74">
              <w:rPr>
                <w:rFonts w:ascii="宋体" w:eastAsia="宋体" w:hAnsi="宋体"/>
                <w:sz w:val="21"/>
              </w:rPr>
              <w:t>1.</w:t>
            </w:r>
          </w:p>
          <w:p w14:paraId="367AFCFA" w14:textId="77777777" w:rsidR="003C344E" w:rsidRPr="00974C74" w:rsidRDefault="003C344E" w:rsidP="0038595A">
            <w:pPr>
              <w:rPr>
                <w:rFonts w:ascii="宋体" w:eastAsia="宋体" w:hAnsi="宋体"/>
                <w:sz w:val="21"/>
              </w:rPr>
            </w:pPr>
            <w:r w:rsidRPr="00974C74">
              <w:rPr>
                <w:rFonts w:ascii="宋体" w:eastAsia="宋体" w:hAnsi="宋体" w:hint="eastAsia"/>
                <w:sz w:val="21"/>
              </w:rPr>
              <w:t>2.</w:t>
            </w:r>
          </w:p>
        </w:tc>
      </w:tr>
      <w:tr w:rsidR="003C344E" w:rsidRPr="00974C74" w14:paraId="62E47421" w14:textId="77777777" w:rsidTr="0038595A">
        <w:trPr>
          <w:trHeight w:val="936"/>
        </w:trPr>
        <w:tc>
          <w:tcPr>
            <w:tcW w:w="685" w:type="dxa"/>
            <w:vAlign w:val="center"/>
          </w:tcPr>
          <w:p w14:paraId="18F8FD56" w14:textId="77777777" w:rsidR="0011453E" w:rsidRDefault="003C344E" w:rsidP="0038595A">
            <w:pPr>
              <w:rPr>
                <w:rFonts w:ascii="黑体" w:eastAsia="黑体" w:hAnsi="黑体"/>
                <w:sz w:val="21"/>
              </w:rPr>
            </w:pPr>
            <w:r w:rsidRPr="0011453E">
              <w:rPr>
                <w:rFonts w:ascii="黑体" w:eastAsia="黑体" w:hAnsi="黑体" w:hint="eastAsia"/>
                <w:sz w:val="21"/>
              </w:rPr>
              <w:t>护士</w:t>
            </w:r>
          </w:p>
          <w:p w14:paraId="7FF34F84" w14:textId="231B874A" w:rsidR="003C344E" w:rsidRPr="0011453E" w:rsidRDefault="003C344E" w:rsidP="0038595A">
            <w:pPr>
              <w:rPr>
                <w:rFonts w:ascii="黑体" w:eastAsia="黑体" w:hAnsi="黑体"/>
                <w:sz w:val="21"/>
              </w:rPr>
            </w:pPr>
            <w:r w:rsidRPr="0011453E">
              <w:rPr>
                <w:rFonts w:ascii="黑体" w:eastAsia="黑体" w:hAnsi="黑体" w:hint="eastAsia"/>
                <w:sz w:val="21"/>
              </w:rPr>
              <w:t>签名</w:t>
            </w:r>
          </w:p>
        </w:tc>
        <w:tc>
          <w:tcPr>
            <w:tcW w:w="2552" w:type="dxa"/>
          </w:tcPr>
          <w:p w14:paraId="343E71DE" w14:textId="77777777" w:rsidR="003C344E" w:rsidRPr="00AE139D" w:rsidRDefault="003C344E" w:rsidP="0038595A">
            <w:pPr>
              <w:rPr>
                <w:rFonts w:ascii="宋体" w:eastAsia="宋体" w:hAnsi="宋体"/>
                <w:sz w:val="21"/>
              </w:rPr>
            </w:pPr>
          </w:p>
        </w:tc>
        <w:tc>
          <w:tcPr>
            <w:tcW w:w="2295" w:type="dxa"/>
          </w:tcPr>
          <w:p w14:paraId="5AA30F50" w14:textId="77777777" w:rsidR="003C344E" w:rsidRPr="00AE139D" w:rsidRDefault="003C344E" w:rsidP="0038595A">
            <w:pPr>
              <w:rPr>
                <w:rFonts w:ascii="宋体" w:eastAsia="宋体" w:hAnsi="宋体"/>
                <w:sz w:val="21"/>
              </w:rPr>
            </w:pPr>
          </w:p>
        </w:tc>
        <w:tc>
          <w:tcPr>
            <w:tcW w:w="2724" w:type="dxa"/>
          </w:tcPr>
          <w:p w14:paraId="3C8F5CB6" w14:textId="77777777" w:rsidR="003C344E" w:rsidRPr="00974C74" w:rsidRDefault="003C344E" w:rsidP="0038595A">
            <w:pPr>
              <w:rPr>
                <w:rFonts w:ascii="宋体" w:eastAsia="宋体" w:hAnsi="宋体"/>
                <w:sz w:val="21"/>
              </w:rPr>
            </w:pPr>
          </w:p>
        </w:tc>
      </w:tr>
      <w:tr w:rsidR="003C344E" w:rsidRPr="00974C74" w14:paraId="3EFB6C79" w14:textId="77777777" w:rsidTr="0038595A">
        <w:trPr>
          <w:trHeight w:val="552"/>
        </w:trPr>
        <w:tc>
          <w:tcPr>
            <w:tcW w:w="685" w:type="dxa"/>
            <w:vAlign w:val="center"/>
          </w:tcPr>
          <w:p w14:paraId="0B78CA9B" w14:textId="77777777" w:rsidR="003C344E" w:rsidRPr="0011453E" w:rsidRDefault="003C344E" w:rsidP="0038595A">
            <w:pPr>
              <w:rPr>
                <w:rFonts w:ascii="黑体" w:eastAsia="黑体" w:hAnsi="黑体"/>
                <w:sz w:val="21"/>
              </w:rPr>
            </w:pPr>
            <w:r w:rsidRPr="0011453E">
              <w:rPr>
                <w:rFonts w:ascii="黑体" w:eastAsia="黑体" w:hAnsi="黑体" w:hint="eastAsia"/>
                <w:sz w:val="21"/>
              </w:rPr>
              <w:t>医师</w:t>
            </w:r>
          </w:p>
          <w:p w14:paraId="34014119" w14:textId="77777777" w:rsidR="003C344E" w:rsidRPr="0011453E" w:rsidRDefault="003C344E" w:rsidP="0038595A">
            <w:pPr>
              <w:rPr>
                <w:rFonts w:ascii="黑体" w:eastAsia="黑体" w:hAnsi="黑体"/>
                <w:sz w:val="21"/>
              </w:rPr>
            </w:pPr>
            <w:r w:rsidRPr="0011453E">
              <w:rPr>
                <w:rFonts w:ascii="黑体" w:eastAsia="黑体" w:hAnsi="黑体" w:hint="eastAsia"/>
                <w:sz w:val="21"/>
              </w:rPr>
              <w:t>签名</w:t>
            </w:r>
          </w:p>
        </w:tc>
        <w:tc>
          <w:tcPr>
            <w:tcW w:w="2552" w:type="dxa"/>
          </w:tcPr>
          <w:p w14:paraId="2F2B3D0A" w14:textId="77777777" w:rsidR="003C344E" w:rsidRPr="00AE139D" w:rsidRDefault="003C344E" w:rsidP="0038595A">
            <w:pPr>
              <w:ind w:firstLine="420"/>
              <w:rPr>
                <w:rFonts w:ascii="宋体" w:eastAsia="宋体" w:hAnsi="宋体"/>
                <w:sz w:val="21"/>
              </w:rPr>
            </w:pPr>
          </w:p>
        </w:tc>
        <w:tc>
          <w:tcPr>
            <w:tcW w:w="2295" w:type="dxa"/>
          </w:tcPr>
          <w:p w14:paraId="28D1841F" w14:textId="77777777" w:rsidR="003C344E" w:rsidRPr="00974C74" w:rsidRDefault="003C344E" w:rsidP="0038595A">
            <w:pPr>
              <w:ind w:firstLine="420"/>
              <w:rPr>
                <w:rFonts w:ascii="宋体" w:eastAsia="宋体" w:hAnsi="宋体"/>
                <w:sz w:val="21"/>
              </w:rPr>
            </w:pPr>
          </w:p>
        </w:tc>
        <w:tc>
          <w:tcPr>
            <w:tcW w:w="2724" w:type="dxa"/>
          </w:tcPr>
          <w:p w14:paraId="08C66ACA" w14:textId="77777777" w:rsidR="003C344E" w:rsidRPr="00974C74" w:rsidRDefault="003C344E" w:rsidP="0038595A">
            <w:pPr>
              <w:ind w:firstLine="420"/>
              <w:rPr>
                <w:rFonts w:ascii="宋体" w:eastAsia="宋体" w:hAnsi="宋体"/>
                <w:sz w:val="21"/>
              </w:rPr>
            </w:pPr>
          </w:p>
        </w:tc>
      </w:tr>
    </w:tbl>
    <w:p w14:paraId="4E7D346C" w14:textId="77777777" w:rsidR="00C82F7F" w:rsidRPr="00AE139D" w:rsidRDefault="00C82F7F" w:rsidP="00C82F7F">
      <w:pPr>
        <w:ind w:firstLine="420"/>
        <w:rPr>
          <w:rFonts w:ascii="宋体" w:eastAsia="宋体" w:hAnsi="宋体"/>
          <w:sz w:val="21"/>
        </w:rPr>
      </w:pPr>
    </w:p>
    <w:p w14:paraId="7AF0AA12" w14:textId="1E45E228" w:rsidR="00C82F7F" w:rsidRDefault="00C82F7F">
      <w:pPr>
        <w:widowControl/>
        <w:jc w:val="left"/>
        <w:rPr>
          <w:rFonts w:ascii="宋体" w:eastAsia="宋体" w:hAnsi="宋体"/>
          <w:bCs/>
          <w:sz w:val="21"/>
        </w:rPr>
      </w:pPr>
    </w:p>
    <w:p w14:paraId="447E4ACD" w14:textId="76D7BF6C" w:rsidR="00DD54FB" w:rsidRPr="0011453E" w:rsidRDefault="00DD54FB" w:rsidP="0011453E">
      <w:pPr>
        <w:widowControl/>
        <w:jc w:val="left"/>
        <w:rPr>
          <w:rFonts w:ascii="宋体" w:eastAsia="宋体" w:hAnsi="宋体"/>
          <w:bCs/>
          <w:sz w:val="21"/>
        </w:rPr>
      </w:pPr>
    </w:p>
    <w:sectPr w:rsidR="00DD54FB" w:rsidRPr="0011453E" w:rsidSect="00566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FC764" w14:textId="77777777" w:rsidR="00601C56" w:rsidRDefault="00601C56" w:rsidP="0098721C">
      <w:r>
        <w:separator/>
      </w:r>
    </w:p>
  </w:endnote>
  <w:endnote w:type="continuationSeparator" w:id="0">
    <w:p w14:paraId="13E48494" w14:textId="77777777" w:rsidR="00601C56" w:rsidRDefault="00601C56" w:rsidP="0098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761FC" w14:textId="77777777" w:rsidR="00601C56" w:rsidRDefault="00601C56" w:rsidP="0098721C">
      <w:r>
        <w:separator/>
      </w:r>
    </w:p>
  </w:footnote>
  <w:footnote w:type="continuationSeparator" w:id="0">
    <w:p w14:paraId="17DB3B1E" w14:textId="77777777" w:rsidR="00601C56" w:rsidRDefault="00601C56" w:rsidP="00987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14"/>
    <w:multiLevelType w:val="multilevel"/>
    <w:tmpl w:val="00000014"/>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1259C9"/>
    <w:multiLevelType w:val="multilevel"/>
    <w:tmpl w:val="8CFE4D78"/>
    <w:styleLink w:val="List44"/>
    <w:lvl w:ilvl="0">
      <w:numFmt w:val="bullet"/>
      <w:lvlText w:val="□"/>
      <w:lvlJc w:val="left"/>
      <w:pPr>
        <w:tabs>
          <w:tab w:val="num" w:pos="368"/>
        </w:tabs>
        <w:ind w:left="368" w:hanging="368"/>
      </w:pPr>
      <w:rPr>
        <w:rFonts w:ascii="Times" w:eastAsia="Times" w:hAnsi="Times" w:cs="Times"/>
        <w:caps w:val="0"/>
        <w:smallCaps w:val="0"/>
        <w:strike w:val="0"/>
        <w:dstrike w:val="0"/>
        <w:color w:val="000000"/>
        <w:spacing w:val="0"/>
        <w:kern w:val="2"/>
        <w:position w:val="0"/>
        <w:sz w:val="21"/>
        <w:szCs w:val="21"/>
        <w:u w:val="none" w:color="000000"/>
        <w:vertAlign w:val="baseline"/>
        <w:lang w:val="en-US" w:eastAsia="zh-TW"/>
        <w14:textOutline w14:w="0" w14:cap="rnd" w14:cmpd="sng" w14:algn="ctr">
          <w14:noFill/>
          <w14:prstDash w14:val="solid"/>
          <w14:bevel/>
        </w14:textOutline>
      </w:rPr>
    </w:lvl>
    <w:lvl w:ilvl="1">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2">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3">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4">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5">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6">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7">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8">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abstractNum>
  <w:abstractNum w:abstractNumId="3" w15:restartNumberingAfterBreak="0">
    <w:nsid w:val="02617162"/>
    <w:multiLevelType w:val="multilevel"/>
    <w:tmpl w:val="2BA0012C"/>
    <w:styleLink w:val="List10"/>
    <w:lvl w:ilvl="0">
      <w:start w:val="1"/>
      <w:numFmt w:val="decimal"/>
      <w:lvlText w:val="%1."/>
      <w:lvlJc w:val="left"/>
      <w:pPr>
        <w:tabs>
          <w:tab w:val="num" w:pos="720"/>
        </w:tabs>
        <w:ind w:left="720" w:hanging="360"/>
      </w:pPr>
      <w:rPr>
        <w:rFonts w:ascii="Courier" w:eastAsia="Courier" w:hAnsi="Courier" w:cs="Courier"/>
        <w:position w:val="0"/>
        <w:sz w:val="28"/>
        <w:szCs w:val="28"/>
        <w:lang w:val="zh-TW" w:eastAsia="zh-TW"/>
      </w:rPr>
    </w:lvl>
    <w:lvl w:ilvl="1">
      <w:start w:val="1"/>
      <w:numFmt w:val="lowerLetter"/>
      <w:lvlText w:val="%2)"/>
      <w:lvlJc w:val="left"/>
      <w:pPr>
        <w:tabs>
          <w:tab w:val="num" w:pos="910"/>
        </w:tabs>
        <w:ind w:left="910" w:hanging="490"/>
      </w:pPr>
      <w:rPr>
        <w:rFonts w:ascii="仿宋_GB2312" w:eastAsia="仿宋_GB2312" w:hAnsi="仿宋_GB2312" w:cs="仿宋_GB2312"/>
        <w:position w:val="0"/>
        <w:sz w:val="28"/>
        <w:szCs w:val="28"/>
        <w:lang w:val="zh-TW" w:eastAsia="zh-TW"/>
      </w:rPr>
    </w:lvl>
    <w:lvl w:ilvl="2">
      <w:start w:val="1"/>
      <w:numFmt w:val="lowerRoman"/>
      <w:lvlText w:val="%3."/>
      <w:lvlJc w:val="left"/>
      <w:pPr>
        <w:tabs>
          <w:tab w:val="num" w:pos="1349"/>
        </w:tabs>
        <w:ind w:left="1349" w:hanging="625"/>
      </w:pPr>
      <w:rPr>
        <w:rFonts w:ascii="仿宋_GB2312" w:eastAsia="仿宋_GB2312" w:hAnsi="仿宋_GB2312" w:cs="仿宋_GB2312"/>
        <w:position w:val="0"/>
        <w:sz w:val="28"/>
        <w:szCs w:val="28"/>
        <w:lang w:val="zh-TW" w:eastAsia="zh-TW"/>
      </w:rPr>
    </w:lvl>
    <w:lvl w:ilvl="3">
      <w:start w:val="1"/>
      <w:numFmt w:val="decimal"/>
      <w:lvlText w:val="%4."/>
      <w:lvlJc w:val="left"/>
      <w:pPr>
        <w:tabs>
          <w:tab w:val="num" w:pos="1750"/>
        </w:tabs>
        <w:ind w:left="1750" w:hanging="490"/>
      </w:pPr>
      <w:rPr>
        <w:rFonts w:ascii="仿宋_GB2312" w:eastAsia="仿宋_GB2312" w:hAnsi="仿宋_GB2312" w:cs="仿宋_GB2312"/>
        <w:position w:val="0"/>
        <w:sz w:val="28"/>
        <w:szCs w:val="28"/>
        <w:lang w:val="zh-TW" w:eastAsia="zh-TW"/>
      </w:rPr>
    </w:lvl>
    <w:lvl w:ilvl="4">
      <w:start w:val="1"/>
      <w:numFmt w:val="lowerLetter"/>
      <w:lvlText w:val="%5)"/>
      <w:lvlJc w:val="left"/>
      <w:pPr>
        <w:tabs>
          <w:tab w:val="num" w:pos="2170"/>
        </w:tabs>
        <w:ind w:left="2170" w:hanging="490"/>
      </w:pPr>
      <w:rPr>
        <w:rFonts w:ascii="仿宋_GB2312" w:eastAsia="仿宋_GB2312" w:hAnsi="仿宋_GB2312" w:cs="仿宋_GB2312"/>
        <w:position w:val="0"/>
        <w:sz w:val="28"/>
        <w:szCs w:val="28"/>
        <w:lang w:val="zh-TW" w:eastAsia="zh-TW"/>
      </w:rPr>
    </w:lvl>
    <w:lvl w:ilvl="5">
      <w:start w:val="1"/>
      <w:numFmt w:val="lowerRoman"/>
      <w:lvlText w:val="%6."/>
      <w:lvlJc w:val="left"/>
      <w:pPr>
        <w:tabs>
          <w:tab w:val="num" w:pos="2609"/>
        </w:tabs>
        <w:ind w:left="2609" w:hanging="625"/>
      </w:pPr>
      <w:rPr>
        <w:rFonts w:ascii="仿宋_GB2312" w:eastAsia="仿宋_GB2312" w:hAnsi="仿宋_GB2312" w:cs="仿宋_GB2312"/>
        <w:position w:val="0"/>
        <w:sz w:val="28"/>
        <w:szCs w:val="28"/>
        <w:lang w:val="zh-TW" w:eastAsia="zh-TW"/>
      </w:rPr>
    </w:lvl>
    <w:lvl w:ilvl="6">
      <w:start w:val="1"/>
      <w:numFmt w:val="decimal"/>
      <w:lvlText w:val="%7."/>
      <w:lvlJc w:val="left"/>
      <w:pPr>
        <w:tabs>
          <w:tab w:val="num" w:pos="3010"/>
        </w:tabs>
        <w:ind w:left="3010" w:hanging="490"/>
      </w:pPr>
      <w:rPr>
        <w:rFonts w:ascii="仿宋_GB2312" w:eastAsia="仿宋_GB2312" w:hAnsi="仿宋_GB2312" w:cs="仿宋_GB2312"/>
        <w:position w:val="0"/>
        <w:sz w:val="28"/>
        <w:szCs w:val="28"/>
        <w:lang w:val="zh-TW" w:eastAsia="zh-TW"/>
      </w:rPr>
    </w:lvl>
    <w:lvl w:ilvl="7">
      <w:start w:val="1"/>
      <w:numFmt w:val="lowerLetter"/>
      <w:lvlText w:val="%8)"/>
      <w:lvlJc w:val="left"/>
      <w:pPr>
        <w:tabs>
          <w:tab w:val="num" w:pos="3430"/>
        </w:tabs>
        <w:ind w:left="3430" w:hanging="490"/>
      </w:pPr>
      <w:rPr>
        <w:rFonts w:ascii="仿宋_GB2312" w:eastAsia="仿宋_GB2312" w:hAnsi="仿宋_GB2312" w:cs="仿宋_GB2312"/>
        <w:position w:val="0"/>
        <w:sz w:val="28"/>
        <w:szCs w:val="28"/>
        <w:lang w:val="zh-TW" w:eastAsia="zh-TW"/>
      </w:rPr>
    </w:lvl>
    <w:lvl w:ilvl="8">
      <w:start w:val="1"/>
      <w:numFmt w:val="lowerRoman"/>
      <w:lvlText w:val="%9."/>
      <w:lvlJc w:val="left"/>
      <w:pPr>
        <w:tabs>
          <w:tab w:val="num" w:pos="3869"/>
        </w:tabs>
        <w:ind w:left="3869" w:hanging="625"/>
      </w:pPr>
      <w:rPr>
        <w:rFonts w:ascii="仿宋_GB2312" w:eastAsia="仿宋_GB2312" w:hAnsi="仿宋_GB2312" w:cs="仿宋_GB2312"/>
        <w:position w:val="0"/>
        <w:sz w:val="28"/>
        <w:szCs w:val="28"/>
        <w:lang w:val="zh-TW" w:eastAsia="zh-TW"/>
      </w:rPr>
    </w:lvl>
  </w:abstractNum>
  <w:abstractNum w:abstractNumId="4" w15:restartNumberingAfterBreak="0">
    <w:nsid w:val="0A1859BB"/>
    <w:multiLevelType w:val="multilevel"/>
    <w:tmpl w:val="55260928"/>
    <w:styleLink w:val="List43"/>
    <w:lvl w:ilvl="0">
      <w:numFmt w:val="bullet"/>
      <w:lvlText w:val="□"/>
      <w:lvlJc w:val="left"/>
      <w:pPr>
        <w:tabs>
          <w:tab w:val="num" w:pos="368"/>
        </w:tabs>
        <w:ind w:left="368" w:hanging="368"/>
      </w:pPr>
      <w:rPr>
        <w:rFonts w:ascii="Times" w:eastAsia="Times" w:hAnsi="Times" w:cs="Times"/>
        <w:caps w:val="0"/>
        <w:smallCaps w:val="0"/>
        <w:strike w:val="0"/>
        <w:dstrike w:val="0"/>
        <w:color w:val="000000"/>
        <w:spacing w:val="0"/>
        <w:kern w:val="2"/>
        <w:position w:val="0"/>
        <w:sz w:val="21"/>
        <w:szCs w:val="21"/>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02"/>
        </w:tabs>
      </w:pPr>
      <w:rPr>
        <w:rFonts w:ascii="宋体" w:eastAsia="宋体" w:hAnsi="宋体" w:cs="宋体"/>
        <w:caps w:val="0"/>
        <w:smallCaps w:val="0"/>
        <w:strike w:val="0"/>
        <w:dstrike w:val="0"/>
        <w:color w:val="000000"/>
        <w:spacing w:val="0"/>
        <w:kern w:val="2"/>
        <w:position w:val="0"/>
        <w:sz w:val="21"/>
        <w:szCs w:val="21"/>
        <w:u w:val="none" w:color="000000"/>
        <w:vertAlign w:val="baseline"/>
        <w:lang w:val="en-US"/>
        <w14:textOutline w14:w="0" w14:cap="rnd" w14:cmpd="sng" w14:algn="ctr">
          <w14:noFill/>
          <w14:prstDash w14:val="solid"/>
          <w14:bevel/>
        </w14:textOutline>
      </w:rPr>
    </w:lvl>
  </w:abstractNum>
  <w:abstractNum w:abstractNumId="5" w15:restartNumberingAfterBreak="0">
    <w:nsid w:val="0BD651FE"/>
    <w:multiLevelType w:val="multilevel"/>
    <w:tmpl w:val="63AAC9EA"/>
    <w:styleLink w:val="List16"/>
    <w:lvl w:ilvl="0">
      <w:start w:val="1"/>
      <w:numFmt w:val="decimal"/>
      <w:lvlText w:val="%1."/>
      <w:lvlJc w:val="left"/>
      <w:pPr>
        <w:tabs>
          <w:tab w:val="num" w:pos="458"/>
        </w:tabs>
        <w:ind w:left="458" w:hanging="458"/>
      </w:pPr>
      <w:rPr>
        <w:position w:val="0"/>
        <w:sz w:val="24"/>
        <w:szCs w:val="24"/>
      </w:rPr>
    </w:lvl>
    <w:lvl w:ilvl="1">
      <w:start w:val="1"/>
      <w:numFmt w:val="decimal"/>
      <w:lvlText w:val="%2."/>
      <w:lvlJc w:val="left"/>
      <w:pPr>
        <w:tabs>
          <w:tab w:val="num" w:pos="818"/>
        </w:tabs>
        <w:ind w:left="818" w:hanging="458"/>
      </w:pPr>
      <w:rPr>
        <w:position w:val="0"/>
        <w:sz w:val="28"/>
        <w:szCs w:val="28"/>
      </w:rPr>
    </w:lvl>
    <w:lvl w:ilvl="2">
      <w:start w:val="1"/>
      <w:numFmt w:val="decimal"/>
      <w:lvlText w:val="%3."/>
      <w:lvlJc w:val="left"/>
      <w:pPr>
        <w:tabs>
          <w:tab w:val="num" w:pos="1178"/>
        </w:tabs>
        <w:ind w:left="1178" w:hanging="458"/>
      </w:pPr>
      <w:rPr>
        <w:position w:val="0"/>
        <w:sz w:val="28"/>
        <w:szCs w:val="28"/>
      </w:rPr>
    </w:lvl>
    <w:lvl w:ilvl="3">
      <w:start w:val="1"/>
      <w:numFmt w:val="decimal"/>
      <w:lvlText w:val="%4."/>
      <w:lvlJc w:val="left"/>
      <w:pPr>
        <w:tabs>
          <w:tab w:val="num" w:pos="1538"/>
        </w:tabs>
        <w:ind w:left="1538" w:hanging="458"/>
      </w:pPr>
      <w:rPr>
        <w:position w:val="0"/>
        <w:sz w:val="28"/>
        <w:szCs w:val="28"/>
      </w:rPr>
    </w:lvl>
    <w:lvl w:ilvl="4">
      <w:start w:val="1"/>
      <w:numFmt w:val="decimal"/>
      <w:lvlText w:val="%5."/>
      <w:lvlJc w:val="left"/>
      <w:pPr>
        <w:tabs>
          <w:tab w:val="num" w:pos="1898"/>
        </w:tabs>
        <w:ind w:left="1898" w:hanging="458"/>
      </w:pPr>
      <w:rPr>
        <w:position w:val="0"/>
        <w:sz w:val="28"/>
        <w:szCs w:val="28"/>
      </w:rPr>
    </w:lvl>
    <w:lvl w:ilvl="5">
      <w:start w:val="1"/>
      <w:numFmt w:val="decimal"/>
      <w:lvlText w:val="%6."/>
      <w:lvlJc w:val="left"/>
      <w:pPr>
        <w:tabs>
          <w:tab w:val="num" w:pos="2258"/>
        </w:tabs>
        <w:ind w:left="2258" w:hanging="458"/>
      </w:pPr>
      <w:rPr>
        <w:position w:val="0"/>
        <w:sz w:val="28"/>
        <w:szCs w:val="28"/>
      </w:rPr>
    </w:lvl>
    <w:lvl w:ilvl="6">
      <w:start w:val="1"/>
      <w:numFmt w:val="decimal"/>
      <w:lvlText w:val="%7."/>
      <w:lvlJc w:val="left"/>
      <w:pPr>
        <w:tabs>
          <w:tab w:val="num" w:pos="2618"/>
        </w:tabs>
        <w:ind w:left="2618" w:hanging="458"/>
      </w:pPr>
      <w:rPr>
        <w:position w:val="0"/>
        <w:sz w:val="28"/>
        <w:szCs w:val="28"/>
      </w:rPr>
    </w:lvl>
    <w:lvl w:ilvl="7">
      <w:start w:val="1"/>
      <w:numFmt w:val="decimal"/>
      <w:lvlText w:val="%8."/>
      <w:lvlJc w:val="left"/>
      <w:pPr>
        <w:tabs>
          <w:tab w:val="num" w:pos="2978"/>
        </w:tabs>
        <w:ind w:left="2978" w:hanging="458"/>
      </w:pPr>
      <w:rPr>
        <w:position w:val="0"/>
        <w:sz w:val="28"/>
        <w:szCs w:val="28"/>
      </w:rPr>
    </w:lvl>
    <w:lvl w:ilvl="8">
      <w:start w:val="1"/>
      <w:numFmt w:val="decimal"/>
      <w:lvlText w:val="%9."/>
      <w:lvlJc w:val="left"/>
      <w:pPr>
        <w:tabs>
          <w:tab w:val="num" w:pos="3338"/>
        </w:tabs>
        <w:ind w:left="3338" w:hanging="458"/>
      </w:pPr>
      <w:rPr>
        <w:position w:val="0"/>
        <w:sz w:val="28"/>
        <w:szCs w:val="28"/>
      </w:rPr>
    </w:lvl>
  </w:abstractNum>
  <w:abstractNum w:abstractNumId="6" w15:restartNumberingAfterBreak="0">
    <w:nsid w:val="13A711CF"/>
    <w:multiLevelType w:val="multilevel"/>
    <w:tmpl w:val="DB5CF8F8"/>
    <w:styleLink w:val="List28"/>
    <w:lvl w:ilvl="0">
      <w:numFmt w:val="bullet"/>
      <w:lvlText w:val="■"/>
      <w:lvlJc w:val="left"/>
      <w:pPr>
        <w:tabs>
          <w:tab w:val="num" w:pos="421"/>
        </w:tabs>
        <w:ind w:left="421" w:hanging="421"/>
      </w:pPr>
      <w:rPr>
        <w:rFonts w:ascii="Courier" w:eastAsia="Courier" w:hAnsi="Courier" w:cs="Courier"/>
        <w:position w:val="0"/>
        <w:sz w:val="21"/>
        <w:szCs w:val="21"/>
        <w:lang w:val="zh-TW" w:eastAsia="zh-TW"/>
      </w:rPr>
    </w:lvl>
    <w:lvl w:ilvl="1">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2">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3">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4">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5">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6">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7">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8">
      <w:start w:val="1"/>
      <w:numFmt w:val="bullet"/>
      <w:lvlText w:val="◆"/>
      <w:lvlJc w:val="left"/>
      <w:pPr>
        <w:tabs>
          <w:tab w:val="num" w:pos="116"/>
        </w:tabs>
      </w:pPr>
      <w:rPr>
        <w:rFonts w:ascii="楷体_GB2312" w:eastAsia="楷体_GB2312" w:hAnsi="楷体_GB2312" w:cs="楷体_GB2312"/>
        <w:position w:val="0"/>
        <w:sz w:val="24"/>
        <w:szCs w:val="24"/>
        <w:lang w:val="zh-TW" w:eastAsia="zh-TW"/>
      </w:rPr>
    </w:lvl>
  </w:abstractNum>
  <w:abstractNum w:abstractNumId="7" w15:restartNumberingAfterBreak="0">
    <w:nsid w:val="16C125ED"/>
    <w:multiLevelType w:val="multilevel"/>
    <w:tmpl w:val="5AC23DB4"/>
    <w:styleLink w:val="List13"/>
    <w:lvl w:ilvl="0">
      <w:start w:val="1"/>
      <w:numFmt w:val="decimal"/>
      <w:lvlText w:val="%1."/>
      <w:lvlJc w:val="left"/>
      <w:pPr>
        <w:tabs>
          <w:tab w:val="num" w:pos="780"/>
        </w:tabs>
        <w:ind w:left="780" w:hanging="420"/>
      </w:pPr>
      <w:rPr>
        <w:rFonts w:ascii="仿宋_GB2312" w:eastAsia="仿宋_GB2312" w:hAnsi="仿宋_GB2312" w:cs="仿宋_GB2312"/>
        <w:position w:val="0"/>
        <w:sz w:val="28"/>
        <w:szCs w:val="28"/>
        <w:rtl w:val="0"/>
        <w:lang w:val="zh-TW" w:eastAsia="zh-TW"/>
      </w:rPr>
    </w:lvl>
    <w:lvl w:ilvl="1">
      <w:start w:val="1"/>
      <w:numFmt w:val="lowerLetter"/>
      <w:lvlText w:val="%2)"/>
      <w:lvlJc w:val="left"/>
      <w:pPr>
        <w:tabs>
          <w:tab w:val="num" w:pos="910"/>
        </w:tabs>
        <w:ind w:left="910" w:hanging="490"/>
      </w:pPr>
      <w:rPr>
        <w:rFonts w:ascii="仿宋_GB2312" w:eastAsia="仿宋_GB2312" w:hAnsi="仿宋_GB2312" w:cs="仿宋_GB2312"/>
        <w:position w:val="0"/>
        <w:sz w:val="28"/>
        <w:szCs w:val="28"/>
        <w:rtl w:val="0"/>
        <w:lang w:val="zh-TW" w:eastAsia="zh-TW"/>
      </w:rPr>
    </w:lvl>
    <w:lvl w:ilvl="2">
      <w:start w:val="1"/>
      <w:numFmt w:val="lowerRoman"/>
      <w:lvlText w:val="%3."/>
      <w:lvlJc w:val="left"/>
      <w:pPr>
        <w:tabs>
          <w:tab w:val="num" w:pos="1349"/>
        </w:tabs>
        <w:ind w:left="1349" w:hanging="625"/>
      </w:pPr>
      <w:rPr>
        <w:rFonts w:ascii="仿宋_GB2312" w:eastAsia="仿宋_GB2312" w:hAnsi="仿宋_GB2312" w:cs="仿宋_GB2312"/>
        <w:position w:val="0"/>
        <w:sz w:val="28"/>
        <w:szCs w:val="28"/>
        <w:rtl w:val="0"/>
        <w:lang w:val="zh-TW" w:eastAsia="zh-TW"/>
      </w:rPr>
    </w:lvl>
    <w:lvl w:ilvl="3">
      <w:start w:val="1"/>
      <w:numFmt w:val="decimal"/>
      <w:lvlText w:val="%4."/>
      <w:lvlJc w:val="left"/>
      <w:pPr>
        <w:tabs>
          <w:tab w:val="num" w:pos="1750"/>
        </w:tabs>
        <w:ind w:left="1750" w:hanging="490"/>
      </w:pPr>
      <w:rPr>
        <w:rFonts w:ascii="仿宋_GB2312" w:eastAsia="仿宋_GB2312" w:hAnsi="仿宋_GB2312" w:cs="仿宋_GB2312"/>
        <w:position w:val="0"/>
        <w:sz w:val="28"/>
        <w:szCs w:val="28"/>
        <w:rtl w:val="0"/>
        <w:lang w:val="zh-TW" w:eastAsia="zh-TW"/>
      </w:rPr>
    </w:lvl>
    <w:lvl w:ilvl="4">
      <w:start w:val="1"/>
      <w:numFmt w:val="lowerLetter"/>
      <w:lvlText w:val="%5)"/>
      <w:lvlJc w:val="left"/>
      <w:pPr>
        <w:tabs>
          <w:tab w:val="num" w:pos="2170"/>
        </w:tabs>
        <w:ind w:left="2170" w:hanging="490"/>
      </w:pPr>
      <w:rPr>
        <w:rFonts w:ascii="仿宋_GB2312" w:eastAsia="仿宋_GB2312" w:hAnsi="仿宋_GB2312" w:cs="仿宋_GB2312"/>
        <w:position w:val="0"/>
        <w:sz w:val="28"/>
        <w:szCs w:val="28"/>
        <w:rtl w:val="0"/>
        <w:lang w:val="zh-TW" w:eastAsia="zh-TW"/>
      </w:rPr>
    </w:lvl>
    <w:lvl w:ilvl="5">
      <w:start w:val="1"/>
      <w:numFmt w:val="lowerRoman"/>
      <w:lvlText w:val="%6."/>
      <w:lvlJc w:val="left"/>
      <w:pPr>
        <w:tabs>
          <w:tab w:val="num" w:pos="2609"/>
        </w:tabs>
        <w:ind w:left="2609" w:hanging="625"/>
      </w:pPr>
      <w:rPr>
        <w:rFonts w:ascii="仿宋_GB2312" w:eastAsia="仿宋_GB2312" w:hAnsi="仿宋_GB2312" w:cs="仿宋_GB2312"/>
        <w:position w:val="0"/>
        <w:sz w:val="28"/>
        <w:szCs w:val="28"/>
        <w:rtl w:val="0"/>
        <w:lang w:val="zh-TW" w:eastAsia="zh-TW"/>
      </w:rPr>
    </w:lvl>
    <w:lvl w:ilvl="6">
      <w:start w:val="1"/>
      <w:numFmt w:val="decimal"/>
      <w:lvlText w:val="%7."/>
      <w:lvlJc w:val="left"/>
      <w:pPr>
        <w:tabs>
          <w:tab w:val="num" w:pos="3010"/>
        </w:tabs>
        <w:ind w:left="3010" w:hanging="490"/>
      </w:pPr>
      <w:rPr>
        <w:rFonts w:ascii="仿宋_GB2312" w:eastAsia="仿宋_GB2312" w:hAnsi="仿宋_GB2312" w:cs="仿宋_GB2312"/>
        <w:position w:val="0"/>
        <w:sz w:val="28"/>
        <w:szCs w:val="28"/>
        <w:rtl w:val="0"/>
        <w:lang w:val="zh-TW" w:eastAsia="zh-TW"/>
      </w:rPr>
    </w:lvl>
    <w:lvl w:ilvl="7">
      <w:start w:val="1"/>
      <w:numFmt w:val="lowerLetter"/>
      <w:lvlText w:val="%8)"/>
      <w:lvlJc w:val="left"/>
      <w:pPr>
        <w:tabs>
          <w:tab w:val="num" w:pos="3430"/>
        </w:tabs>
        <w:ind w:left="3430" w:hanging="490"/>
      </w:pPr>
      <w:rPr>
        <w:rFonts w:ascii="仿宋_GB2312" w:eastAsia="仿宋_GB2312" w:hAnsi="仿宋_GB2312" w:cs="仿宋_GB2312"/>
        <w:position w:val="0"/>
        <w:sz w:val="28"/>
        <w:szCs w:val="28"/>
        <w:rtl w:val="0"/>
        <w:lang w:val="zh-TW" w:eastAsia="zh-TW"/>
      </w:rPr>
    </w:lvl>
    <w:lvl w:ilvl="8">
      <w:start w:val="1"/>
      <w:numFmt w:val="lowerRoman"/>
      <w:lvlText w:val="%9."/>
      <w:lvlJc w:val="left"/>
      <w:pPr>
        <w:tabs>
          <w:tab w:val="num" w:pos="3869"/>
        </w:tabs>
        <w:ind w:left="3869" w:hanging="625"/>
      </w:pPr>
      <w:rPr>
        <w:rFonts w:ascii="仿宋_GB2312" w:eastAsia="仿宋_GB2312" w:hAnsi="仿宋_GB2312" w:cs="仿宋_GB2312"/>
        <w:position w:val="0"/>
        <w:sz w:val="28"/>
        <w:szCs w:val="28"/>
        <w:rtl w:val="0"/>
        <w:lang w:val="zh-TW" w:eastAsia="zh-TW"/>
      </w:rPr>
    </w:lvl>
  </w:abstractNum>
  <w:abstractNum w:abstractNumId="8" w15:restartNumberingAfterBreak="0">
    <w:nsid w:val="1AE872FD"/>
    <w:multiLevelType w:val="multilevel"/>
    <w:tmpl w:val="3866FF92"/>
    <w:styleLink w:val="39"/>
    <w:lvl w:ilvl="0">
      <w:numFmt w:val="bullet"/>
      <w:lvlText w:val="□"/>
      <w:lvlJc w:val="left"/>
      <w:pPr>
        <w:tabs>
          <w:tab w:val="num" w:pos="322"/>
        </w:tabs>
        <w:ind w:left="322" w:hanging="322"/>
      </w:pPr>
      <w:rPr>
        <w:rFonts w:ascii="宋体" w:eastAsia="宋体" w:hAnsi="宋体" w:cs="宋体"/>
        <w:caps w:val="0"/>
        <w:smallCaps w:val="0"/>
        <w:strike w:val="0"/>
        <w:dstrike w:val="0"/>
        <w:color w:val="000000"/>
        <w:spacing w:val="0"/>
        <w:kern w:val="2"/>
        <w:position w:val="0"/>
        <w:sz w:val="21"/>
        <w:szCs w:val="21"/>
        <w:u w:val="none" w:color="000000"/>
        <w:vertAlign w:val="baseline"/>
        <w:rtl w:val="0"/>
        <w:lang w:val="zh-TW" w:eastAsia="zh-TW"/>
        <w14:textOutline w14:w="0" w14:cap="rnd" w14:cmpd="sng" w14:algn="ctr">
          <w14:noFill/>
          <w14:prstDash w14:val="solid"/>
          <w14:bevel/>
        </w14:textOutline>
      </w:rPr>
    </w:lvl>
    <w:lvl w:ilvl="1">
      <w:start w:val="1"/>
      <w:numFmt w:val="bullet"/>
      <w:lvlText w:val="□"/>
      <w:lvlJc w:val="left"/>
      <w:pPr>
        <w:tabs>
          <w:tab w:val="num" w:pos="696"/>
        </w:tabs>
        <w:ind w:left="696" w:hanging="276"/>
      </w:pPr>
      <w:rPr>
        <w:rFonts w:ascii="宋体" w:eastAsia="宋体" w:hAnsi="宋体" w:cs="宋体"/>
        <w:caps w:val="0"/>
        <w:smallCaps w:val="0"/>
        <w:strike w:val="0"/>
        <w:dstrike w:val="0"/>
        <w:color w:val="000000"/>
        <w:spacing w:val="0"/>
        <w:kern w:val="2"/>
        <w:position w:val="0"/>
        <w:sz w:val="21"/>
        <w:szCs w:val="21"/>
        <w:u w:val="none" w:color="000000"/>
        <w:vertAlign w:val="baseline"/>
        <w:rtl w:val="0"/>
        <w:lang w:val="zh-TW" w:eastAsia="zh-TW"/>
        <w14:textOutline w14:w="0" w14:cap="rnd" w14:cmpd="sng" w14:algn="ctr">
          <w14:noFill/>
          <w14:prstDash w14:val="solid"/>
          <w14:bevel/>
        </w14:textOutline>
      </w:rPr>
    </w:lvl>
    <w:lvl w:ilvl="2">
      <w:start w:val="1"/>
      <w:numFmt w:val="bullet"/>
      <w:lvlText w:val="◆"/>
      <w:lvlJc w:val="left"/>
      <w:pPr>
        <w:tabs>
          <w:tab w:val="num" w:pos="1162"/>
        </w:tabs>
        <w:ind w:left="1162" w:hanging="322"/>
      </w:pPr>
      <w:rPr>
        <w:rFonts w:ascii="宋体" w:eastAsia="宋体" w:hAnsi="宋体" w:cs="宋体"/>
        <w:caps w:val="0"/>
        <w:smallCaps w:val="0"/>
        <w:strike w:val="0"/>
        <w:dstrike w:val="0"/>
        <w:color w:val="000000"/>
        <w:spacing w:val="0"/>
        <w:kern w:val="2"/>
        <w:position w:val="0"/>
        <w:sz w:val="21"/>
        <w:szCs w:val="21"/>
        <w:u w:val="none" w:color="000000"/>
        <w:vertAlign w:val="baseline"/>
        <w:rtl w:val="0"/>
        <w:lang w:val="zh-TW" w:eastAsia="zh-TW"/>
        <w14:textOutline w14:w="0" w14:cap="rnd" w14:cmpd="sng" w14:algn="ctr">
          <w14:noFill/>
          <w14:prstDash w14:val="solid"/>
          <w14:bevel/>
        </w14:textOutline>
      </w:rPr>
    </w:lvl>
    <w:lvl w:ilvl="3">
      <w:start w:val="1"/>
      <w:numFmt w:val="bullet"/>
      <w:lvlText w:val="●"/>
      <w:lvlJc w:val="left"/>
      <w:pPr>
        <w:tabs>
          <w:tab w:val="num" w:pos="1582"/>
        </w:tabs>
        <w:ind w:left="1582" w:hanging="322"/>
      </w:pPr>
      <w:rPr>
        <w:rFonts w:ascii="宋体" w:eastAsia="宋体" w:hAnsi="宋体" w:cs="宋体"/>
        <w:caps w:val="0"/>
        <w:smallCaps w:val="0"/>
        <w:strike w:val="0"/>
        <w:dstrike w:val="0"/>
        <w:color w:val="000000"/>
        <w:spacing w:val="0"/>
        <w:kern w:val="2"/>
        <w:position w:val="0"/>
        <w:sz w:val="21"/>
        <w:szCs w:val="21"/>
        <w:u w:val="none" w:color="000000"/>
        <w:vertAlign w:val="baseline"/>
        <w:rtl w:val="0"/>
        <w:lang w:val="zh-TW" w:eastAsia="zh-TW"/>
        <w14:textOutline w14:w="0" w14:cap="rnd" w14:cmpd="sng" w14:algn="ctr">
          <w14:noFill/>
          <w14:prstDash w14:val="solid"/>
          <w14:bevel/>
        </w14:textOutline>
      </w:rPr>
    </w:lvl>
    <w:lvl w:ilvl="4">
      <w:start w:val="1"/>
      <w:numFmt w:val="bullet"/>
      <w:lvlText w:val="■"/>
      <w:lvlJc w:val="left"/>
      <w:pPr>
        <w:tabs>
          <w:tab w:val="num" w:pos="2002"/>
        </w:tabs>
        <w:ind w:left="2002" w:hanging="322"/>
      </w:pPr>
      <w:rPr>
        <w:rFonts w:ascii="宋体" w:eastAsia="宋体" w:hAnsi="宋体" w:cs="宋体"/>
        <w:caps w:val="0"/>
        <w:smallCaps w:val="0"/>
        <w:strike w:val="0"/>
        <w:dstrike w:val="0"/>
        <w:color w:val="000000"/>
        <w:spacing w:val="0"/>
        <w:kern w:val="2"/>
        <w:position w:val="0"/>
        <w:sz w:val="21"/>
        <w:szCs w:val="21"/>
        <w:u w:val="none" w:color="000000"/>
        <w:vertAlign w:val="baseline"/>
        <w:rtl w:val="0"/>
        <w:lang w:val="zh-TW" w:eastAsia="zh-TW"/>
        <w14:textOutline w14:w="0" w14:cap="rnd" w14:cmpd="sng" w14:algn="ctr">
          <w14:noFill/>
          <w14:prstDash w14:val="solid"/>
          <w14:bevel/>
        </w14:textOutline>
      </w:rPr>
    </w:lvl>
    <w:lvl w:ilvl="5">
      <w:start w:val="1"/>
      <w:numFmt w:val="bullet"/>
      <w:lvlText w:val="◆"/>
      <w:lvlJc w:val="left"/>
      <w:pPr>
        <w:tabs>
          <w:tab w:val="num" w:pos="2422"/>
        </w:tabs>
        <w:ind w:left="2422" w:hanging="322"/>
      </w:pPr>
      <w:rPr>
        <w:rFonts w:ascii="宋体" w:eastAsia="宋体" w:hAnsi="宋体" w:cs="宋体"/>
        <w:caps w:val="0"/>
        <w:smallCaps w:val="0"/>
        <w:strike w:val="0"/>
        <w:dstrike w:val="0"/>
        <w:color w:val="000000"/>
        <w:spacing w:val="0"/>
        <w:kern w:val="2"/>
        <w:position w:val="0"/>
        <w:sz w:val="21"/>
        <w:szCs w:val="21"/>
        <w:u w:val="none" w:color="000000"/>
        <w:vertAlign w:val="baseline"/>
        <w:rtl w:val="0"/>
        <w:lang w:val="zh-TW" w:eastAsia="zh-TW"/>
        <w14:textOutline w14:w="0" w14:cap="rnd" w14:cmpd="sng" w14:algn="ctr">
          <w14:noFill/>
          <w14:prstDash w14:val="solid"/>
          <w14:bevel/>
        </w14:textOutline>
      </w:rPr>
    </w:lvl>
    <w:lvl w:ilvl="6">
      <w:start w:val="1"/>
      <w:numFmt w:val="bullet"/>
      <w:lvlText w:val="●"/>
      <w:lvlJc w:val="left"/>
      <w:pPr>
        <w:tabs>
          <w:tab w:val="num" w:pos="2842"/>
        </w:tabs>
        <w:ind w:left="2842" w:hanging="322"/>
      </w:pPr>
      <w:rPr>
        <w:rFonts w:ascii="宋体" w:eastAsia="宋体" w:hAnsi="宋体" w:cs="宋体"/>
        <w:caps w:val="0"/>
        <w:smallCaps w:val="0"/>
        <w:strike w:val="0"/>
        <w:dstrike w:val="0"/>
        <w:color w:val="000000"/>
        <w:spacing w:val="0"/>
        <w:kern w:val="2"/>
        <w:position w:val="0"/>
        <w:sz w:val="21"/>
        <w:szCs w:val="21"/>
        <w:u w:val="none" w:color="000000"/>
        <w:vertAlign w:val="baseline"/>
        <w:rtl w:val="0"/>
        <w:lang w:val="zh-TW" w:eastAsia="zh-TW"/>
        <w14:textOutline w14:w="0" w14:cap="rnd" w14:cmpd="sng" w14:algn="ctr">
          <w14:noFill/>
          <w14:prstDash w14:val="solid"/>
          <w14:bevel/>
        </w14:textOutline>
      </w:rPr>
    </w:lvl>
    <w:lvl w:ilvl="7">
      <w:start w:val="1"/>
      <w:numFmt w:val="bullet"/>
      <w:lvlText w:val="■"/>
      <w:lvlJc w:val="left"/>
      <w:pPr>
        <w:tabs>
          <w:tab w:val="num" w:pos="3262"/>
        </w:tabs>
        <w:ind w:left="3262" w:hanging="322"/>
      </w:pPr>
      <w:rPr>
        <w:rFonts w:ascii="宋体" w:eastAsia="宋体" w:hAnsi="宋体" w:cs="宋体"/>
        <w:caps w:val="0"/>
        <w:smallCaps w:val="0"/>
        <w:strike w:val="0"/>
        <w:dstrike w:val="0"/>
        <w:color w:val="000000"/>
        <w:spacing w:val="0"/>
        <w:kern w:val="2"/>
        <w:position w:val="0"/>
        <w:sz w:val="21"/>
        <w:szCs w:val="21"/>
        <w:u w:val="none" w:color="000000"/>
        <w:vertAlign w:val="baseline"/>
        <w:rtl w:val="0"/>
        <w:lang w:val="zh-TW" w:eastAsia="zh-TW"/>
        <w14:textOutline w14:w="0" w14:cap="rnd" w14:cmpd="sng" w14:algn="ctr">
          <w14:noFill/>
          <w14:prstDash w14:val="solid"/>
          <w14:bevel/>
        </w14:textOutline>
      </w:rPr>
    </w:lvl>
    <w:lvl w:ilvl="8">
      <w:start w:val="1"/>
      <w:numFmt w:val="bullet"/>
      <w:lvlText w:val="◆"/>
      <w:lvlJc w:val="left"/>
      <w:pPr>
        <w:tabs>
          <w:tab w:val="num" w:pos="3682"/>
        </w:tabs>
        <w:ind w:left="3682" w:hanging="322"/>
      </w:pPr>
      <w:rPr>
        <w:rFonts w:ascii="宋体" w:eastAsia="宋体" w:hAnsi="宋体" w:cs="宋体"/>
        <w:caps w:val="0"/>
        <w:smallCaps w:val="0"/>
        <w:strike w:val="0"/>
        <w:dstrike w:val="0"/>
        <w:color w:val="000000"/>
        <w:spacing w:val="0"/>
        <w:kern w:val="2"/>
        <w:position w:val="0"/>
        <w:sz w:val="21"/>
        <w:szCs w:val="21"/>
        <w:u w:val="none" w:color="000000"/>
        <w:vertAlign w:val="baseline"/>
        <w:rtl w:val="0"/>
        <w:lang w:val="zh-TW" w:eastAsia="zh-TW"/>
        <w14:textOutline w14:w="0" w14:cap="rnd" w14:cmpd="sng" w14:algn="ctr">
          <w14:noFill/>
          <w14:prstDash w14:val="solid"/>
          <w14:bevel/>
        </w14:textOutline>
      </w:rPr>
    </w:lvl>
  </w:abstractNum>
  <w:abstractNum w:abstractNumId="9" w15:restartNumberingAfterBreak="0">
    <w:nsid w:val="1AFE34A8"/>
    <w:multiLevelType w:val="multilevel"/>
    <w:tmpl w:val="BB683856"/>
    <w:styleLink w:val="List46"/>
    <w:lvl w:ilvl="0">
      <w:numFmt w:val="bullet"/>
      <w:lvlText w:val="□"/>
      <w:lvlJc w:val="left"/>
      <w:pPr>
        <w:tabs>
          <w:tab w:val="num" w:pos="368"/>
        </w:tabs>
        <w:ind w:left="368" w:hanging="368"/>
      </w:pPr>
      <w:rPr>
        <w:rFonts w:ascii="Times" w:eastAsia="Times" w:hAnsi="Times" w:cs="Times"/>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1">
      <w:start w:val="1"/>
      <w:numFmt w:val="bullet"/>
      <w:lvlText w:val="□"/>
      <w:lvlJc w:val="left"/>
      <w:pPr>
        <w:tabs>
          <w:tab w:val="num" w:pos="696"/>
        </w:tabs>
        <w:ind w:left="696" w:hanging="276"/>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2">
      <w:start w:val="1"/>
      <w:numFmt w:val="bullet"/>
      <w:lvlText w:val="◆"/>
      <w:lvlJc w:val="left"/>
      <w:pPr>
        <w:tabs>
          <w:tab w:val="num" w:pos="1162"/>
        </w:tabs>
        <w:ind w:left="11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3">
      <w:start w:val="1"/>
      <w:numFmt w:val="bullet"/>
      <w:lvlText w:val="●"/>
      <w:lvlJc w:val="left"/>
      <w:pPr>
        <w:tabs>
          <w:tab w:val="num" w:pos="1582"/>
        </w:tabs>
        <w:ind w:left="15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4">
      <w:start w:val="1"/>
      <w:numFmt w:val="bullet"/>
      <w:lvlText w:val="■"/>
      <w:lvlJc w:val="left"/>
      <w:pPr>
        <w:tabs>
          <w:tab w:val="num" w:pos="2002"/>
        </w:tabs>
        <w:ind w:left="200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5">
      <w:start w:val="1"/>
      <w:numFmt w:val="bullet"/>
      <w:lvlText w:val="◆"/>
      <w:lvlJc w:val="left"/>
      <w:pPr>
        <w:tabs>
          <w:tab w:val="num" w:pos="2422"/>
        </w:tabs>
        <w:ind w:left="242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6">
      <w:start w:val="1"/>
      <w:numFmt w:val="bullet"/>
      <w:lvlText w:val="●"/>
      <w:lvlJc w:val="left"/>
      <w:pPr>
        <w:tabs>
          <w:tab w:val="num" w:pos="2842"/>
        </w:tabs>
        <w:ind w:left="284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7">
      <w:start w:val="1"/>
      <w:numFmt w:val="bullet"/>
      <w:lvlText w:val="■"/>
      <w:lvlJc w:val="left"/>
      <w:pPr>
        <w:tabs>
          <w:tab w:val="num" w:pos="3262"/>
        </w:tabs>
        <w:ind w:left="32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8">
      <w:start w:val="1"/>
      <w:numFmt w:val="bullet"/>
      <w:lvlText w:val="◆"/>
      <w:lvlJc w:val="left"/>
      <w:pPr>
        <w:tabs>
          <w:tab w:val="num" w:pos="3682"/>
        </w:tabs>
        <w:ind w:left="36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abstractNum>
  <w:abstractNum w:abstractNumId="10" w15:restartNumberingAfterBreak="0">
    <w:nsid w:val="1CC9763F"/>
    <w:multiLevelType w:val="multilevel"/>
    <w:tmpl w:val="338830E0"/>
    <w:styleLink w:val="List15"/>
    <w:lvl w:ilvl="0">
      <w:start w:val="1"/>
      <w:numFmt w:val="decimal"/>
      <w:lvlText w:val="%1."/>
      <w:lvlJc w:val="left"/>
      <w:pPr>
        <w:tabs>
          <w:tab w:val="num" w:pos="490"/>
        </w:tabs>
        <w:ind w:left="490" w:hanging="490"/>
      </w:pPr>
      <w:rPr>
        <w:rFonts w:ascii="仿宋_GB2312" w:eastAsia="仿宋_GB2312" w:hAnsi="仿宋_GB2312" w:cs="仿宋_GB2312"/>
        <w:position w:val="0"/>
        <w:sz w:val="28"/>
        <w:szCs w:val="28"/>
        <w:lang w:val="zh-TW" w:eastAsia="zh-TW"/>
      </w:rPr>
    </w:lvl>
    <w:lvl w:ilvl="1">
      <w:start w:val="1"/>
      <w:numFmt w:val="lowerLetter"/>
      <w:lvlText w:val="%2)"/>
      <w:lvlJc w:val="left"/>
      <w:pPr>
        <w:tabs>
          <w:tab w:val="num" w:pos="910"/>
        </w:tabs>
        <w:ind w:left="910" w:hanging="490"/>
      </w:pPr>
      <w:rPr>
        <w:rFonts w:ascii="仿宋_GB2312" w:eastAsia="仿宋_GB2312" w:hAnsi="仿宋_GB2312" w:cs="仿宋_GB2312"/>
        <w:position w:val="0"/>
        <w:sz w:val="28"/>
        <w:szCs w:val="28"/>
        <w:lang w:val="zh-TW" w:eastAsia="zh-TW"/>
      </w:rPr>
    </w:lvl>
    <w:lvl w:ilvl="2">
      <w:start w:val="1"/>
      <w:numFmt w:val="decimal"/>
      <w:lvlText w:val="%3."/>
      <w:lvlJc w:val="left"/>
      <w:pPr>
        <w:tabs>
          <w:tab w:val="num" w:pos="644"/>
        </w:tabs>
        <w:ind w:left="644" w:hanging="360"/>
      </w:pPr>
      <w:rPr>
        <w:rFonts w:ascii="Times New Roman" w:eastAsia="Times New Roman" w:hAnsi="Times New Roman" w:cs="Times New Roman"/>
        <w:position w:val="0"/>
        <w:sz w:val="28"/>
        <w:szCs w:val="28"/>
        <w:lang w:val="zh-TW" w:eastAsia="zh-TW"/>
      </w:rPr>
    </w:lvl>
    <w:lvl w:ilvl="3">
      <w:start w:val="1"/>
      <w:numFmt w:val="decimal"/>
      <w:lvlText w:val="%4."/>
      <w:lvlJc w:val="left"/>
      <w:pPr>
        <w:tabs>
          <w:tab w:val="num" w:pos="1750"/>
        </w:tabs>
        <w:ind w:left="1750" w:hanging="490"/>
      </w:pPr>
      <w:rPr>
        <w:rFonts w:ascii="仿宋_GB2312" w:eastAsia="仿宋_GB2312" w:hAnsi="仿宋_GB2312" w:cs="仿宋_GB2312"/>
        <w:position w:val="0"/>
        <w:sz w:val="28"/>
        <w:szCs w:val="28"/>
        <w:lang w:val="zh-TW" w:eastAsia="zh-TW"/>
      </w:rPr>
    </w:lvl>
    <w:lvl w:ilvl="4">
      <w:start w:val="1"/>
      <w:numFmt w:val="lowerLetter"/>
      <w:lvlText w:val="%5)"/>
      <w:lvlJc w:val="left"/>
      <w:pPr>
        <w:tabs>
          <w:tab w:val="num" w:pos="2170"/>
        </w:tabs>
        <w:ind w:left="2170" w:hanging="490"/>
      </w:pPr>
      <w:rPr>
        <w:rFonts w:ascii="仿宋_GB2312" w:eastAsia="仿宋_GB2312" w:hAnsi="仿宋_GB2312" w:cs="仿宋_GB2312"/>
        <w:position w:val="0"/>
        <w:sz w:val="28"/>
        <w:szCs w:val="28"/>
        <w:lang w:val="zh-TW" w:eastAsia="zh-TW"/>
      </w:rPr>
    </w:lvl>
    <w:lvl w:ilvl="5">
      <w:start w:val="1"/>
      <w:numFmt w:val="lowerRoman"/>
      <w:lvlText w:val="%6."/>
      <w:lvlJc w:val="left"/>
      <w:pPr>
        <w:tabs>
          <w:tab w:val="num" w:pos="2609"/>
        </w:tabs>
        <w:ind w:left="2609" w:hanging="625"/>
      </w:pPr>
      <w:rPr>
        <w:rFonts w:ascii="仿宋_GB2312" w:eastAsia="仿宋_GB2312" w:hAnsi="仿宋_GB2312" w:cs="仿宋_GB2312"/>
        <w:position w:val="0"/>
        <w:sz w:val="28"/>
        <w:szCs w:val="28"/>
        <w:lang w:val="zh-TW" w:eastAsia="zh-TW"/>
      </w:rPr>
    </w:lvl>
    <w:lvl w:ilvl="6">
      <w:start w:val="1"/>
      <w:numFmt w:val="decimal"/>
      <w:lvlText w:val="%7."/>
      <w:lvlJc w:val="left"/>
      <w:pPr>
        <w:tabs>
          <w:tab w:val="num" w:pos="3010"/>
        </w:tabs>
        <w:ind w:left="3010" w:hanging="490"/>
      </w:pPr>
      <w:rPr>
        <w:rFonts w:ascii="仿宋_GB2312" w:eastAsia="仿宋_GB2312" w:hAnsi="仿宋_GB2312" w:cs="仿宋_GB2312"/>
        <w:position w:val="0"/>
        <w:sz w:val="28"/>
        <w:szCs w:val="28"/>
        <w:lang w:val="zh-TW" w:eastAsia="zh-TW"/>
      </w:rPr>
    </w:lvl>
    <w:lvl w:ilvl="7">
      <w:start w:val="1"/>
      <w:numFmt w:val="lowerLetter"/>
      <w:lvlText w:val="%8)"/>
      <w:lvlJc w:val="left"/>
      <w:pPr>
        <w:tabs>
          <w:tab w:val="num" w:pos="3430"/>
        </w:tabs>
        <w:ind w:left="3430" w:hanging="490"/>
      </w:pPr>
      <w:rPr>
        <w:rFonts w:ascii="仿宋_GB2312" w:eastAsia="仿宋_GB2312" w:hAnsi="仿宋_GB2312" w:cs="仿宋_GB2312"/>
        <w:position w:val="0"/>
        <w:sz w:val="28"/>
        <w:szCs w:val="28"/>
        <w:lang w:val="zh-TW" w:eastAsia="zh-TW"/>
      </w:rPr>
    </w:lvl>
    <w:lvl w:ilvl="8">
      <w:start w:val="1"/>
      <w:numFmt w:val="lowerRoman"/>
      <w:lvlText w:val="%9."/>
      <w:lvlJc w:val="left"/>
      <w:pPr>
        <w:tabs>
          <w:tab w:val="num" w:pos="3869"/>
        </w:tabs>
        <w:ind w:left="3869" w:hanging="625"/>
      </w:pPr>
      <w:rPr>
        <w:rFonts w:ascii="仿宋_GB2312" w:eastAsia="仿宋_GB2312" w:hAnsi="仿宋_GB2312" w:cs="仿宋_GB2312"/>
        <w:position w:val="0"/>
        <w:sz w:val="28"/>
        <w:szCs w:val="28"/>
        <w:lang w:val="zh-TW" w:eastAsia="zh-TW"/>
      </w:rPr>
    </w:lvl>
  </w:abstractNum>
  <w:abstractNum w:abstractNumId="11" w15:restartNumberingAfterBreak="0">
    <w:nsid w:val="27AE0964"/>
    <w:multiLevelType w:val="multilevel"/>
    <w:tmpl w:val="ED848558"/>
    <w:styleLink w:val="List30"/>
    <w:lvl w:ilvl="0">
      <w:numFmt w:val="bullet"/>
      <w:lvlText w:val="■"/>
      <w:lvlJc w:val="left"/>
      <w:pPr>
        <w:tabs>
          <w:tab w:val="num" w:pos="421"/>
        </w:tabs>
        <w:ind w:left="421" w:hanging="421"/>
      </w:pPr>
      <w:rPr>
        <w:rFonts w:ascii="Courier" w:eastAsia="Courier" w:hAnsi="Courier" w:cs="Courier"/>
        <w:position w:val="0"/>
        <w:sz w:val="21"/>
        <w:szCs w:val="21"/>
        <w:lang w:val="zh-TW" w:eastAsia="zh-TW"/>
      </w:rPr>
    </w:lvl>
    <w:lvl w:ilvl="1">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2">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3">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4">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5">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6">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7">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8">
      <w:start w:val="1"/>
      <w:numFmt w:val="bullet"/>
      <w:lvlText w:val="◆"/>
      <w:lvlJc w:val="left"/>
      <w:pPr>
        <w:tabs>
          <w:tab w:val="num" w:pos="116"/>
        </w:tabs>
      </w:pPr>
      <w:rPr>
        <w:rFonts w:ascii="楷体_GB2312" w:eastAsia="楷体_GB2312" w:hAnsi="楷体_GB2312" w:cs="楷体_GB2312"/>
        <w:position w:val="0"/>
        <w:sz w:val="24"/>
        <w:szCs w:val="24"/>
        <w:lang w:val="zh-TW" w:eastAsia="zh-TW"/>
      </w:rPr>
    </w:lvl>
  </w:abstractNum>
  <w:abstractNum w:abstractNumId="12" w15:restartNumberingAfterBreak="0">
    <w:nsid w:val="29C7674E"/>
    <w:multiLevelType w:val="hybridMultilevel"/>
    <w:tmpl w:val="40BE08E6"/>
    <w:lvl w:ilvl="0" w:tplc="E0825B54">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F77151"/>
    <w:multiLevelType w:val="multilevel"/>
    <w:tmpl w:val="EF46E230"/>
    <w:styleLink w:val="List33"/>
    <w:lvl w:ilvl="0">
      <w:numFmt w:val="bullet"/>
      <w:lvlText w:val="■"/>
      <w:lvlJc w:val="left"/>
      <w:pPr>
        <w:tabs>
          <w:tab w:val="num" w:pos="421"/>
        </w:tabs>
        <w:ind w:left="421" w:hanging="421"/>
      </w:pPr>
      <w:rPr>
        <w:rFonts w:ascii="Courier" w:eastAsia="Courier" w:hAnsi="Courier" w:cs="Courier"/>
        <w:position w:val="0"/>
        <w:sz w:val="21"/>
        <w:szCs w:val="21"/>
        <w:lang w:val="zh-TW" w:eastAsia="zh-TW"/>
      </w:rPr>
    </w:lvl>
    <w:lvl w:ilvl="1">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2">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3">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4">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5">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6">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7">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8">
      <w:start w:val="1"/>
      <w:numFmt w:val="bullet"/>
      <w:lvlText w:val="◆"/>
      <w:lvlJc w:val="left"/>
      <w:pPr>
        <w:tabs>
          <w:tab w:val="num" w:pos="116"/>
        </w:tabs>
      </w:pPr>
      <w:rPr>
        <w:rFonts w:ascii="楷体_GB2312" w:eastAsia="楷体_GB2312" w:hAnsi="楷体_GB2312" w:cs="楷体_GB2312"/>
        <w:position w:val="0"/>
        <w:sz w:val="24"/>
        <w:szCs w:val="24"/>
        <w:lang w:val="zh-TW" w:eastAsia="zh-TW"/>
      </w:rPr>
    </w:lvl>
  </w:abstractNum>
  <w:abstractNum w:abstractNumId="14" w15:restartNumberingAfterBreak="0">
    <w:nsid w:val="2D1D6DD8"/>
    <w:multiLevelType w:val="multilevel"/>
    <w:tmpl w:val="6FA46472"/>
    <w:styleLink w:val="List7"/>
    <w:lvl w:ilvl="0">
      <w:numFmt w:val="bullet"/>
      <w:lvlText w:val="■"/>
      <w:lvlJc w:val="left"/>
      <w:rPr>
        <w:rFonts w:ascii="Times" w:eastAsia="Times" w:hAnsi="Times" w:cs="Times"/>
        <w:position w:val="0"/>
        <w:lang w:val="zh-TW" w:eastAsia="zh-TW"/>
      </w:rPr>
    </w:lvl>
    <w:lvl w:ilvl="1">
      <w:start w:val="1"/>
      <w:numFmt w:val="bullet"/>
      <w:lvlText w:val="■"/>
      <w:lvlJc w:val="left"/>
      <w:rPr>
        <w:rFonts w:ascii="宋体" w:eastAsia="宋体" w:hAnsi="宋体" w:cs="宋体"/>
        <w:position w:val="0"/>
        <w:lang w:val="zh-TW" w:eastAsia="zh-TW"/>
      </w:rPr>
    </w:lvl>
    <w:lvl w:ilvl="2">
      <w:start w:val="1"/>
      <w:numFmt w:val="bullet"/>
      <w:lvlText w:val="◆"/>
      <w:lvlJc w:val="left"/>
      <w:rPr>
        <w:rFonts w:ascii="宋体" w:eastAsia="宋体" w:hAnsi="宋体" w:cs="宋体"/>
        <w:position w:val="0"/>
        <w:lang w:val="zh-TW" w:eastAsia="zh-TW"/>
      </w:rPr>
    </w:lvl>
    <w:lvl w:ilvl="3">
      <w:start w:val="1"/>
      <w:numFmt w:val="bullet"/>
      <w:lvlText w:val="●"/>
      <w:lvlJc w:val="left"/>
      <w:rPr>
        <w:rFonts w:ascii="宋体" w:eastAsia="宋体" w:hAnsi="宋体" w:cs="宋体"/>
        <w:position w:val="0"/>
        <w:lang w:val="zh-TW" w:eastAsia="zh-TW"/>
      </w:rPr>
    </w:lvl>
    <w:lvl w:ilvl="4">
      <w:start w:val="1"/>
      <w:numFmt w:val="bullet"/>
      <w:lvlText w:val="■"/>
      <w:lvlJc w:val="left"/>
      <w:rPr>
        <w:rFonts w:ascii="宋体" w:eastAsia="宋体" w:hAnsi="宋体" w:cs="宋体"/>
        <w:position w:val="0"/>
        <w:lang w:val="zh-TW" w:eastAsia="zh-TW"/>
      </w:rPr>
    </w:lvl>
    <w:lvl w:ilvl="5">
      <w:start w:val="1"/>
      <w:numFmt w:val="bullet"/>
      <w:lvlText w:val="◆"/>
      <w:lvlJc w:val="left"/>
      <w:rPr>
        <w:rFonts w:ascii="宋体" w:eastAsia="宋体" w:hAnsi="宋体" w:cs="宋体"/>
        <w:position w:val="0"/>
        <w:lang w:val="zh-TW" w:eastAsia="zh-TW"/>
      </w:rPr>
    </w:lvl>
    <w:lvl w:ilvl="6">
      <w:start w:val="1"/>
      <w:numFmt w:val="bullet"/>
      <w:lvlText w:val="●"/>
      <w:lvlJc w:val="left"/>
      <w:rPr>
        <w:rFonts w:ascii="宋体" w:eastAsia="宋体" w:hAnsi="宋体" w:cs="宋体"/>
        <w:position w:val="0"/>
        <w:lang w:val="zh-TW" w:eastAsia="zh-TW"/>
      </w:rPr>
    </w:lvl>
    <w:lvl w:ilvl="7">
      <w:start w:val="1"/>
      <w:numFmt w:val="bullet"/>
      <w:lvlText w:val="■"/>
      <w:lvlJc w:val="left"/>
      <w:rPr>
        <w:rFonts w:ascii="宋体" w:eastAsia="宋体" w:hAnsi="宋体" w:cs="宋体"/>
        <w:position w:val="0"/>
        <w:lang w:val="zh-TW" w:eastAsia="zh-TW"/>
      </w:rPr>
    </w:lvl>
    <w:lvl w:ilvl="8">
      <w:start w:val="1"/>
      <w:numFmt w:val="bullet"/>
      <w:lvlText w:val="◆"/>
      <w:lvlJc w:val="left"/>
      <w:rPr>
        <w:rFonts w:ascii="宋体" w:eastAsia="宋体" w:hAnsi="宋体" w:cs="宋体"/>
        <w:position w:val="0"/>
        <w:lang w:val="zh-TW" w:eastAsia="zh-TW"/>
      </w:rPr>
    </w:lvl>
  </w:abstractNum>
  <w:abstractNum w:abstractNumId="15" w15:restartNumberingAfterBreak="0">
    <w:nsid w:val="2E035E95"/>
    <w:multiLevelType w:val="multilevel"/>
    <w:tmpl w:val="97C28496"/>
    <w:styleLink w:val="List48"/>
    <w:lvl w:ilvl="0">
      <w:numFmt w:val="bullet"/>
      <w:lvlText w:val="□"/>
      <w:lvlJc w:val="left"/>
      <w:pPr>
        <w:tabs>
          <w:tab w:val="num" w:pos="368"/>
        </w:tabs>
        <w:ind w:left="368" w:hanging="368"/>
      </w:pPr>
      <w:rPr>
        <w:rFonts w:ascii="Times" w:eastAsia="Times" w:hAnsi="Times" w:cs="Times"/>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1">
      <w:start w:val="1"/>
      <w:numFmt w:val="bullet"/>
      <w:lvlText w:val="□"/>
      <w:lvlJc w:val="left"/>
      <w:pPr>
        <w:tabs>
          <w:tab w:val="num" w:pos="696"/>
        </w:tabs>
        <w:ind w:left="696" w:hanging="276"/>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2">
      <w:start w:val="1"/>
      <w:numFmt w:val="bullet"/>
      <w:lvlText w:val="◆"/>
      <w:lvlJc w:val="left"/>
      <w:pPr>
        <w:tabs>
          <w:tab w:val="num" w:pos="1162"/>
        </w:tabs>
        <w:ind w:left="11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3">
      <w:start w:val="1"/>
      <w:numFmt w:val="bullet"/>
      <w:lvlText w:val="●"/>
      <w:lvlJc w:val="left"/>
      <w:pPr>
        <w:tabs>
          <w:tab w:val="num" w:pos="1582"/>
        </w:tabs>
        <w:ind w:left="15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4">
      <w:start w:val="1"/>
      <w:numFmt w:val="bullet"/>
      <w:lvlText w:val="■"/>
      <w:lvlJc w:val="left"/>
      <w:pPr>
        <w:tabs>
          <w:tab w:val="num" w:pos="2002"/>
        </w:tabs>
        <w:ind w:left="200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5">
      <w:start w:val="1"/>
      <w:numFmt w:val="bullet"/>
      <w:lvlText w:val="◆"/>
      <w:lvlJc w:val="left"/>
      <w:pPr>
        <w:tabs>
          <w:tab w:val="num" w:pos="2422"/>
        </w:tabs>
        <w:ind w:left="242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6">
      <w:start w:val="1"/>
      <w:numFmt w:val="bullet"/>
      <w:lvlText w:val="●"/>
      <w:lvlJc w:val="left"/>
      <w:pPr>
        <w:tabs>
          <w:tab w:val="num" w:pos="2842"/>
        </w:tabs>
        <w:ind w:left="284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7">
      <w:start w:val="1"/>
      <w:numFmt w:val="bullet"/>
      <w:lvlText w:val="■"/>
      <w:lvlJc w:val="left"/>
      <w:pPr>
        <w:tabs>
          <w:tab w:val="num" w:pos="3262"/>
        </w:tabs>
        <w:ind w:left="32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8">
      <w:start w:val="1"/>
      <w:numFmt w:val="bullet"/>
      <w:lvlText w:val="◆"/>
      <w:lvlJc w:val="left"/>
      <w:pPr>
        <w:tabs>
          <w:tab w:val="num" w:pos="3682"/>
        </w:tabs>
        <w:ind w:left="36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abstractNum>
  <w:abstractNum w:abstractNumId="16" w15:restartNumberingAfterBreak="0">
    <w:nsid w:val="2E6B7DB1"/>
    <w:multiLevelType w:val="multilevel"/>
    <w:tmpl w:val="78FE418A"/>
    <w:styleLink w:val="41"/>
    <w:lvl w:ilvl="0">
      <w:start w:val="1"/>
      <w:numFmt w:val="decimal"/>
      <w:lvlText w:val="%1."/>
      <w:lvlJc w:val="left"/>
      <w:pPr>
        <w:tabs>
          <w:tab w:val="num" w:pos="780"/>
        </w:tabs>
        <w:ind w:left="780" w:hanging="360"/>
      </w:pPr>
      <w:rPr>
        <w:rFonts w:ascii="仿宋_GB2312" w:eastAsia="仿宋_GB2312" w:hAnsi="仿宋_GB2312" w:cs="仿宋_GB2312"/>
        <w:position w:val="0"/>
        <w:sz w:val="28"/>
        <w:szCs w:val="28"/>
        <w:rtl w:val="0"/>
        <w:lang w:val="zh-TW" w:eastAsia="zh-TW"/>
      </w:rPr>
    </w:lvl>
    <w:lvl w:ilvl="1">
      <w:start w:val="1"/>
      <w:numFmt w:val="decimal"/>
      <w:lvlText w:val="(%2)"/>
      <w:lvlJc w:val="left"/>
      <w:pPr>
        <w:tabs>
          <w:tab w:val="num" w:pos="1383"/>
        </w:tabs>
        <w:ind w:left="1383" w:hanging="543"/>
      </w:pPr>
      <w:rPr>
        <w:rFonts w:ascii="仿宋_GB2312" w:eastAsia="仿宋_GB2312" w:hAnsi="仿宋_GB2312" w:cs="仿宋_GB2312"/>
        <w:position w:val="0"/>
        <w:sz w:val="28"/>
        <w:szCs w:val="28"/>
        <w:rtl w:val="0"/>
        <w:lang w:val="zh-TW" w:eastAsia="zh-TW"/>
      </w:rPr>
    </w:lvl>
    <w:lvl w:ilvl="2">
      <w:start w:val="1"/>
      <w:numFmt w:val="lowerRoman"/>
      <w:lvlText w:val="%3."/>
      <w:lvlJc w:val="left"/>
      <w:pPr>
        <w:tabs>
          <w:tab w:val="num" w:pos="1769"/>
        </w:tabs>
        <w:ind w:left="1769" w:hanging="625"/>
      </w:pPr>
      <w:rPr>
        <w:rFonts w:ascii="仿宋_GB2312" w:eastAsia="仿宋_GB2312" w:hAnsi="仿宋_GB2312" w:cs="仿宋_GB2312"/>
        <w:position w:val="0"/>
        <w:sz w:val="28"/>
        <w:szCs w:val="28"/>
        <w:rtl w:val="0"/>
        <w:lang w:val="zh-TW" w:eastAsia="zh-TW"/>
      </w:rPr>
    </w:lvl>
    <w:lvl w:ilvl="3">
      <w:start w:val="1"/>
      <w:numFmt w:val="decimal"/>
      <w:lvlText w:val="%4."/>
      <w:lvlJc w:val="left"/>
      <w:pPr>
        <w:tabs>
          <w:tab w:val="num" w:pos="2170"/>
        </w:tabs>
        <w:ind w:left="2170" w:hanging="490"/>
      </w:pPr>
      <w:rPr>
        <w:rFonts w:ascii="仿宋_GB2312" w:eastAsia="仿宋_GB2312" w:hAnsi="仿宋_GB2312" w:cs="仿宋_GB2312"/>
        <w:position w:val="0"/>
        <w:sz w:val="28"/>
        <w:szCs w:val="28"/>
        <w:rtl w:val="0"/>
        <w:lang w:val="zh-TW" w:eastAsia="zh-TW"/>
      </w:rPr>
    </w:lvl>
    <w:lvl w:ilvl="4">
      <w:start w:val="1"/>
      <w:numFmt w:val="lowerLetter"/>
      <w:lvlText w:val="%5)"/>
      <w:lvlJc w:val="left"/>
      <w:pPr>
        <w:tabs>
          <w:tab w:val="num" w:pos="2590"/>
        </w:tabs>
        <w:ind w:left="2590" w:hanging="490"/>
      </w:pPr>
      <w:rPr>
        <w:rFonts w:ascii="仿宋_GB2312" w:eastAsia="仿宋_GB2312" w:hAnsi="仿宋_GB2312" w:cs="仿宋_GB2312"/>
        <w:position w:val="0"/>
        <w:sz w:val="28"/>
        <w:szCs w:val="28"/>
        <w:rtl w:val="0"/>
        <w:lang w:val="zh-TW" w:eastAsia="zh-TW"/>
      </w:rPr>
    </w:lvl>
    <w:lvl w:ilvl="5">
      <w:start w:val="1"/>
      <w:numFmt w:val="lowerRoman"/>
      <w:lvlText w:val="%6."/>
      <w:lvlJc w:val="left"/>
      <w:pPr>
        <w:tabs>
          <w:tab w:val="num" w:pos="3029"/>
        </w:tabs>
        <w:ind w:left="3029" w:hanging="625"/>
      </w:pPr>
      <w:rPr>
        <w:rFonts w:ascii="仿宋_GB2312" w:eastAsia="仿宋_GB2312" w:hAnsi="仿宋_GB2312" w:cs="仿宋_GB2312"/>
        <w:position w:val="0"/>
        <w:sz w:val="28"/>
        <w:szCs w:val="28"/>
        <w:rtl w:val="0"/>
        <w:lang w:val="zh-TW" w:eastAsia="zh-TW"/>
      </w:rPr>
    </w:lvl>
    <w:lvl w:ilvl="6">
      <w:start w:val="1"/>
      <w:numFmt w:val="decimal"/>
      <w:lvlText w:val="%7."/>
      <w:lvlJc w:val="left"/>
      <w:pPr>
        <w:tabs>
          <w:tab w:val="num" w:pos="3430"/>
        </w:tabs>
        <w:ind w:left="3430" w:hanging="490"/>
      </w:pPr>
      <w:rPr>
        <w:rFonts w:ascii="仿宋_GB2312" w:eastAsia="仿宋_GB2312" w:hAnsi="仿宋_GB2312" w:cs="仿宋_GB2312"/>
        <w:position w:val="0"/>
        <w:sz w:val="28"/>
        <w:szCs w:val="28"/>
        <w:rtl w:val="0"/>
        <w:lang w:val="zh-TW" w:eastAsia="zh-TW"/>
      </w:rPr>
    </w:lvl>
    <w:lvl w:ilvl="7">
      <w:start w:val="1"/>
      <w:numFmt w:val="lowerLetter"/>
      <w:lvlText w:val="%8)"/>
      <w:lvlJc w:val="left"/>
      <w:pPr>
        <w:tabs>
          <w:tab w:val="num" w:pos="3850"/>
        </w:tabs>
        <w:ind w:left="3850" w:hanging="490"/>
      </w:pPr>
      <w:rPr>
        <w:rFonts w:ascii="仿宋_GB2312" w:eastAsia="仿宋_GB2312" w:hAnsi="仿宋_GB2312" w:cs="仿宋_GB2312"/>
        <w:position w:val="0"/>
        <w:sz w:val="28"/>
        <w:szCs w:val="28"/>
        <w:rtl w:val="0"/>
        <w:lang w:val="zh-TW" w:eastAsia="zh-TW"/>
      </w:rPr>
    </w:lvl>
    <w:lvl w:ilvl="8">
      <w:start w:val="1"/>
      <w:numFmt w:val="lowerRoman"/>
      <w:lvlText w:val="%9."/>
      <w:lvlJc w:val="left"/>
      <w:pPr>
        <w:tabs>
          <w:tab w:val="num" w:pos="4289"/>
        </w:tabs>
        <w:ind w:left="4289" w:hanging="625"/>
      </w:pPr>
      <w:rPr>
        <w:rFonts w:ascii="仿宋_GB2312" w:eastAsia="仿宋_GB2312" w:hAnsi="仿宋_GB2312" w:cs="仿宋_GB2312"/>
        <w:position w:val="0"/>
        <w:sz w:val="28"/>
        <w:szCs w:val="28"/>
        <w:rtl w:val="0"/>
        <w:lang w:val="zh-TW" w:eastAsia="zh-TW"/>
      </w:rPr>
    </w:lvl>
  </w:abstractNum>
  <w:abstractNum w:abstractNumId="17" w15:restartNumberingAfterBreak="0">
    <w:nsid w:val="2F5E5588"/>
    <w:multiLevelType w:val="hybridMultilevel"/>
    <w:tmpl w:val="2384C010"/>
    <w:lvl w:ilvl="0" w:tplc="44388AF4">
      <w:start w:val="1"/>
      <w:numFmt w:val="bullet"/>
      <w:lvlText w:val="□"/>
      <w:lvlJc w:val="left"/>
      <w:pPr>
        <w:tabs>
          <w:tab w:val="num" w:pos="420"/>
        </w:tabs>
        <w:ind w:left="420" w:hanging="420"/>
      </w:pPr>
      <w:rPr>
        <w:rFonts w:ascii="宋体" w:eastAsia="宋体" w:hAnsi="宋体" w:hint="eastAsia"/>
      </w:rPr>
    </w:lvl>
    <w:lvl w:ilvl="1" w:tplc="09324002">
      <w:numFmt w:val="bullet"/>
      <w:lvlText w:val="□"/>
      <w:lvlJc w:val="left"/>
      <w:pPr>
        <w:tabs>
          <w:tab w:val="num" w:pos="780"/>
        </w:tabs>
        <w:ind w:left="780" w:hanging="360"/>
      </w:pPr>
      <w:rPr>
        <w:rFonts w:ascii="宋体" w:eastAsia="宋体" w:hAnsi="宋体" w:cs="Times New Roman" w:hint="eastAsia"/>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1095C4A"/>
    <w:multiLevelType w:val="multilevel"/>
    <w:tmpl w:val="B748B9C4"/>
    <w:styleLink w:val="List8"/>
    <w:lvl w:ilvl="0">
      <w:start w:val="1"/>
      <w:numFmt w:val="decimal"/>
      <w:lvlText w:val="%1."/>
      <w:lvlJc w:val="left"/>
      <w:pPr>
        <w:tabs>
          <w:tab w:val="num" w:pos="780"/>
        </w:tabs>
        <w:ind w:left="780" w:hanging="360"/>
      </w:pPr>
      <w:rPr>
        <w:rFonts w:ascii="Times New Roman" w:eastAsia="Times New Roman" w:hAnsi="Times New Roman" w:cs="Times New Roman"/>
        <w:position w:val="0"/>
        <w:sz w:val="28"/>
        <w:szCs w:val="28"/>
        <w:lang w:val="zh-TW" w:eastAsia="zh-TW"/>
      </w:rPr>
    </w:lvl>
    <w:lvl w:ilvl="1">
      <w:start w:val="1"/>
      <w:numFmt w:val="lowerLetter"/>
      <w:lvlText w:val="%2)"/>
      <w:lvlJc w:val="left"/>
      <w:pPr>
        <w:tabs>
          <w:tab w:val="num" w:pos="910"/>
        </w:tabs>
        <w:ind w:left="910" w:hanging="490"/>
      </w:pPr>
      <w:rPr>
        <w:rFonts w:ascii="仿宋_GB2312" w:eastAsia="仿宋_GB2312" w:hAnsi="仿宋_GB2312" w:cs="仿宋_GB2312"/>
        <w:position w:val="0"/>
        <w:sz w:val="28"/>
        <w:szCs w:val="28"/>
        <w:lang w:val="zh-TW" w:eastAsia="zh-TW"/>
      </w:rPr>
    </w:lvl>
    <w:lvl w:ilvl="2">
      <w:start w:val="1"/>
      <w:numFmt w:val="lowerRoman"/>
      <w:lvlText w:val="%3."/>
      <w:lvlJc w:val="left"/>
      <w:pPr>
        <w:tabs>
          <w:tab w:val="num" w:pos="1349"/>
        </w:tabs>
        <w:ind w:left="1349" w:hanging="625"/>
      </w:pPr>
      <w:rPr>
        <w:rFonts w:ascii="仿宋_GB2312" w:eastAsia="仿宋_GB2312" w:hAnsi="仿宋_GB2312" w:cs="仿宋_GB2312"/>
        <w:position w:val="0"/>
        <w:sz w:val="28"/>
        <w:szCs w:val="28"/>
        <w:lang w:val="zh-TW" w:eastAsia="zh-TW"/>
      </w:rPr>
    </w:lvl>
    <w:lvl w:ilvl="3">
      <w:start w:val="1"/>
      <w:numFmt w:val="decimal"/>
      <w:lvlText w:val="%4."/>
      <w:lvlJc w:val="left"/>
      <w:pPr>
        <w:tabs>
          <w:tab w:val="num" w:pos="1750"/>
        </w:tabs>
        <w:ind w:left="1750" w:hanging="490"/>
      </w:pPr>
      <w:rPr>
        <w:rFonts w:ascii="仿宋_GB2312" w:eastAsia="仿宋_GB2312" w:hAnsi="仿宋_GB2312" w:cs="仿宋_GB2312"/>
        <w:position w:val="0"/>
        <w:sz w:val="28"/>
        <w:szCs w:val="28"/>
        <w:lang w:val="zh-TW" w:eastAsia="zh-TW"/>
      </w:rPr>
    </w:lvl>
    <w:lvl w:ilvl="4">
      <w:start w:val="1"/>
      <w:numFmt w:val="lowerLetter"/>
      <w:lvlText w:val="%5)"/>
      <w:lvlJc w:val="left"/>
      <w:pPr>
        <w:tabs>
          <w:tab w:val="num" w:pos="2170"/>
        </w:tabs>
        <w:ind w:left="2170" w:hanging="490"/>
      </w:pPr>
      <w:rPr>
        <w:rFonts w:ascii="仿宋_GB2312" w:eastAsia="仿宋_GB2312" w:hAnsi="仿宋_GB2312" w:cs="仿宋_GB2312"/>
        <w:position w:val="0"/>
        <w:sz w:val="28"/>
        <w:szCs w:val="28"/>
        <w:lang w:val="zh-TW" w:eastAsia="zh-TW"/>
      </w:rPr>
    </w:lvl>
    <w:lvl w:ilvl="5">
      <w:start w:val="1"/>
      <w:numFmt w:val="lowerRoman"/>
      <w:lvlText w:val="%6."/>
      <w:lvlJc w:val="left"/>
      <w:pPr>
        <w:tabs>
          <w:tab w:val="num" w:pos="2609"/>
        </w:tabs>
        <w:ind w:left="2609" w:hanging="625"/>
      </w:pPr>
      <w:rPr>
        <w:rFonts w:ascii="仿宋_GB2312" w:eastAsia="仿宋_GB2312" w:hAnsi="仿宋_GB2312" w:cs="仿宋_GB2312"/>
        <w:position w:val="0"/>
        <w:sz w:val="28"/>
        <w:szCs w:val="28"/>
        <w:lang w:val="zh-TW" w:eastAsia="zh-TW"/>
      </w:rPr>
    </w:lvl>
    <w:lvl w:ilvl="6">
      <w:start w:val="1"/>
      <w:numFmt w:val="decimal"/>
      <w:lvlText w:val="%7."/>
      <w:lvlJc w:val="left"/>
      <w:pPr>
        <w:tabs>
          <w:tab w:val="num" w:pos="3010"/>
        </w:tabs>
        <w:ind w:left="3010" w:hanging="490"/>
      </w:pPr>
      <w:rPr>
        <w:rFonts w:ascii="仿宋_GB2312" w:eastAsia="仿宋_GB2312" w:hAnsi="仿宋_GB2312" w:cs="仿宋_GB2312"/>
        <w:position w:val="0"/>
        <w:sz w:val="28"/>
        <w:szCs w:val="28"/>
        <w:lang w:val="zh-TW" w:eastAsia="zh-TW"/>
      </w:rPr>
    </w:lvl>
    <w:lvl w:ilvl="7">
      <w:start w:val="1"/>
      <w:numFmt w:val="lowerLetter"/>
      <w:lvlText w:val="%8)"/>
      <w:lvlJc w:val="left"/>
      <w:pPr>
        <w:tabs>
          <w:tab w:val="num" w:pos="3430"/>
        </w:tabs>
        <w:ind w:left="3430" w:hanging="490"/>
      </w:pPr>
      <w:rPr>
        <w:rFonts w:ascii="仿宋_GB2312" w:eastAsia="仿宋_GB2312" w:hAnsi="仿宋_GB2312" w:cs="仿宋_GB2312"/>
        <w:position w:val="0"/>
        <w:sz w:val="28"/>
        <w:szCs w:val="28"/>
        <w:lang w:val="zh-TW" w:eastAsia="zh-TW"/>
      </w:rPr>
    </w:lvl>
    <w:lvl w:ilvl="8">
      <w:start w:val="1"/>
      <w:numFmt w:val="lowerRoman"/>
      <w:lvlText w:val="%9."/>
      <w:lvlJc w:val="left"/>
      <w:pPr>
        <w:tabs>
          <w:tab w:val="num" w:pos="3869"/>
        </w:tabs>
        <w:ind w:left="3869" w:hanging="625"/>
      </w:pPr>
      <w:rPr>
        <w:rFonts w:ascii="仿宋_GB2312" w:eastAsia="仿宋_GB2312" w:hAnsi="仿宋_GB2312" w:cs="仿宋_GB2312"/>
        <w:position w:val="0"/>
        <w:sz w:val="28"/>
        <w:szCs w:val="28"/>
        <w:lang w:val="zh-TW" w:eastAsia="zh-TW"/>
      </w:rPr>
    </w:lvl>
  </w:abstractNum>
  <w:abstractNum w:abstractNumId="19" w15:restartNumberingAfterBreak="0">
    <w:nsid w:val="31456332"/>
    <w:multiLevelType w:val="multilevel"/>
    <w:tmpl w:val="863E5744"/>
    <w:styleLink w:val="List39"/>
    <w:lvl w:ilvl="0">
      <w:numFmt w:val="bullet"/>
      <w:lvlText w:val="□"/>
      <w:lvlJc w:val="left"/>
      <w:pPr>
        <w:tabs>
          <w:tab w:val="num" w:pos="368"/>
        </w:tabs>
        <w:ind w:left="368" w:hanging="368"/>
      </w:pPr>
      <w:rPr>
        <w:rFonts w:ascii="Times" w:eastAsia="Times" w:hAnsi="Times" w:cs="Times"/>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1">
      <w:start w:val="1"/>
      <w:numFmt w:val="bullet"/>
      <w:lvlText w:val="□"/>
      <w:lvlJc w:val="left"/>
      <w:pPr>
        <w:tabs>
          <w:tab w:val="num" w:pos="696"/>
        </w:tabs>
        <w:ind w:left="696" w:hanging="276"/>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2">
      <w:start w:val="1"/>
      <w:numFmt w:val="bullet"/>
      <w:lvlText w:val="◆"/>
      <w:lvlJc w:val="left"/>
      <w:pPr>
        <w:tabs>
          <w:tab w:val="num" w:pos="1162"/>
        </w:tabs>
        <w:ind w:left="11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3">
      <w:start w:val="1"/>
      <w:numFmt w:val="bullet"/>
      <w:lvlText w:val="●"/>
      <w:lvlJc w:val="left"/>
      <w:pPr>
        <w:tabs>
          <w:tab w:val="num" w:pos="1582"/>
        </w:tabs>
        <w:ind w:left="15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4">
      <w:start w:val="1"/>
      <w:numFmt w:val="bullet"/>
      <w:lvlText w:val="■"/>
      <w:lvlJc w:val="left"/>
      <w:pPr>
        <w:tabs>
          <w:tab w:val="num" w:pos="2002"/>
        </w:tabs>
        <w:ind w:left="200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5">
      <w:start w:val="1"/>
      <w:numFmt w:val="bullet"/>
      <w:lvlText w:val="◆"/>
      <w:lvlJc w:val="left"/>
      <w:pPr>
        <w:tabs>
          <w:tab w:val="num" w:pos="2422"/>
        </w:tabs>
        <w:ind w:left="242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6">
      <w:start w:val="1"/>
      <w:numFmt w:val="bullet"/>
      <w:lvlText w:val="●"/>
      <w:lvlJc w:val="left"/>
      <w:pPr>
        <w:tabs>
          <w:tab w:val="num" w:pos="2842"/>
        </w:tabs>
        <w:ind w:left="284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7">
      <w:start w:val="1"/>
      <w:numFmt w:val="bullet"/>
      <w:lvlText w:val="■"/>
      <w:lvlJc w:val="left"/>
      <w:pPr>
        <w:tabs>
          <w:tab w:val="num" w:pos="3262"/>
        </w:tabs>
        <w:ind w:left="32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8">
      <w:start w:val="1"/>
      <w:numFmt w:val="bullet"/>
      <w:lvlText w:val="◆"/>
      <w:lvlJc w:val="left"/>
      <w:pPr>
        <w:tabs>
          <w:tab w:val="num" w:pos="3682"/>
        </w:tabs>
        <w:ind w:left="36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abstractNum>
  <w:abstractNum w:abstractNumId="20" w15:restartNumberingAfterBreak="0">
    <w:nsid w:val="318F666C"/>
    <w:multiLevelType w:val="multilevel"/>
    <w:tmpl w:val="3872EE12"/>
    <w:styleLink w:val="a"/>
    <w:lvl w:ilvl="0">
      <w:start w:val="1"/>
      <w:numFmt w:val="decimal"/>
      <w:lvlText w:val="%1."/>
      <w:lvlJc w:val="left"/>
      <w:pPr>
        <w:tabs>
          <w:tab w:val="num" w:pos="393"/>
        </w:tabs>
        <w:ind w:left="393" w:hanging="393"/>
      </w:pPr>
      <w:rPr>
        <w:rFonts w:ascii="Times" w:eastAsia="Times" w:hAnsi="Times" w:cs="Times"/>
        <w:position w:val="0"/>
        <w:sz w:val="24"/>
        <w:szCs w:val="24"/>
      </w:rPr>
    </w:lvl>
    <w:lvl w:ilvl="1">
      <w:start w:val="1"/>
      <w:numFmt w:val="decimal"/>
      <w:lvlText w:val="%2."/>
      <w:lvlJc w:val="left"/>
      <w:pPr>
        <w:tabs>
          <w:tab w:val="num" w:pos="753"/>
        </w:tabs>
        <w:ind w:left="753" w:hanging="393"/>
      </w:pPr>
      <w:rPr>
        <w:rFonts w:ascii="Times" w:eastAsia="Times" w:hAnsi="Times" w:cs="Times"/>
        <w:position w:val="0"/>
        <w:sz w:val="24"/>
        <w:szCs w:val="24"/>
      </w:rPr>
    </w:lvl>
    <w:lvl w:ilvl="2">
      <w:start w:val="1"/>
      <w:numFmt w:val="decimal"/>
      <w:lvlText w:val="%3."/>
      <w:lvlJc w:val="left"/>
      <w:pPr>
        <w:tabs>
          <w:tab w:val="num" w:pos="1113"/>
        </w:tabs>
        <w:ind w:left="1113" w:hanging="393"/>
      </w:pPr>
      <w:rPr>
        <w:rFonts w:ascii="Times" w:eastAsia="Times" w:hAnsi="Times" w:cs="Times"/>
        <w:position w:val="0"/>
        <w:sz w:val="24"/>
        <w:szCs w:val="24"/>
      </w:rPr>
    </w:lvl>
    <w:lvl w:ilvl="3">
      <w:start w:val="1"/>
      <w:numFmt w:val="decimal"/>
      <w:lvlText w:val="%4."/>
      <w:lvlJc w:val="left"/>
      <w:pPr>
        <w:tabs>
          <w:tab w:val="num" w:pos="1473"/>
        </w:tabs>
        <w:ind w:left="1473" w:hanging="393"/>
      </w:pPr>
      <w:rPr>
        <w:rFonts w:ascii="Times" w:eastAsia="Times" w:hAnsi="Times" w:cs="Times"/>
        <w:position w:val="0"/>
        <w:sz w:val="24"/>
        <w:szCs w:val="24"/>
      </w:rPr>
    </w:lvl>
    <w:lvl w:ilvl="4">
      <w:start w:val="1"/>
      <w:numFmt w:val="decimal"/>
      <w:lvlText w:val="%5."/>
      <w:lvlJc w:val="left"/>
      <w:pPr>
        <w:tabs>
          <w:tab w:val="num" w:pos="1833"/>
        </w:tabs>
        <w:ind w:left="1833" w:hanging="393"/>
      </w:pPr>
      <w:rPr>
        <w:rFonts w:ascii="Times" w:eastAsia="Times" w:hAnsi="Times" w:cs="Times"/>
        <w:position w:val="0"/>
        <w:sz w:val="24"/>
        <w:szCs w:val="24"/>
      </w:rPr>
    </w:lvl>
    <w:lvl w:ilvl="5">
      <w:start w:val="1"/>
      <w:numFmt w:val="decimal"/>
      <w:lvlText w:val="%6."/>
      <w:lvlJc w:val="left"/>
      <w:pPr>
        <w:tabs>
          <w:tab w:val="num" w:pos="2193"/>
        </w:tabs>
        <w:ind w:left="2193" w:hanging="393"/>
      </w:pPr>
      <w:rPr>
        <w:rFonts w:ascii="Times" w:eastAsia="Times" w:hAnsi="Times" w:cs="Times"/>
        <w:position w:val="0"/>
        <w:sz w:val="24"/>
        <w:szCs w:val="24"/>
      </w:rPr>
    </w:lvl>
    <w:lvl w:ilvl="6">
      <w:start w:val="1"/>
      <w:numFmt w:val="decimal"/>
      <w:lvlText w:val="%7."/>
      <w:lvlJc w:val="left"/>
      <w:pPr>
        <w:tabs>
          <w:tab w:val="num" w:pos="2553"/>
        </w:tabs>
        <w:ind w:left="2553" w:hanging="393"/>
      </w:pPr>
      <w:rPr>
        <w:rFonts w:ascii="Times" w:eastAsia="Times" w:hAnsi="Times" w:cs="Times"/>
        <w:position w:val="0"/>
        <w:sz w:val="24"/>
        <w:szCs w:val="24"/>
      </w:rPr>
    </w:lvl>
    <w:lvl w:ilvl="7">
      <w:start w:val="1"/>
      <w:numFmt w:val="decimal"/>
      <w:lvlText w:val="%8."/>
      <w:lvlJc w:val="left"/>
      <w:pPr>
        <w:tabs>
          <w:tab w:val="num" w:pos="2913"/>
        </w:tabs>
        <w:ind w:left="2913" w:hanging="393"/>
      </w:pPr>
      <w:rPr>
        <w:rFonts w:ascii="Times" w:eastAsia="Times" w:hAnsi="Times" w:cs="Times"/>
        <w:position w:val="0"/>
        <w:sz w:val="24"/>
        <w:szCs w:val="24"/>
      </w:rPr>
    </w:lvl>
    <w:lvl w:ilvl="8">
      <w:start w:val="1"/>
      <w:numFmt w:val="decimal"/>
      <w:lvlText w:val="%9."/>
      <w:lvlJc w:val="left"/>
      <w:pPr>
        <w:tabs>
          <w:tab w:val="num" w:pos="3273"/>
        </w:tabs>
        <w:ind w:left="3273" w:hanging="393"/>
      </w:pPr>
      <w:rPr>
        <w:rFonts w:ascii="Times" w:eastAsia="Times" w:hAnsi="Times" w:cs="Times"/>
        <w:position w:val="0"/>
        <w:sz w:val="24"/>
        <w:szCs w:val="24"/>
      </w:rPr>
    </w:lvl>
  </w:abstractNum>
  <w:abstractNum w:abstractNumId="21" w15:restartNumberingAfterBreak="0">
    <w:nsid w:val="320075E2"/>
    <w:multiLevelType w:val="hybridMultilevel"/>
    <w:tmpl w:val="4A646944"/>
    <w:lvl w:ilvl="0" w:tplc="F28C9A12">
      <w:numFmt w:val="bullet"/>
      <w:lvlText w:val="□"/>
      <w:lvlJc w:val="left"/>
      <w:pPr>
        <w:tabs>
          <w:tab w:val="num" w:pos="360"/>
        </w:tabs>
        <w:ind w:left="360" w:hanging="360"/>
      </w:pPr>
      <w:rPr>
        <w:rFonts w:ascii="楷体_GB2312" w:eastAsia="楷体_GB2312" w:hAnsi="宋体" w:cs="Times New Roman" w:hint="eastAsia"/>
      </w:rPr>
    </w:lvl>
    <w:lvl w:ilvl="1" w:tplc="09324002">
      <w:numFmt w:val="bullet"/>
      <w:lvlText w:val="□"/>
      <w:lvlJc w:val="left"/>
      <w:pPr>
        <w:tabs>
          <w:tab w:val="num" w:pos="780"/>
        </w:tabs>
        <w:ind w:left="780" w:hanging="360"/>
      </w:pPr>
      <w:rPr>
        <w:rFonts w:ascii="宋体" w:eastAsia="宋体" w:hAnsi="宋体" w:cs="Times New Roman" w:hint="eastAsia"/>
      </w:rPr>
    </w:lvl>
    <w:lvl w:ilvl="2" w:tplc="44388AF4">
      <w:start w:val="1"/>
      <w:numFmt w:val="bullet"/>
      <w:lvlText w:val="□"/>
      <w:lvlJc w:val="left"/>
      <w:pPr>
        <w:tabs>
          <w:tab w:val="num" w:pos="1260"/>
        </w:tabs>
        <w:ind w:left="1260" w:hanging="420"/>
      </w:pPr>
      <w:rPr>
        <w:rFonts w:ascii="宋体" w:eastAsia="宋体" w:hAnsi="宋体"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22151B0"/>
    <w:multiLevelType w:val="multilevel"/>
    <w:tmpl w:val="176874D2"/>
    <w:styleLink w:val="List45"/>
    <w:lvl w:ilvl="0">
      <w:numFmt w:val="bullet"/>
      <w:lvlText w:val="□"/>
      <w:lvlJc w:val="left"/>
      <w:pPr>
        <w:tabs>
          <w:tab w:val="num" w:pos="368"/>
        </w:tabs>
        <w:ind w:left="368" w:hanging="368"/>
      </w:pPr>
      <w:rPr>
        <w:rFonts w:ascii="Times" w:eastAsia="Times" w:hAnsi="Times" w:cs="Times"/>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1">
      <w:start w:val="1"/>
      <w:numFmt w:val="bullet"/>
      <w:lvlText w:val="□"/>
      <w:lvlJc w:val="left"/>
      <w:pPr>
        <w:tabs>
          <w:tab w:val="num" w:pos="696"/>
        </w:tabs>
        <w:ind w:left="696" w:hanging="276"/>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2">
      <w:start w:val="1"/>
      <w:numFmt w:val="bullet"/>
      <w:lvlText w:val="◆"/>
      <w:lvlJc w:val="left"/>
      <w:pPr>
        <w:tabs>
          <w:tab w:val="num" w:pos="1162"/>
        </w:tabs>
        <w:ind w:left="11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3">
      <w:start w:val="1"/>
      <w:numFmt w:val="bullet"/>
      <w:lvlText w:val="●"/>
      <w:lvlJc w:val="left"/>
      <w:pPr>
        <w:tabs>
          <w:tab w:val="num" w:pos="1582"/>
        </w:tabs>
        <w:ind w:left="15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4">
      <w:start w:val="1"/>
      <w:numFmt w:val="bullet"/>
      <w:lvlText w:val="■"/>
      <w:lvlJc w:val="left"/>
      <w:pPr>
        <w:tabs>
          <w:tab w:val="num" w:pos="2002"/>
        </w:tabs>
        <w:ind w:left="200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5">
      <w:start w:val="1"/>
      <w:numFmt w:val="bullet"/>
      <w:lvlText w:val="◆"/>
      <w:lvlJc w:val="left"/>
      <w:pPr>
        <w:tabs>
          <w:tab w:val="num" w:pos="2422"/>
        </w:tabs>
        <w:ind w:left="242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6">
      <w:start w:val="1"/>
      <w:numFmt w:val="bullet"/>
      <w:lvlText w:val="●"/>
      <w:lvlJc w:val="left"/>
      <w:pPr>
        <w:tabs>
          <w:tab w:val="num" w:pos="2842"/>
        </w:tabs>
        <w:ind w:left="284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7">
      <w:start w:val="1"/>
      <w:numFmt w:val="bullet"/>
      <w:lvlText w:val="■"/>
      <w:lvlJc w:val="left"/>
      <w:pPr>
        <w:tabs>
          <w:tab w:val="num" w:pos="3262"/>
        </w:tabs>
        <w:ind w:left="32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8">
      <w:start w:val="1"/>
      <w:numFmt w:val="bullet"/>
      <w:lvlText w:val="◆"/>
      <w:lvlJc w:val="left"/>
      <w:pPr>
        <w:tabs>
          <w:tab w:val="num" w:pos="3682"/>
        </w:tabs>
        <w:ind w:left="36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abstractNum>
  <w:abstractNum w:abstractNumId="23" w15:restartNumberingAfterBreak="0">
    <w:nsid w:val="330627C0"/>
    <w:multiLevelType w:val="hybridMultilevel"/>
    <w:tmpl w:val="7B784CAC"/>
    <w:lvl w:ilvl="0" w:tplc="446E94F2">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7F5E3A"/>
    <w:multiLevelType w:val="hybridMultilevel"/>
    <w:tmpl w:val="9DDEB8DE"/>
    <w:lvl w:ilvl="0" w:tplc="9B7EA73E">
      <w:start w:val="4"/>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4574EB"/>
    <w:multiLevelType w:val="multilevel"/>
    <w:tmpl w:val="66AA02DA"/>
    <w:styleLink w:val="List14"/>
    <w:lvl w:ilvl="0">
      <w:start w:val="2"/>
      <w:numFmt w:val="decimal"/>
      <w:lvlText w:val="%1."/>
      <w:lvlJc w:val="left"/>
      <w:pPr>
        <w:tabs>
          <w:tab w:val="num" w:pos="720"/>
        </w:tabs>
        <w:ind w:left="720" w:hanging="360"/>
      </w:pPr>
      <w:rPr>
        <w:rFonts w:ascii="仿宋_GB2312" w:eastAsia="仿宋_GB2312" w:hAnsi="仿宋_GB2312" w:cs="仿宋_GB2312"/>
        <w:position w:val="0"/>
        <w:sz w:val="28"/>
        <w:szCs w:val="28"/>
        <w:rtl w:val="0"/>
        <w:lang w:val="zh-TW" w:eastAsia="zh-TW"/>
      </w:rPr>
    </w:lvl>
    <w:lvl w:ilvl="1">
      <w:start w:val="1"/>
      <w:numFmt w:val="lowerLetter"/>
      <w:lvlText w:val="%2)"/>
      <w:lvlJc w:val="left"/>
      <w:pPr>
        <w:tabs>
          <w:tab w:val="num" w:pos="910"/>
        </w:tabs>
        <w:ind w:left="910" w:hanging="490"/>
      </w:pPr>
      <w:rPr>
        <w:rFonts w:ascii="仿宋_GB2312" w:eastAsia="仿宋_GB2312" w:hAnsi="仿宋_GB2312" w:cs="仿宋_GB2312"/>
        <w:position w:val="0"/>
        <w:sz w:val="28"/>
        <w:szCs w:val="28"/>
        <w:rtl w:val="0"/>
        <w:lang w:val="zh-TW" w:eastAsia="zh-TW"/>
      </w:rPr>
    </w:lvl>
    <w:lvl w:ilvl="2">
      <w:start w:val="1"/>
      <w:numFmt w:val="lowerRoman"/>
      <w:lvlText w:val="%3."/>
      <w:lvlJc w:val="left"/>
      <w:pPr>
        <w:tabs>
          <w:tab w:val="num" w:pos="1349"/>
        </w:tabs>
        <w:ind w:left="1349" w:hanging="625"/>
      </w:pPr>
      <w:rPr>
        <w:rFonts w:ascii="仿宋_GB2312" w:eastAsia="仿宋_GB2312" w:hAnsi="仿宋_GB2312" w:cs="仿宋_GB2312"/>
        <w:position w:val="0"/>
        <w:sz w:val="28"/>
        <w:szCs w:val="28"/>
        <w:rtl w:val="0"/>
        <w:lang w:val="zh-TW" w:eastAsia="zh-TW"/>
      </w:rPr>
    </w:lvl>
    <w:lvl w:ilvl="3">
      <w:start w:val="1"/>
      <w:numFmt w:val="decimal"/>
      <w:lvlText w:val="%4."/>
      <w:lvlJc w:val="left"/>
      <w:pPr>
        <w:tabs>
          <w:tab w:val="num" w:pos="1750"/>
        </w:tabs>
        <w:ind w:left="1750" w:hanging="490"/>
      </w:pPr>
      <w:rPr>
        <w:rFonts w:ascii="仿宋_GB2312" w:eastAsia="仿宋_GB2312" w:hAnsi="仿宋_GB2312" w:cs="仿宋_GB2312"/>
        <w:position w:val="0"/>
        <w:sz w:val="28"/>
        <w:szCs w:val="28"/>
        <w:rtl w:val="0"/>
        <w:lang w:val="zh-TW" w:eastAsia="zh-TW"/>
      </w:rPr>
    </w:lvl>
    <w:lvl w:ilvl="4">
      <w:start w:val="1"/>
      <w:numFmt w:val="lowerLetter"/>
      <w:lvlText w:val="%5)"/>
      <w:lvlJc w:val="left"/>
      <w:pPr>
        <w:tabs>
          <w:tab w:val="num" w:pos="2170"/>
        </w:tabs>
        <w:ind w:left="2170" w:hanging="490"/>
      </w:pPr>
      <w:rPr>
        <w:rFonts w:ascii="仿宋_GB2312" w:eastAsia="仿宋_GB2312" w:hAnsi="仿宋_GB2312" w:cs="仿宋_GB2312"/>
        <w:position w:val="0"/>
        <w:sz w:val="28"/>
        <w:szCs w:val="28"/>
        <w:rtl w:val="0"/>
        <w:lang w:val="zh-TW" w:eastAsia="zh-TW"/>
      </w:rPr>
    </w:lvl>
    <w:lvl w:ilvl="5">
      <w:start w:val="1"/>
      <w:numFmt w:val="lowerRoman"/>
      <w:lvlText w:val="%6."/>
      <w:lvlJc w:val="left"/>
      <w:pPr>
        <w:tabs>
          <w:tab w:val="num" w:pos="2609"/>
        </w:tabs>
        <w:ind w:left="2609" w:hanging="625"/>
      </w:pPr>
      <w:rPr>
        <w:rFonts w:ascii="仿宋_GB2312" w:eastAsia="仿宋_GB2312" w:hAnsi="仿宋_GB2312" w:cs="仿宋_GB2312"/>
        <w:position w:val="0"/>
        <w:sz w:val="28"/>
        <w:szCs w:val="28"/>
        <w:rtl w:val="0"/>
        <w:lang w:val="zh-TW" w:eastAsia="zh-TW"/>
      </w:rPr>
    </w:lvl>
    <w:lvl w:ilvl="6">
      <w:start w:val="1"/>
      <w:numFmt w:val="decimal"/>
      <w:lvlText w:val="%7."/>
      <w:lvlJc w:val="left"/>
      <w:pPr>
        <w:tabs>
          <w:tab w:val="num" w:pos="3010"/>
        </w:tabs>
        <w:ind w:left="3010" w:hanging="490"/>
      </w:pPr>
      <w:rPr>
        <w:rFonts w:ascii="仿宋_GB2312" w:eastAsia="仿宋_GB2312" w:hAnsi="仿宋_GB2312" w:cs="仿宋_GB2312"/>
        <w:position w:val="0"/>
        <w:sz w:val="28"/>
        <w:szCs w:val="28"/>
        <w:rtl w:val="0"/>
        <w:lang w:val="zh-TW" w:eastAsia="zh-TW"/>
      </w:rPr>
    </w:lvl>
    <w:lvl w:ilvl="7">
      <w:start w:val="1"/>
      <w:numFmt w:val="lowerLetter"/>
      <w:lvlText w:val="%8)"/>
      <w:lvlJc w:val="left"/>
      <w:pPr>
        <w:tabs>
          <w:tab w:val="num" w:pos="3430"/>
        </w:tabs>
        <w:ind w:left="3430" w:hanging="490"/>
      </w:pPr>
      <w:rPr>
        <w:rFonts w:ascii="仿宋_GB2312" w:eastAsia="仿宋_GB2312" w:hAnsi="仿宋_GB2312" w:cs="仿宋_GB2312"/>
        <w:position w:val="0"/>
        <w:sz w:val="28"/>
        <w:szCs w:val="28"/>
        <w:rtl w:val="0"/>
        <w:lang w:val="zh-TW" w:eastAsia="zh-TW"/>
      </w:rPr>
    </w:lvl>
    <w:lvl w:ilvl="8">
      <w:start w:val="1"/>
      <w:numFmt w:val="lowerRoman"/>
      <w:lvlText w:val="%9."/>
      <w:lvlJc w:val="left"/>
      <w:pPr>
        <w:tabs>
          <w:tab w:val="num" w:pos="3869"/>
        </w:tabs>
        <w:ind w:left="3869" w:hanging="625"/>
      </w:pPr>
      <w:rPr>
        <w:rFonts w:ascii="仿宋_GB2312" w:eastAsia="仿宋_GB2312" w:hAnsi="仿宋_GB2312" w:cs="仿宋_GB2312"/>
        <w:position w:val="0"/>
        <w:sz w:val="28"/>
        <w:szCs w:val="28"/>
        <w:rtl w:val="0"/>
        <w:lang w:val="zh-TW" w:eastAsia="zh-TW"/>
      </w:rPr>
    </w:lvl>
  </w:abstractNum>
  <w:abstractNum w:abstractNumId="26" w15:restartNumberingAfterBreak="0">
    <w:nsid w:val="344C17B4"/>
    <w:multiLevelType w:val="multilevel"/>
    <w:tmpl w:val="FB9639DE"/>
    <w:styleLink w:val="List12"/>
    <w:lvl w:ilvl="0">
      <w:start w:val="1"/>
      <w:numFmt w:val="decimal"/>
      <w:lvlText w:val="%1."/>
      <w:lvlJc w:val="left"/>
      <w:pPr>
        <w:tabs>
          <w:tab w:val="num" w:pos="720"/>
        </w:tabs>
        <w:ind w:left="720" w:hanging="360"/>
      </w:pPr>
      <w:rPr>
        <w:rFonts w:ascii="仿宋_GB2312" w:eastAsia="仿宋_GB2312" w:hAnsi="仿宋_GB2312" w:cs="仿宋_GB2312"/>
        <w:position w:val="0"/>
        <w:sz w:val="28"/>
        <w:szCs w:val="28"/>
        <w:rtl w:val="0"/>
        <w:lang w:val="zh-TW" w:eastAsia="zh-TW"/>
      </w:rPr>
    </w:lvl>
    <w:lvl w:ilvl="1">
      <w:start w:val="1"/>
      <w:numFmt w:val="lowerLetter"/>
      <w:lvlText w:val="%2)"/>
      <w:lvlJc w:val="left"/>
      <w:pPr>
        <w:tabs>
          <w:tab w:val="num" w:pos="1270"/>
        </w:tabs>
        <w:ind w:left="1270" w:hanging="490"/>
      </w:pPr>
      <w:rPr>
        <w:rFonts w:ascii="仿宋_GB2312" w:eastAsia="仿宋_GB2312" w:hAnsi="仿宋_GB2312" w:cs="仿宋_GB2312"/>
        <w:position w:val="0"/>
        <w:sz w:val="28"/>
        <w:szCs w:val="28"/>
        <w:rtl w:val="0"/>
        <w:lang w:val="zh-TW" w:eastAsia="zh-TW"/>
      </w:rPr>
    </w:lvl>
    <w:lvl w:ilvl="2">
      <w:start w:val="1"/>
      <w:numFmt w:val="lowerRoman"/>
      <w:lvlText w:val="%3."/>
      <w:lvlJc w:val="left"/>
      <w:pPr>
        <w:tabs>
          <w:tab w:val="num" w:pos="1709"/>
        </w:tabs>
        <w:ind w:left="1709" w:hanging="625"/>
      </w:pPr>
      <w:rPr>
        <w:rFonts w:ascii="仿宋_GB2312" w:eastAsia="仿宋_GB2312" w:hAnsi="仿宋_GB2312" w:cs="仿宋_GB2312"/>
        <w:position w:val="0"/>
        <w:sz w:val="28"/>
        <w:szCs w:val="28"/>
        <w:rtl w:val="0"/>
        <w:lang w:val="zh-TW" w:eastAsia="zh-TW"/>
      </w:rPr>
    </w:lvl>
    <w:lvl w:ilvl="3">
      <w:start w:val="1"/>
      <w:numFmt w:val="decimal"/>
      <w:lvlText w:val="%4."/>
      <w:lvlJc w:val="left"/>
      <w:pPr>
        <w:tabs>
          <w:tab w:val="num" w:pos="2110"/>
        </w:tabs>
        <w:ind w:left="2110" w:hanging="490"/>
      </w:pPr>
      <w:rPr>
        <w:rFonts w:ascii="仿宋_GB2312" w:eastAsia="仿宋_GB2312" w:hAnsi="仿宋_GB2312" w:cs="仿宋_GB2312"/>
        <w:position w:val="0"/>
        <w:sz w:val="28"/>
        <w:szCs w:val="28"/>
        <w:rtl w:val="0"/>
        <w:lang w:val="zh-TW" w:eastAsia="zh-TW"/>
      </w:rPr>
    </w:lvl>
    <w:lvl w:ilvl="4">
      <w:start w:val="1"/>
      <w:numFmt w:val="lowerLetter"/>
      <w:lvlText w:val="%5)"/>
      <w:lvlJc w:val="left"/>
      <w:pPr>
        <w:tabs>
          <w:tab w:val="num" w:pos="2530"/>
        </w:tabs>
        <w:ind w:left="2530" w:hanging="490"/>
      </w:pPr>
      <w:rPr>
        <w:rFonts w:ascii="仿宋_GB2312" w:eastAsia="仿宋_GB2312" w:hAnsi="仿宋_GB2312" w:cs="仿宋_GB2312"/>
        <w:position w:val="0"/>
        <w:sz w:val="28"/>
        <w:szCs w:val="28"/>
        <w:rtl w:val="0"/>
        <w:lang w:val="zh-TW" w:eastAsia="zh-TW"/>
      </w:rPr>
    </w:lvl>
    <w:lvl w:ilvl="5">
      <w:start w:val="1"/>
      <w:numFmt w:val="lowerRoman"/>
      <w:lvlText w:val="%6."/>
      <w:lvlJc w:val="left"/>
      <w:pPr>
        <w:tabs>
          <w:tab w:val="num" w:pos="2969"/>
        </w:tabs>
        <w:ind w:left="2969" w:hanging="625"/>
      </w:pPr>
      <w:rPr>
        <w:rFonts w:ascii="仿宋_GB2312" w:eastAsia="仿宋_GB2312" w:hAnsi="仿宋_GB2312" w:cs="仿宋_GB2312"/>
        <w:position w:val="0"/>
        <w:sz w:val="28"/>
        <w:szCs w:val="28"/>
        <w:rtl w:val="0"/>
        <w:lang w:val="zh-TW" w:eastAsia="zh-TW"/>
      </w:rPr>
    </w:lvl>
    <w:lvl w:ilvl="6">
      <w:start w:val="1"/>
      <w:numFmt w:val="decimal"/>
      <w:lvlText w:val="%7."/>
      <w:lvlJc w:val="left"/>
      <w:pPr>
        <w:tabs>
          <w:tab w:val="num" w:pos="3370"/>
        </w:tabs>
        <w:ind w:left="3370" w:hanging="490"/>
      </w:pPr>
      <w:rPr>
        <w:rFonts w:ascii="仿宋_GB2312" w:eastAsia="仿宋_GB2312" w:hAnsi="仿宋_GB2312" w:cs="仿宋_GB2312"/>
        <w:position w:val="0"/>
        <w:sz w:val="28"/>
        <w:szCs w:val="28"/>
        <w:rtl w:val="0"/>
        <w:lang w:val="zh-TW" w:eastAsia="zh-TW"/>
      </w:rPr>
    </w:lvl>
    <w:lvl w:ilvl="7">
      <w:start w:val="1"/>
      <w:numFmt w:val="lowerLetter"/>
      <w:lvlText w:val="%8)"/>
      <w:lvlJc w:val="left"/>
      <w:pPr>
        <w:tabs>
          <w:tab w:val="num" w:pos="3790"/>
        </w:tabs>
        <w:ind w:left="3790" w:hanging="490"/>
      </w:pPr>
      <w:rPr>
        <w:rFonts w:ascii="仿宋_GB2312" w:eastAsia="仿宋_GB2312" w:hAnsi="仿宋_GB2312" w:cs="仿宋_GB2312"/>
        <w:position w:val="0"/>
        <w:sz w:val="28"/>
        <w:szCs w:val="28"/>
        <w:rtl w:val="0"/>
        <w:lang w:val="zh-TW" w:eastAsia="zh-TW"/>
      </w:rPr>
    </w:lvl>
    <w:lvl w:ilvl="8">
      <w:start w:val="1"/>
      <w:numFmt w:val="lowerRoman"/>
      <w:lvlText w:val="%9."/>
      <w:lvlJc w:val="left"/>
      <w:pPr>
        <w:tabs>
          <w:tab w:val="num" w:pos="4229"/>
        </w:tabs>
        <w:ind w:left="4229" w:hanging="625"/>
      </w:pPr>
      <w:rPr>
        <w:rFonts w:ascii="仿宋_GB2312" w:eastAsia="仿宋_GB2312" w:hAnsi="仿宋_GB2312" w:cs="仿宋_GB2312"/>
        <w:position w:val="0"/>
        <w:sz w:val="28"/>
        <w:szCs w:val="28"/>
        <w:rtl w:val="0"/>
        <w:lang w:val="zh-TW" w:eastAsia="zh-TW"/>
      </w:rPr>
    </w:lvl>
  </w:abstractNum>
  <w:abstractNum w:abstractNumId="27" w15:restartNumberingAfterBreak="0">
    <w:nsid w:val="3BC073FB"/>
    <w:multiLevelType w:val="multilevel"/>
    <w:tmpl w:val="7D98C31A"/>
    <w:styleLink w:val="51"/>
    <w:lvl w:ilvl="0">
      <w:start w:val="1"/>
      <w:numFmt w:val="decimal"/>
      <w:lvlText w:val="%1."/>
      <w:lvlJc w:val="left"/>
      <w:pPr>
        <w:tabs>
          <w:tab w:val="num" w:pos="900"/>
        </w:tabs>
        <w:ind w:left="900" w:hanging="540"/>
      </w:pPr>
      <w:rPr>
        <w:rFonts w:ascii="仿宋_GB2312" w:eastAsia="仿宋_GB2312" w:hAnsi="仿宋_GB2312" w:cs="仿宋_GB2312"/>
        <w:position w:val="0"/>
        <w:sz w:val="28"/>
        <w:szCs w:val="28"/>
        <w:rtl w:val="0"/>
        <w:lang w:val="zh-TW" w:eastAsia="zh-TW"/>
      </w:rPr>
    </w:lvl>
    <w:lvl w:ilvl="1">
      <w:start w:val="1"/>
      <w:numFmt w:val="decimal"/>
      <w:lvlText w:val="%2."/>
      <w:lvlJc w:val="left"/>
      <w:pPr>
        <w:tabs>
          <w:tab w:val="num" w:pos="1270"/>
        </w:tabs>
        <w:ind w:left="1270" w:hanging="490"/>
      </w:pPr>
      <w:rPr>
        <w:rFonts w:ascii="仿宋_GB2312" w:eastAsia="仿宋_GB2312" w:hAnsi="仿宋_GB2312" w:cs="仿宋_GB2312"/>
        <w:position w:val="0"/>
        <w:sz w:val="28"/>
        <w:szCs w:val="28"/>
        <w:rtl w:val="0"/>
        <w:lang w:val="zh-TW" w:eastAsia="zh-TW"/>
      </w:rPr>
    </w:lvl>
    <w:lvl w:ilvl="2">
      <w:start w:val="1"/>
      <w:numFmt w:val="lowerRoman"/>
      <w:lvlText w:val="%3."/>
      <w:lvlJc w:val="left"/>
      <w:pPr>
        <w:tabs>
          <w:tab w:val="num" w:pos="1709"/>
        </w:tabs>
        <w:ind w:left="1709" w:hanging="625"/>
      </w:pPr>
      <w:rPr>
        <w:rFonts w:ascii="仿宋_GB2312" w:eastAsia="仿宋_GB2312" w:hAnsi="仿宋_GB2312" w:cs="仿宋_GB2312"/>
        <w:position w:val="0"/>
        <w:sz w:val="28"/>
        <w:szCs w:val="28"/>
        <w:rtl w:val="0"/>
        <w:lang w:val="zh-TW" w:eastAsia="zh-TW"/>
      </w:rPr>
    </w:lvl>
    <w:lvl w:ilvl="3">
      <w:start w:val="1"/>
      <w:numFmt w:val="decimal"/>
      <w:lvlText w:val="%4."/>
      <w:lvlJc w:val="left"/>
      <w:pPr>
        <w:tabs>
          <w:tab w:val="num" w:pos="2110"/>
        </w:tabs>
        <w:ind w:left="2110" w:hanging="490"/>
      </w:pPr>
      <w:rPr>
        <w:rFonts w:ascii="仿宋_GB2312" w:eastAsia="仿宋_GB2312" w:hAnsi="仿宋_GB2312" w:cs="仿宋_GB2312"/>
        <w:position w:val="0"/>
        <w:sz w:val="28"/>
        <w:szCs w:val="28"/>
        <w:rtl w:val="0"/>
        <w:lang w:val="zh-TW" w:eastAsia="zh-TW"/>
      </w:rPr>
    </w:lvl>
    <w:lvl w:ilvl="4">
      <w:start w:val="1"/>
      <w:numFmt w:val="lowerLetter"/>
      <w:lvlText w:val="%5)"/>
      <w:lvlJc w:val="left"/>
      <w:pPr>
        <w:tabs>
          <w:tab w:val="num" w:pos="2530"/>
        </w:tabs>
        <w:ind w:left="2530" w:hanging="490"/>
      </w:pPr>
      <w:rPr>
        <w:rFonts w:ascii="仿宋_GB2312" w:eastAsia="仿宋_GB2312" w:hAnsi="仿宋_GB2312" w:cs="仿宋_GB2312"/>
        <w:position w:val="0"/>
        <w:sz w:val="28"/>
        <w:szCs w:val="28"/>
        <w:rtl w:val="0"/>
        <w:lang w:val="zh-TW" w:eastAsia="zh-TW"/>
      </w:rPr>
    </w:lvl>
    <w:lvl w:ilvl="5">
      <w:start w:val="1"/>
      <w:numFmt w:val="lowerRoman"/>
      <w:lvlText w:val="%6."/>
      <w:lvlJc w:val="left"/>
      <w:pPr>
        <w:tabs>
          <w:tab w:val="num" w:pos="2969"/>
        </w:tabs>
        <w:ind w:left="2969" w:hanging="625"/>
      </w:pPr>
      <w:rPr>
        <w:rFonts w:ascii="仿宋_GB2312" w:eastAsia="仿宋_GB2312" w:hAnsi="仿宋_GB2312" w:cs="仿宋_GB2312"/>
        <w:position w:val="0"/>
        <w:sz w:val="28"/>
        <w:szCs w:val="28"/>
        <w:rtl w:val="0"/>
        <w:lang w:val="zh-TW" w:eastAsia="zh-TW"/>
      </w:rPr>
    </w:lvl>
    <w:lvl w:ilvl="6">
      <w:start w:val="1"/>
      <w:numFmt w:val="decimal"/>
      <w:lvlText w:val="%7."/>
      <w:lvlJc w:val="left"/>
      <w:pPr>
        <w:tabs>
          <w:tab w:val="num" w:pos="3370"/>
        </w:tabs>
        <w:ind w:left="3370" w:hanging="490"/>
      </w:pPr>
      <w:rPr>
        <w:rFonts w:ascii="仿宋_GB2312" w:eastAsia="仿宋_GB2312" w:hAnsi="仿宋_GB2312" w:cs="仿宋_GB2312"/>
        <w:position w:val="0"/>
        <w:sz w:val="28"/>
        <w:szCs w:val="28"/>
        <w:rtl w:val="0"/>
        <w:lang w:val="zh-TW" w:eastAsia="zh-TW"/>
      </w:rPr>
    </w:lvl>
    <w:lvl w:ilvl="7">
      <w:start w:val="1"/>
      <w:numFmt w:val="lowerLetter"/>
      <w:lvlText w:val="%8)"/>
      <w:lvlJc w:val="left"/>
      <w:pPr>
        <w:tabs>
          <w:tab w:val="num" w:pos="3790"/>
        </w:tabs>
        <w:ind w:left="3790" w:hanging="490"/>
      </w:pPr>
      <w:rPr>
        <w:rFonts w:ascii="仿宋_GB2312" w:eastAsia="仿宋_GB2312" w:hAnsi="仿宋_GB2312" w:cs="仿宋_GB2312"/>
        <w:position w:val="0"/>
        <w:sz w:val="28"/>
        <w:szCs w:val="28"/>
        <w:rtl w:val="0"/>
        <w:lang w:val="zh-TW" w:eastAsia="zh-TW"/>
      </w:rPr>
    </w:lvl>
    <w:lvl w:ilvl="8">
      <w:start w:val="1"/>
      <w:numFmt w:val="lowerRoman"/>
      <w:lvlText w:val="%9."/>
      <w:lvlJc w:val="left"/>
      <w:pPr>
        <w:tabs>
          <w:tab w:val="num" w:pos="4229"/>
        </w:tabs>
        <w:ind w:left="4229" w:hanging="625"/>
      </w:pPr>
      <w:rPr>
        <w:rFonts w:ascii="仿宋_GB2312" w:eastAsia="仿宋_GB2312" w:hAnsi="仿宋_GB2312" w:cs="仿宋_GB2312"/>
        <w:position w:val="0"/>
        <w:sz w:val="28"/>
        <w:szCs w:val="28"/>
        <w:rtl w:val="0"/>
        <w:lang w:val="zh-TW" w:eastAsia="zh-TW"/>
      </w:rPr>
    </w:lvl>
  </w:abstractNum>
  <w:abstractNum w:abstractNumId="28" w15:restartNumberingAfterBreak="0">
    <w:nsid w:val="3E707E6C"/>
    <w:multiLevelType w:val="multilevel"/>
    <w:tmpl w:val="B3680F72"/>
    <w:styleLink w:val="List41"/>
    <w:lvl w:ilvl="0">
      <w:numFmt w:val="bullet"/>
      <w:lvlText w:val="□"/>
      <w:lvlJc w:val="left"/>
      <w:pPr>
        <w:tabs>
          <w:tab w:val="num" w:pos="368"/>
        </w:tabs>
        <w:ind w:left="368" w:hanging="368"/>
      </w:pPr>
      <w:rPr>
        <w:rFonts w:ascii="Times" w:eastAsia="Times" w:hAnsi="Times" w:cs="Times"/>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1">
      <w:start w:val="1"/>
      <w:numFmt w:val="bullet"/>
      <w:lvlText w:val="□"/>
      <w:lvlJc w:val="left"/>
      <w:pPr>
        <w:tabs>
          <w:tab w:val="num" w:pos="696"/>
        </w:tabs>
        <w:ind w:left="696" w:hanging="276"/>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2">
      <w:start w:val="1"/>
      <w:numFmt w:val="bullet"/>
      <w:lvlText w:val="◆"/>
      <w:lvlJc w:val="left"/>
      <w:pPr>
        <w:tabs>
          <w:tab w:val="num" w:pos="1162"/>
        </w:tabs>
        <w:ind w:left="11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3">
      <w:start w:val="1"/>
      <w:numFmt w:val="bullet"/>
      <w:lvlText w:val="●"/>
      <w:lvlJc w:val="left"/>
      <w:pPr>
        <w:tabs>
          <w:tab w:val="num" w:pos="1582"/>
        </w:tabs>
        <w:ind w:left="15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4">
      <w:start w:val="1"/>
      <w:numFmt w:val="bullet"/>
      <w:lvlText w:val="■"/>
      <w:lvlJc w:val="left"/>
      <w:pPr>
        <w:tabs>
          <w:tab w:val="num" w:pos="2002"/>
        </w:tabs>
        <w:ind w:left="200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5">
      <w:start w:val="1"/>
      <w:numFmt w:val="bullet"/>
      <w:lvlText w:val="◆"/>
      <w:lvlJc w:val="left"/>
      <w:pPr>
        <w:tabs>
          <w:tab w:val="num" w:pos="2422"/>
        </w:tabs>
        <w:ind w:left="242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6">
      <w:start w:val="1"/>
      <w:numFmt w:val="bullet"/>
      <w:lvlText w:val="●"/>
      <w:lvlJc w:val="left"/>
      <w:pPr>
        <w:tabs>
          <w:tab w:val="num" w:pos="2842"/>
        </w:tabs>
        <w:ind w:left="284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7">
      <w:start w:val="1"/>
      <w:numFmt w:val="bullet"/>
      <w:lvlText w:val="■"/>
      <w:lvlJc w:val="left"/>
      <w:pPr>
        <w:tabs>
          <w:tab w:val="num" w:pos="3262"/>
        </w:tabs>
        <w:ind w:left="32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8">
      <w:start w:val="1"/>
      <w:numFmt w:val="bullet"/>
      <w:lvlText w:val="◆"/>
      <w:lvlJc w:val="left"/>
      <w:pPr>
        <w:tabs>
          <w:tab w:val="num" w:pos="3682"/>
        </w:tabs>
        <w:ind w:left="36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abstractNum>
  <w:abstractNum w:abstractNumId="29" w15:restartNumberingAfterBreak="0">
    <w:nsid w:val="40C04B61"/>
    <w:multiLevelType w:val="multilevel"/>
    <w:tmpl w:val="0FA0BFA8"/>
    <w:styleLink w:val="21"/>
    <w:lvl w:ilvl="0">
      <w:numFmt w:val="bullet"/>
      <w:lvlText w:val="■"/>
      <w:lvlJc w:val="left"/>
      <w:rPr>
        <w:rFonts w:ascii="Times" w:eastAsia="Times" w:hAnsi="Times" w:cs="Times"/>
        <w:position w:val="0"/>
        <w:lang w:val="zh-TW" w:eastAsia="zh-TW"/>
      </w:rPr>
    </w:lvl>
    <w:lvl w:ilvl="1">
      <w:start w:val="1"/>
      <w:numFmt w:val="bullet"/>
      <w:lvlText w:val="■"/>
      <w:lvlJc w:val="left"/>
      <w:rPr>
        <w:rFonts w:ascii="宋体" w:eastAsia="宋体" w:hAnsi="宋体" w:cs="宋体"/>
        <w:position w:val="0"/>
        <w:lang w:val="zh-TW" w:eastAsia="zh-TW"/>
      </w:rPr>
    </w:lvl>
    <w:lvl w:ilvl="2">
      <w:start w:val="1"/>
      <w:numFmt w:val="bullet"/>
      <w:lvlText w:val="◆"/>
      <w:lvlJc w:val="left"/>
      <w:rPr>
        <w:rFonts w:ascii="宋体" w:eastAsia="宋体" w:hAnsi="宋体" w:cs="宋体"/>
        <w:position w:val="0"/>
        <w:lang w:val="zh-TW" w:eastAsia="zh-TW"/>
      </w:rPr>
    </w:lvl>
    <w:lvl w:ilvl="3">
      <w:start w:val="1"/>
      <w:numFmt w:val="bullet"/>
      <w:lvlText w:val="●"/>
      <w:lvlJc w:val="left"/>
      <w:rPr>
        <w:rFonts w:ascii="宋体" w:eastAsia="宋体" w:hAnsi="宋体" w:cs="宋体"/>
        <w:position w:val="0"/>
        <w:lang w:val="zh-TW" w:eastAsia="zh-TW"/>
      </w:rPr>
    </w:lvl>
    <w:lvl w:ilvl="4">
      <w:start w:val="1"/>
      <w:numFmt w:val="bullet"/>
      <w:lvlText w:val="■"/>
      <w:lvlJc w:val="left"/>
      <w:rPr>
        <w:rFonts w:ascii="宋体" w:eastAsia="宋体" w:hAnsi="宋体" w:cs="宋体"/>
        <w:position w:val="0"/>
        <w:lang w:val="zh-TW" w:eastAsia="zh-TW"/>
      </w:rPr>
    </w:lvl>
    <w:lvl w:ilvl="5">
      <w:start w:val="1"/>
      <w:numFmt w:val="bullet"/>
      <w:lvlText w:val="◆"/>
      <w:lvlJc w:val="left"/>
      <w:rPr>
        <w:rFonts w:ascii="宋体" w:eastAsia="宋体" w:hAnsi="宋体" w:cs="宋体"/>
        <w:position w:val="0"/>
        <w:lang w:val="zh-TW" w:eastAsia="zh-TW"/>
      </w:rPr>
    </w:lvl>
    <w:lvl w:ilvl="6">
      <w:start w:val="1"/>
      <w:numFmt w:val="bullet"/>
      <w:lvlText w:val="●"/>
      <w:lvlJc w:val="left"/>
      <w:rPr>
        <w:rFonts w:ascii="宋体" w:eastAsia="宋体" w:hAnsi="宋体" w:cs="宋体"/>
        <w:position w:val="0"/>
        <w:lang w:val="zh-TW" w:eastAsia="zh-TW"/>
      </w:rPr>
    </w:lvl>
    <w:lvl w:ilvl="7">
      <w:start w:val="1"/>
      <w:numFmt w:val="bullet"/>
      <w:lvlText w:val="■"/>
      <w:lvlJc w:val="left"/>
      <w:rPr>
        <w:rFonts w:ascii="宋体" w:eastAsia="宋体" w:hAnsi="宋体" w:cs="宋体"/>
        <w:position w:val="0"/>
        <w:lang w:val="zh-TW" w:eastAsia="zh-TW"/>
      </w:rPr>
    </w:lvl>
    <w:lvl w:ilvl="8">
      <w:start w:val="1"/>
      <w:numFmt w:val="bullet"/>
      <w:lvlText w:val="◆"/>
      <w:lvlJc w:val="left"/>
      <w:rPr>
        <w:rFonts w:ascii="宋体" w:eastAsia="宋体" w:hAnsi="宋体" w:cs="宋体"/>
        <w:position w:val="0"/>
        <w:lang w:val="zh-TW" w:eastAsia="zh-TW"/>
      </w:rPr>
    </w:lvl>
  </w:abstractNum>
  <w:abstractNum w:abstractNumId="30" w15:restartNumberingAfterBreak="0">
    <w:nsid w:val="431702FD"/>
    <w:multiLevelType w:val="multilevel"/>
    <w:tmpl w:val="AF3E5B6E"/>
    <w:styleLink w:val="List6"/>
    <w:lvl w:ilvl="0">
      <w:start w:val="1"/>
      <w:numFmt w:val="decimal"/>
      <w:lvlText w:val="%1."/>
      <w:lvlJc w:val="left"/>
      <w:pPr>
        <w:tabs>
          <w:tab w:val="num" w:pos="780"/>
        </w:tabs>
        <w:ind w:left="780" w:hanging="420"/>
      </w:pPr>
      <w:rPr>
        <w:rFonts w:ascii="仿宋_GB2312" w:eastAsia="仿宋_GB2312" w:hAnsi="仿宋_GB2312" w:cs="仿宋_GB2312"/>
        <w:position w:val="0"/>
        <w:sz w:val="28"/>
        <w:szCs w:val="28"/>
        <w:rtl w:val="0"/>
        <w:lang w:val="zh-TW" w:eastAsia="zh-TW"/>
      </w:rPr>
    </w:lvl>
    <w:lvl w:ilvl="1">
      <w:start w:val="1"/>
      <w:numFmt w:val="lowerLetter"/>
      <w:lvlText w:val="%2)"/>
      <w:lvlJc w:val="left"/>
      <w:pPr>
        <w:tabs>
          <w:tab w:val="num" w:pos="1270"/>
        </w:tabs>
        <w:ind w:left="1270" w:hanging="490"/>
      </w:pPr>
      <w:rPr>
        <w:rFonts w:ascii="仿宋_GB2312" w:eastAsia="仿宋_GB2312" w:hAnsi="仿宋_GB2312" w:cs="仿宋_GB2312"/>
        <w:position w:val="0"/>
        <w:sz w:val="28"/>
        <w:szCs w:val="28"/>
        <w:rtl w:val="0"/>
        <w:lang w:val="zh-TW" w:eastAsia="zh-TW"/>
      </w:rPr>
    </w:lvl>
    <w:lvl w:ilvl="2">
      <w:start w:val="1"/>
      <w:numFmt w:val="lowerRoman"/>
      <w:lvlText w:val="%3."/>
      <w:lvlJc w:val="left"/>
      <w:pPr>
        <w:tabs>
          <w:tab w:val="num" w:pos="1709"/>
        </w:tabs>
        <w:ind w:left="1709" w:hanging="625"/>
      </w:pPr>
      <w:rPr>
        <w:rFonts w:ascii="仿宋_GB2312" w:eastAsia="仿宋_GB2312" w:hAnsi="仿宋_GB2312" w:cs="仿宋_GB2312"/>
        <w:position w:val="0"/>
        <w:sz w:val="28"/>
        <w:szCs w:val="28"/>
        <w:rtl w:val="0"/>
        <w:lang w:val="zh-TW" w:eastAsia="zh-TW"/>
      </w:rPr>
    </w:lvl>
    <w:lvl w:ilvl="3">
      <w:start w:val="1"/>
      <w:numFmt w:val="decimal"/>
      <w:lvlText w:val="%4."/>
      <w:lvlJc w:val="left"/>
      <w:pPr>
        <w:tabs>
          <w:tab w:val="num" w:pos="2110"/>
        </w:tabs>
        <w:ind w:left="2110" w:hanging="490"/>
      </w:pPr>
      <w:rPr>
        <w:rFonts w:ascii="仿宋_GB2312" w:eastAsia="仿宋_GB2312" w:hAnsi="仿宋_GB2312" w:cs="仿宋_GB2312"/>
        <w:position w:val="0"/>
        <w:sz w:val="28"/>
        <w:szCs w:val="28"/>
        <w:rtl w:val="0"/>
        <w:lang w:val="zh-TW" w:eastAsia="zh-TW"/>
      </w:rPr>
    </w:lvl>
    <w:lvl w:ilvl="4">
      <w:start w:val="1"/>
      <w:numFmt w:val="lowerLetter"/>
      <w:lvlText w:val="%5)"/>
      <w:lvlJc w:val="left"/>
      <w:pPr>
        <w:tabs>
          <w:tab w:val="num" w:pos="2530"/>
        </w:tabs>
        <w:ind w:left="2530" w:hanging="490"/>
      </w:pPr>
      <w:rPr>
        <w:rFonts w:ascii="仿宋_GB2312" w:eastAsia="仿宋_GB2312" w:hAnsi="仿宋_GB2312" w:cs="仿宋_GB2312"/>
        <w:position w:val="0"/>
        <w:sz w:val="28"/>
        <w:szCs w:val="28"/>
        <w:rtl w:val="0"/>
        <w:lang w:val="zh-TW" w:eastAsia="zh-TW"/>
      </w:rPr>
    </w:lvl>
    <w:lvl w:ilvl="5">
      <w:start w:val="1"/>
      <w:numFmt w:val="lowerRoman"/>
      <w:lvlText w:val="%6."/>
      <w:lvlJc w:val="left"/>
      <w:pPr>
        <w:tabs>
          <w:tab w:val="num" w:pos="2969"/>
        </w:tabs>
        <w:ind w:left="2969" w:hanging="625"/>
      </w:pPr>
      <w:rPr>
        <w:rFonts w:ascii="仿宋_GB2312" w:eastAsia="仿宋_GB2312" w:hAnsi="仿宋_GB2312" w:cs="仿宋_GB2312"/>
        <w:position w:val="0"/>
        <w:sz w:val="28"/>
        <w:szCs w:val="28"/>
        <w:rtl w:val="0"/>
        <w:lang w:val="zh-TW" w:eastAsia="zh-TW"/>
      </w:rPr>
    </w:lvl>
    <w:lvl w:ilvl="6">
      <w:start w:val="1"/>
      <w:numFmt w:val="decimal"/>
      <w:lvlText w:val="%7."/>
      <w:lvlJc w:val="left"/>
      <w:pPr>
        <w:tabs>
          <w:tab w:val="num" w:pos="3370"/>
        </w:tabs>
        <w:ind w:left="3370" w:hanging="490"/>
      </w:pPr>
      <w:rPr>
        <w:rFonts w:ascii="仿宋_GB2312" w:eastAsia="仿宋_GB2312" w:hAnsi="仿宋_GB2312" w:cs="仿宋_GB2312"/>
        <w:position w:val="0"/>
        <w:sz w:val="28"/>
        <w:szCs w:val="28"/>
        <w:rtl w:val="0"/>
        <w:lang w:val="zh-TW" w:eastAsia="zh-TW"/>
      </w:rPr>
    </w:lvl>
    <w:lvl w:ilvl="7">
      <w:start w:val="1"/>
      <w:numFmt w:val="lowerLetter"/>
      <w:lvlText w:val="%8)"/>
      <w:lvlJc w:val="left"/>
      <w:pPr>
        <w:tabs>
          <w:tab w:val="num" w:pos="3790"/>
        </w:tabs>
        <w:ind w:left="3790" w:hanging="490"/>
      </w:pPr>
      <w:rPr>
        <w:rFonts w:ascii="仿宋_GB2312" w:eastAsia="仿宋_GB2312" w:hAnsi="仿宋_GB2312" w:cs="仿宋_GB2312"/>
        <w:position w:val="0"/>
        <w:sz w:val="28"/>
        <w:szCs w:val="28"/>
        <w:rtl w:val="0"/>
        <w:lang w:val="zh-TW" w:eastAsia="zh-TW"/>
      </w:rPr>
    </w:lvl>
    <w:lvl w:ilvl="8">
      <w:start w:val="1"/>
      <w:numFmt w:val="lowerRoman"/>
      <w:lvlText w:val="%9."/>
      <w:lvlJc w:val="left"/>
      <w:pPr>
        <w:tabs>
          <w:tab w:val="num" w:pos="4229"/>
        </w:tabs>
        <w:ind w:left="4229" w:hanging="625"/>
      </w:pPr>
      <w:rPr>
        <w:rFonts w:ascii="仿宋_GB2312" w:eastAsia="仿宋_GB2312" w:hAnsi="仿宋_GB2312" w:cs="仿宋_GB2312"/>
        <w:position w:val="0"/>
        <w:sz w:val="28"/>
        <w:szCs w:val="28"/>
        <w:rtl w:val="0"/>
        <w:lang w:val="zh-TW" w:eastAsia="zh-TW"/>
      </w:rPr>
    </w:lvl>
  </w:abstractNum>
  <w:abstractNum w:abstractNumId="31" w15:restartNumberingAfterBreak="0">
    <w:nsid w:val="49174631"/>
    <w:multiLevelType w:val="multilevel"/>
    <w:tmpl w:val="1B120AB0"/>
    <w:styleLink w:val="List1"/>
    <w:lvl w:ilvl="0">
      <w:start w:val="1"/>
      <w:numFmt w:val="decimal"/>
      <w:lvlText w:val="%1."/>
      <w:lvlJc w:val="left"/>
      <w:pPr>
        <w:tabs>
          <w:tab w:val="num" w:pos="840"/>
        </w:tabs>
        <w:ind w:left="840" w:hanging="420"/>
      </w:pPr>
      <w:rPr>
        <w:rFonts w:ascii="Courier" w:eastAsia="Courier" w:hAnsi="Courier" w:cs="Courier"/>
        <w:position w:val="0"/>
        <w:sz w:val="28"/>
        <w:szCs w:val="28"/>
        <w:lang w:val="zh-TW" w:eastAsia="zh-TW"/>
      </w:rPr>
    </w:lvl>
    <w:lvl w:ilvl="1">
      <w:start w:val="1"/>
      <w:numFmt w:val="lowerLetter"/>
      <w:lvlText w:val="%2)"/>
      <w:lvlJc w:val="left"/>
      <w:pPr>
        <w:tabs>
          <w:tab w:val="num" w:pos="1330"/>
        </w:tabs>
        <w:ind w:left="1330" w:hanging="490"/>
      </w:pPr>
      <w:rPr>
        <w:rFonts w:ascii="仿宋_GB2312" w:eastAsia="仿宋_GB2312" w:hAnsi="仿宋_GB2312" w:cs="仿宋_GB2312"/>
        <w:position w:val="0"/>
        <w:sz w:val="28"/>
        <w:szCs w:val="28"/>
        <w:lang w:val="zh-TW" w:eastAsia="zh-TW"/>
      </w:rPr>
    </w:lvl>
    <w:lvl w:ilvl="2">
      <w:start w:val="1"/>
      <w:numFmt w:val="lowerRoman"/>
      <w:lvlText w:val="%3."/>
      <w:lvlJc w:val="left"/>
      <w:pPr>
        <w:tabs>
          <w:tab w:val="num" w:pos="1769"/>
        </w:tabs>
        <w:ind w:left="1769" w:hanging="625"/>
      </w:pPr>
      <w:rPr>
        <w:rFonts w:ascii="仿宋_GB2312" w:eastAsia="仿宋_GB2312" w:hAnsi="仿宋_GB2312" w:cs="仿宋_GB2312"/>
        <w:position w:val="0"/>
        <w:sz w:val="28"/>
        <w:szCs w:val="28"/>
        <w:lang w:val="zh-TW" w:eastAsia="zh-TW"/>
      </w:rPr>
    </w:lvl>
    <w:lvl w:ilvl="3">
      <w:start w:val="1"/>
      <w:numFmt w:val="decimal"/>
      <w:lvlText w:val="%4."/>
      <w:lvlJc w:val="left"/>
      <w:pPr>
        <w:tabs>
          <w:tab w:val="num" w:pos="2170"/>
        </w:tabs>
        <w:ind w:left="2170" w:hanging="490"/>
      </w:pPr>
      <w:rPr>
        <w:rFonts w:ascii="仿宋_GB2312" w:eastAsia="仿宋_GB2312" w:hAnsi="仿宋_GB2312" w:cs="仿宋_GB2312"/>
        <w:position w:val="0"/>
        <w:sz w:val="28"/>
        <w:szCs w:val="28"/>
        <w:lang w:val="zh-TW" w:eastAsia="zh-TW"/>
      </w:rPr>
    </w:lvl>
    <w:lvl w:ilvl="4">
      <w:start w:val="1"/>
      <w:numFmt w:val="lowerLetter"/>
      <w:lvlText w:val="%5)"/>
      <w:lvlJc w:val="left"/>
      <w:pPr>
        <w:tabs>
          <w:tab w:val="num" w:pos="2590"/>
        </w:tabs>
        <w:ind w:left="2590" w:hanging="490"/>
      </w:pPr>
      <w:rPr>
        <w:rFonts w:ascii="仿宋_GB2312" w:eastAsia="仿宋_GB2312" w:hAnsi="仿宋_GB2312" w:cs="仿宋_GB2312"/>
        <w:position w:val="0"/>
        <w:sz w:val="28"/>
        <w:szCs w:val="28"/>
        <w:lang w:val="zh-TW" w:eastAsia="zh-TW"/>
      </w:rPr>
    </w:lvl>
    <w:lvl w:ilvl="5">
      <w:start w:val="1"/>
      <w:numFmt w:val="lowerRoman"/>
      <w:lvlText w:val="%6."/>
      <w:lvlJc w:val="left"/>
      <w:pPr>
        <w:tabs>
          <w:tab w:val="num" w:pos="3029"/>
        </w:tabs>
        <w:ind w:left="3029" w:hanging="625"/>
      </w:pPr>
      <w:rPr>
        <w:rFonts w:ascii="仿宋_GB2312" w:eastAsia="仿宋_GB2312" w:hAnsi="仿宋_GB2312" w:cs="仿宋_GB2312"/>
        <w:position w:val="0"/>
        <w:sz w:val="28"/>
        <w:szCs w:val="28"/>
        <w:lang w:val="zh-TW" w:eastAsia="zh-TW"/>
      </w:rPr>
    </w:lvl>
    <w:lvl w:ilvl="6">
      <w:start w:val="1"/>
      <w:numFmt w:val="decimal"/>
      <w:lvlText w:val="%7."/>
      <w:lvlJc w:val="left"/>
      <w:pPr>
        <w:tabs>
          <w:tab w:val="num" w:pos="3430"/>
        </w:tabs>
        <w:ind w:left="3430" w:hanging="490"/>
      </w:pPr>
      <w:rPr>
        <w:rFonts w:ascii="仿宋_GB2312" w:eastAsia="仿宋_GB2312" w:hAnsi="仿宋_GB2312" w:cs="仿宋_GB2312"/>
        <w:position w:val="0"/>
        <w:sz w:val="28"/>
        <w:szCs w:val="28"/>
        <w:lang w:val="zh-TW" w:eastAsia="zh-TW"/>
      </w:rPr>
    </w:lvl>
    <w:lvl w:ilvl="7">
      <w:start w:val="1"/>
      <w:numFmt w:val="lowerLetter"/>
      <w:lvlText w:val="%8)"/>
      <w:lvlJc w:val="left"/>
      <w:pPr>
        <w:tabs>
          <w:tab w:val="num" w:pos="3850"/>
        </w:tabs>
        <w:ind w:left="3850" w:hanging="490"/>
      </w:pPr>
      <w:rPr>
        <w:rFonts w:ascii="仿宋_GB2312" w:eastAsia="仿宋_GB2312" w:hAnsi="仿宋_GB2312" w:cs="仿宋_GB2312"/>
        <w:position w:val="0"/>
        <w:sz w:val="28"/>
        <w:szCs w:val="28"/>
        <w:lang w:val="zh-TW" w:eastAsia="zh-TW"/>
      </w:rPr>
    </w:lvl>
    <w:lvl w:ilvl="8">
      <w:start w:val="1"/>
      <w:numFmt w:val="lowerRoman"/>
      <w:lvlText w:val="%9."/>
      <w:lvlJc w:val="left"/>
      <w:pPr>
        <w:tabs>
          <w:tab w:val="num" w:pos="4289"/>
        </w:tabs>
        <w:ind w:left="4289" w:hanging="625"/>
      </w:pPr>
      <w:rPr>
        <w:rFonts w:ascii="仿宋_GB2312" w:eastAsia="仿宋_GB2312" w:hAnsi="仿宋_GB2312" w:cs="仿宋_GB2312"/>
        <w:position w:val="0"/>
        <w:sz w:val="28"/>
        <w:szCs w:val="28"/>
        <w:lang w:val="zh-TW" w:eastAsia="zh-TW"/>
      </w:rPr>
    </w:lvl>
  </w:abstractNum>
  <w:abstractNum w:abstractNumId="32" w15:restartNumberingAfterBreak="0">
    <w:nsid w:val="49475EED"/>
    <w:multiLevelType w:val="multilevel"/>
    <w:tmpl w:val="FF864604"/>
    <w:styleLink w:val="31"/>
    <w:lvl w:ilvl="0">
      <w:numFmt w:val="bullet"/>
      <w:lvlText w:val="■"/>
      <w:lvlJc w:val="left"/>
      <w:rPr>
        <w:rFonts w:ascii="Times" w:eastAsia="Times" w:hAnsi="Times" w:cs="Times"/>
        <w:position w:val="0"/>
        <w:lang w:val="zh-TW" w:eastAsia="zh-TW"/>
      </w:rPr>
    </w:lvl>
    <w:lvl w:ilvl="1">
      <w:start w:val="1"/>
      <w:numFmt w:val="bullet"/>
      <w:lvlText w:val="■"/>
      <w:lvlJc w:val="left"/>
      <w:rPr>
        <w:rFonts w:ascii="宋体" w:eastAsia="宋体" w:hAnsi="宋体" w:cs="宋体"/>
        <w:position w:val="0"/>
        <w:lang w:val="zh-TW" w:eastAsia="zh-TW"/>
      </w:rPr>
    </w:lvl>
    <w:lvl w:ilvl="2">
      <w:start w:val="1"/>
      <w:numFmt w:val="bullet"/>
      <w:lvlText w:val="◆"/>
      <w:lvlJc w:val="left"/>
      <w:rPr>
        <w:rFonts w:ascii="宋体" w:eastAsia="宋体" w:hAnsi="宋体" w:cs="宋体"/>
        <w:position w:val="0"/>
        <w:lang w:val="zh-TW" w:eastAsia="zh-TW"/>
      </w:rPr>
    </w:lvl>
    <w:lvl w:ilvl="3">
      <w:start w:val="1"/>
      <w:numFmt w:val="bullet"/>
      <w:lvlText w:val="●"/>
      <w:lvlJc w:val="left"/>
      <w:rPr>
        <w:rFonts w:ascii="宋体" w:eastAsia="宋体" w:hAnsi="宋体" w:cs="宋体"/>
        <w:position w:val="0"/>
        <w:lang w:val="zh-TW" w:eastAsia="zh-TW"/>
      </w:rPr>
    </w:lvl>
    <w:lvl w:ilvl="4">
      <w:start w:val="1"/>
      <w:numFmt w:val="bullet"/>
      <w:lvlText w:val="■"/>
      <w:lvlJc w:val="left"/>
      <w:rPr>
        <w:rFonts w:ascii="宋体" w:eastAsia="宋体" w:hAnsi="宋体" w:cs="宋体"/>
        <w:position w:val="0"/>
        <w:lang w:val="zh-TW" w:eastAsia="zh-TW"/>
      </w:rPr>
    </w:lvl>
    <w:lvl w:ilvl="5">
      <w:start w:val="1"/>
      <w:numFmt w:val="bullet"/>
      <w:lvlText w:val="◆"/>
      <w:lvlJc w:val="left"/>
      <w:rPr>
        <w:rFonts w:ascii="宋体" w:eastAsia="宋体" w:hAnsi="宋体" w:cs="宋体"/>
        <w:position w:val="0"/>
        <w:lang w:val="zh-TW" w:eastAsia="zh-TW"/>
      </w:rPr>
    </w:lvl>
    <w:lvl w:ilvl="6">
      <w:start w:val="1"/>
      <w:numFmt w:val="bullet"/>
      <w:lvlText w:val="●"/>
      <w:lvlJc w:val="left"/>
      <w:rPr>
        <w:rFonts w:ascii="宋体" w:eastAsia="宋体" w:hAnsi="宋体" w:cs="宋体"/>
        <w:position w:val="0"/>
        <w:lang w:val="zh-TW" w:eastAsia="zh-TW"/>
      </w:rPr>
    </w:lvl>
    <w:lvl w:ilvl="7">
      <w:start w:val="1"/>
      <w:numFmt w:val="bullet"/>
      <w:lvlText w:val="■"/>
      <w:lvlJc w:val="left"/>
      <w:rPr>
        <w:rFonts w:ascii="宋体" w:eastAsia="宋体" w:hAnsi="宋体" w:cs="宋体"/>
        <w:position w:val="0"/>
        <w:lang w:val="zh-TW" w:eastAsia="zh-TW"/>
      </w:rPr>
    </w:lvl>
    <w:lvl w:ilvl="8">
      <w:start w:val="1"/>
      <w:numFmt w:val="bullet"/>
      <w:lvlText w:val="◆"/>
      <w:lvlJc w:val="left"/>
      <w:rPr>
        <w:rFonts w:ascii="宋体" w:eastAsia="宋体" w:hAnsi="宋体" w:cs="宋体"/>
        <w:position w:val="0"/>
        <w:lang w:val="zh-TW" w:eastAsia="zh-TW"/>
      </w:rPr>
    </w:lvl>
  </w:abstractNum>
  <w:abstractNum w:abstractNumId="33" w15:restartNumberingAfterBreak="0">
    <w:nsid w:val="4C06564D"/>
    <w:multiLevelType w:val="multilevel"/>
    <w:tmpl w:val="FF6EA41A"/>
    <w:styleLink w:val="List0"/>
    <w:lvl w:ilvl="0">
      <w:numFmt w:val="bullet"/>
      <w:lvlText w:val="■"/>
      <w:lvlJc w:val="left"/>
      <w:rPr>
        <w:rFonts w:ascii="宋体" w:eastAsia="宋体" w:hAnsi="宋体" w:cs="宋体"/>
        <w:position w:val="0"/>
        <w:rtl w:val="0"/>
        <w:lang w:val="zh-TW" w:eastAsia="zh-TW"/>
      </w:rPr>
    </w:lvl>
    <w:lvl w:ilvl="1">
      <w:start w:val="1"/>
      <w:numFmt w:val="bullet"/>
      <w:lvlText w:val="■"/>
      <w:lvlJc w:val="left"/>
      <w:rPr>
        <w:rFonts w:ascii="宋体" w:eastAsia="宋体" w:hAnsi="宋体" w:cs="宋体"/>
        <w:position w:val="0"/>
        <w:rtl w:val="0"/>
        <w:lang w:val="zh-TW" w:eastAsia="zh-TW"/>
      </w:rPr>
    </w:lvl>
    <w:lvl w:ilvl="2">
      <w:start w:val="1"/>
      <w:numFmt w:val="bullet"/>
      <w:lvlText w:val="◆"/>
      <w:lvlJc w:val="left"/>
      <w:rPr>
        <w:rFonts w:ascii="宋体" w:eastAsia="宋体" w:hAnsi="宋体" w:cs="宋体"/>
        <w:position w:val="0"/>
        <w:rtl w:val="0"/>
        <w:lang w:val="zh-TW" w:eastAsia="zh-TW"/>
      </w:rPr>
    </w:lvl>
    <w:lvl w:ilvl="3">
      <w:start w:val="1"/>
      <w:numFmt w:val="bullet"/>
      <w:lvlText w:val="●"/>
      <w:lvlJc w:val="left"/>
      <w:rPr>
        <w:rFonts w:ascii="宋体" w:eastAsia="宋体" w:hAnsi="宋体" w:cs="宋体"/>
        <w:position w:val="0"/>
        <w:rtl w:val="0"/>
        <w:lang w:val="zh-TW" w:eastAsia="zh-TW"/>
      </w:rPr>
    </w:lvl>
    <w:lvl w:ilvl="4">
      <w:start w:val="1"/>
      <w:numFmt w:val="bullet"/>
      <w:lvlText w:val="■"/>
      <w:lvlJc w:val="left"/>
      <w:rPr>
        <w:rFonts w:ascii="宋体" w:eastAsia="宋体" w:hAnsi="宋体" w:cs="宋体"/>
        <w:position w:val="0"/>
        <w:rtl w:val="0"/>
        <w:lang w:val="zh-TW" w:eastAsia="zh-TW"/>
      </w:rPr>
    </w:lvl>
    <w:lvl w:ilvl="5">
      <w:start w:val="1"/>
      <w:numFmt w:val="bullet"/>
      <w:lvlText w:val="◆"/>
      <w:lvlJc w:val="left"/>
      <w:rPr>
        <w:rFonts w:ascii="宋体" w:eastAsia="宋体" w:hAnsi="宋体" w:cs="宋体"/>
        <w:position w:val="0"/>
        <w:rtl w:val="0"/>
        <w:lang w:val="zh-TW" w:eastAsia="zh-TW"/>
      </w:rPr>
    </w:lvl>
    <w:lvl w:ilvl="6">
      <w:start w:val="1"/>
      <w:numFmt w:val="bullet"/>
      <w:lvlText w:val="●"/>
      <w:lvlJc w:val="left"/>
      <w:rPr>
        <w:rFonts w:ascii="宋体" w:eastAsia="宋体" w:hAnsi="宋体" w:cs="宋体"/>
        <w:position w:val="0"/>
        <w:rtl w:val="0"/>
        <w:lang w:val="zh-TW" w:eastAsia="zh-TW"/>
      </w:rPr>
    </w:lvl>
    <w:lvl w:ilvl="7">
      <w:start w:val="1"/>
      <w:numFmt w:val="bullet"/>
      <w:lvlText w:val="■"/>
      <w:lvlJc w:val="left"/>
      <w:rPr>
        <w:rFonts w:ascii="宋体" w:eastAsia="宋体" w:hAnsi="宋体" w:cs="宋体"/>
        <w:position w:val="0"/>
        <w:rtl w:val="0"/>
        <w:lang w:val="zh-TW" w:eastAsia="zh-TW"/>
      </w:rPr>
    </w:lvl>
    <w:lvl w:ilvl="8">
      <w:start w:val="1"/>
      <w:numFmt w:val="bullet"/>
      <w:lvlText w:val="◆"/>
      <w:lvlJc w:val="left"/>
      <w:rPr>
        <w:rFonts w:ascii="宋体" w:eastAsia="宋体" w:hAnsi="宋体" w:cs="宋体"/>
        <w:position w:val="0"/>
        <w:rtl w:val="0"/>
        <w:lang w:val="zh-TW" w:eastAsia="zh-TW"/>
      </w:rPr>
    </w:lvl>
  </w:abstractNum>
  <w:abstractNum w:abstractNumId="34" w15:restartNumberingAfterBreak="0">
    <w:nsid w:val="4E6132FC"/>
    <w:multiLevelType w:val="multilevel"/>
    <w:tmpl w:val="42E49FE2"/>
    <w:styleLink w:val="List42"/>
    <w:lvl w:ilvl="0">
      <w:numFmt w:val="bullet"/>
      <w:lvlText w:val="□"/>
      <w:lvlJc w:val="left"/>
      <w:pPr>
        <w:tabs>
          <w:tab w:val="num" w:pos="368"/>
        </w:tabs>
        <w:ind w:left="368" w:hanging="368"/>
      </w:pPr>
      <w:rPr>
        <w:rFonts w:ascii="Times" w:eastAsia="Times" w:hAnsi="Times" w:cs="Times"/>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1">
      <w:start w:val="1"/>
      <w:numFmt w:val="bullet"/>
      <w:lvlText w:val="□"/>
      <w:lvlJc w:val="left"/>
      <w:pPr>
        <w:tabs>
          <w:tab w:val="num" w:pos="696"/>
        </w:tabs>
        <w:ind w:left="696" w:hanging="276"/>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2">
      <w:start w:val="1"/>
      <w:numFmt w:val="bullet"/>
      <w:lvlText w:val="◆"/>
      <w:lvlJc w:val="left"/>
      <w:pPr>
        <w:tabs>
          <w:tab w:val="num" w:pos="1162"/>
        </w:tabs>
        <w:ind w:left="11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3">
      <w:start w:val="1"/>
      <w:numFmt w:val="bullet"/>
      <w:lvlText w:val="●"/>
      <w:lvlJc w:val="left"/>
      <w:pPr>
        <w:tabs>
          <w:tab w:val="num" w:pos="1582"/>
        </w:tabs>
        <w:ind w:left="15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4">
      <w:start w:val="1"/>
      <w:numFmt w:val="bullet"/>
      <w:lvlText w:val="■"/>
      <w:lvlJc w:val="left"/>
      <w:pPr>
        <w:tabs>
          <w:tab w:val="num" w:pos="2002"/>
        </w:tabs>
        <w:ind w:left="200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5">
      <w:start w:val="1"/>
      <w:numFmt w:val="bullet"/>
      <w:lvlText w:val="◆"/>
      <w:lvlJc w:val="left"/>
      <w:pPr>
        <w:tabs>
          <w:tab w:val="num" w:pos="2422"/>
        </w:tabs>
        <w:ind w:left="242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6">
      <w:start w:val="1"/>
      <w:numFmt w:val="bullet"/>
      <w:lvlText w:val="●"/>
      <w:lvlJc w:val="left"/>
      <w:pPr>
        <w:tabs>
          <w:tab w:val="num" w:pos="2842"/>
        </w:tabs>
        <w:ind w:left="284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7">
      <w:start w:val="1"/>
      <w:numFmt w:val="bullet"/>
      <w:lvlText w:val="■"/>
      <w:lvlJc w:val="left"/>
      <w:pPr>
        <w:tabs>
          <w:tab w:val="num" w:pos="3262"/>
        </w:tabs>
        <w:ind w:left="32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8">
      <w:start w:val="1"/>
      <w:numFmt w:val="bullet"/>
      <w:lvlText w:val="◆"/>
      <w:lvlJc w:val="left"/>
      <w:pPr>
        <w:tabs>
          <w:tab w:val="num" w:pos="3682"/>
        </w:tabs>
        <w:ind w:left="36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abstractNum>
  <w:abstractNum w:abstractNumId="35" w15:restartNumberingAfterBreak="0">
    <w:nsid w:val="4F6633DD"/>
    <w:multiLevelType w:val="hybridMultilevel"/>
    <w:tmpl w:val="365A7696"/>
    <w:lvl w:ilvl="0" w:tplc="35AA3532">
      <w:start w:val="4"/>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1784016"/>
    <w:multiLevelType w:val="hybridMultilevel"/>
    <w:tmpl w:val="A9E66F22"/>
    <w:lvl w:ilvl="0" w:tplc="69A43070">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52F22AF"/>
    <w:multiLevelType w:val="multilevel"/>
    <w:tmpl w:val="B92AFB42"/>
    <w:styleLink w:val="List11"/>
    <w:lvl w:ilvl="0">
      <w:numFmt w:val="bullet"/>
      <w:lvlText w:val="■"/>
      <w:lvlJc w:val="left"/>
      <w:rPr>
        <w:rFonts w:ascii="Times" w:eastAsia="Times" w:hAnsi="Times" w:cs="Times"/>
        <w:position w:val="0"/>
        <w:lang w:val="zh-TW" w:eastAsia="zh-TW"/>
      </w:rPr>
    </w:lvl>
    <w:lvl w:ilvl="1">
      <w:start w:val="1"/>
      <w:numFmt w:val="bullet"/>
      <w:lvlText w:val="■"/>
      <w:lvlJc w:val="left"/>
      <w:rPr>
        <w:rFonts w:ascii="宋体" w:eastAsia="宋体" w:hAnsi="宋体" w:cs="宋体"/>
        <w:position w:val="0"/>
        <w:lang w:val="zh-TW" w:eastAsia="zh-TW"/>
      </w:rPr>
    </w:lvl>
    <w:lvl w:ilvl="2">
      <w:start w:val="1"/>
      <w:numFmt w:val="bullet"/>
      <w:lvlText w:val="◆"/>
      <w:lvlJc w:val="left"/>
      <w:rPr>
        <w:rFonts w:ascii="宋体" w:eastAsia="宋体" w:hAnsi="宋体" w:cs="宋体"/>
        <w:position w:val="0"/>
        <w:lang w:val="zh-TW" w:eastAsia="zh-TW"/>
      </w:rPr>
    </w:lvl>
    <w:lvl w:ilvl="3">
      <w:start w:val="1"/>
      <w:numFmt w:val="bullet"/>
      <w:lvlText w:val="●"/>
      <w:lvlJc w:val="left"/>
      <w:rPr>
        <w:rFonts w:ascii="宋体" w:eastAsia="宋体" w:hAnsi="宋体" w:cs="宋体"/>
        <w:position w:val="0"/>
        <w:lang w:val="zh-TW" w:eastAsia="zh-TW"/>
      </w:rPr>
    </w:lvl>
    <w:lvl w:ilvl="4">
      <w:start w:val="1"/>
      <w:numFmt w:val="bullet"/>
      <w:lvlText w:val="■"/>
      <w:lvlJc w:val="left"/>
      <w:rPr>
        <w:rFonts w:ascii="宋体" w:eastAsia="宋体" w:hAnsi="宋体" w:cs="宋体"/>
        <w:position w:val="0"/>
        <w:lang w:val="zh-TW" w:eastAsia="zh-TW"/>
      </w:rPr>
    </w:lvl>
    <w:lvl w:ilvl="5">
      <w:start w:val="1"/>
      <w:numFmt w:val="bullet"/>
      <w:lvlText w:val="◆"/>
      <w:lvlJc w:val="left"/>
      <w:rPr>
        <w:rFonts w:ascii="宋体" w:eastAsia="宋体" w:hAnsi="宋体" w:cs="宋体"/>
        <w:position w:val="0"/>
        <w:lang w:val="zh-TW" w:eastAsia="zh-TW"/>
      </w:rPr>
    </w:lvl>
    <w:lvl w:ilvl="6">
      <w:start w:val="1"/>
      <w:numFmt w:val="bullet"/>
      <w:lvlText w:val="●"/>
      <w:lvlJc w:val="left"/>
      <w:rPr>
        <w:rFonts w:ascii="宋体" w:eastAsia="宋体" w:hAnsi="宋体" w:cs="宋体"/>
        <w:position w:val="0"/>
        <w:lang w:val="zh-TW" w:eastAsia="zh-TW"/>
      </w:rPr>
    </w:lvl>
    <w:lvl w:ilvl="7">
      <w:start w:val="1"/>
      <w:numFmt w:val="bullet"/>
      <w:lvlText w:val="■"/>
      <w:lvlJc w:val="left"/>
      <w:rPr>
        <w:rFonts w:ascii="宋体" w:eastAsia="宋体" w:hAnsi="宋体" w:cs="宋体"/>
        <w:position w:val="0"/>
        <w:lang w:val="zh-TW" w:eastAsia="zh-TW"/>
      </w:rPr>
    </w:lvl>
    <w:lvl w:ilvl="8">
      <w:start w:val="1"/>
      <w:numFmt w:val="bullet"/>
      <w:lvlText w:val="◆"/>
      <w:lvlJc w:val="left"/>
      <w:rPr>
        <w:rFonts w:ascii="宋体" w:eastAsia="宋体" w:hAnsi="宋体" w:cs="宋体"/>
        <w:position w:val="0"/>
        <w:lang w:val="zh-TW" w:eastAsia="zh-TW"/>
      </w:rPr>
    </w:lvl>
  </w:abstractNum>
  <w:abstractNum w:abstractNumId="38" w15:restartNumberingAfterBreak="0">
    <w:nsid w:val="57F05230"/>
    <w:multiLevelType w:val="multilevel"/>
    <w:tmpl w:val="89F05876"/>
    <w:styleLink w:val="List38"/>
    <w:lvl w:ilvl="0">
      <w:numFmt w:val="bullet"/>
      <w:lvlText w:val="□"/>
      <w:lvlJc w:val="left"/>
      <w:pPr>
        <w:tabs>
          <w:tab w:val="num" w:pos="368"/>
        </w:tabs>
        <w:ind w:left="368" w:hanging="368"/>
      </w:pPr>
      <w:rPr>
        <w:rFonts w:ascii="Times" w:eastAsia="Times" w:hAnsi="Times" w:cs="Times"/>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1">
      <w:start w:val="1"/>
      <w:numFmt w:val="bullet"/>
      <w:lvlText w:val="□"/>
      <w:lvlJc w:val="left"/>
      <w:pPr>
        <w:tabs>
          <w:tab w:val="num" w:pos="696"/>
        </w:tabs>
        <w:ind w:left="696" w:hanging="276"/>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2">
      <w:start w:val="1"/>
      <w:numFmt w:val="bullet"/>
      <w:lvlText w:val="◆"/>
      <w:lvlJc w:val="left"/>
      <w:pPr>
        <w:tabs>
          <w:tab w:val="num" w:pos="1162"/>
        </w:tabs>
        <w:ind w:left="11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3">
      <w:start w:val="1"/>
      <w:numFmt w:val="bullet"/>
      <w:lvlText w:val="●"/>
      <w:lvlJc w:val="left"/>
      <w:pPr>
        <w:tabs>
          <w:tab w:val="num" w:pos="1582"/>
        </w:tabs>
        <w:ind w:left="15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4">
      <w:start w:val="1"/>
      <w:numFmt w:val="bullet"/>
      <w:lvlText w:val="■"/>
      <w:lvlJc w:val="left"/>
      <w:pPr>
        <w:tabs>
          <w:tab w:val="num" w:pos="2002"/>
        </w:tabs>
        <w:ind w:left="200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5">
      <w:start w:val="1"/>
      <w:numFmt w:val="bullet"/>
      <w:lvlText w:val="◆"/>
      <w:lvlJc w:val="left"/>
      <w:pPr>
        <w:tabs>
          <w:tab w:val="num" w:pos="2422"/>
        </w:tabs>
        <w:ind w:left="242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6">
      <w:start w:val="1"/>
      <w:numFmt w:val="bullet"/>
      <w:lvlText w:val="●"/>
      <w:lvlJc w:val="left"/>
      <w:pPr>
        <w:tabs>
          <w:tab w:val="num" w:pos="2842"/>
        </w:tabs>
        <w:ind w:left="284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7">
      <w:start w:val="1"/>
      <w:numFmt w:val="bullet"/>
      <w:lvlText w:val="■"/>
      <w:lvlJc w:val="left"/>
      <w:pPr>
        <w:tabs>
          <w:tab w:val="num" w:pos="3262"/>
        </w:tabs>
        <w:ind w:left="32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8">
      <w:start w:val="1"/>
      <w:numFmt w:val="bullet"/>
      <w:lvlText w:val="◆"/>
      <w:lvlJc w:val="left"/>
      <w:pPr>
        <w:tabs>
          <w:tab w:val="num" w:pos="3682"/>
        </w:tabs>
        <w:ind w:left="36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abstractNum>
  <w:abstractNum w:abstractNumId="39" w15:restartNumberingAfterBreak="0">
    <w:nsid w:val="6E852967"/>
    <w:multiLevelType w:val="multilevel"/>
    <w:tmpl w:val="00F0734E"/>
    <w:styleLink w:val="List29"/>
    <w:lvl w:ilvl="0">
      <w:numFmt w:val="bullet"/>
      <w:lvlText w:val="■"/>
      <w:lvlJc w:val="left"/>
      <w:pPr>
        <w:tabs>
          <w:tab w:val="num" w:pos="421"/>
        </w:tabs>
        <w:ind w:left="421" w:hanging="421"/>
      </w:pPr>
      <w:rPr>
        <w:rFonts w:ascii="Courier" w:eastAsia="Courier" w:hAnsi="Courier" w:cs="Courier"/>
        <w:position w:val="0"/>
        <w:sz w:val="21"/>
        <w:szCs w:val="21"/>
        <w:lang w:val="zh-TW" w:eastAsia="zh-TW"/>
      </w:rPr>
    </w:lvl>
    <w:lvl w:ilvl="1">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2">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3">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4">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5">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6">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7">
      <w:start w:val="1"/>
      <w:numFmt w:val="bullet"/>
      <w:lvlText w:val="■"/>
      <w:lvlJc w:val="left"/>
      <w:pPr>
        <w:tabs>
          <w:tab w:val="num" w:pos="116"/>
        </w:tabs>
      </w:pPr>
      <w:rPr>
        <w:rFonts w:ascii="楷体_GB2312" w:eastAsia="楷体_GB2312" w:hAnsi="楷体_GB2312" w:cs="楷体_GB2312"/>
        <w:position w:val="0"/>
        <w:sz w:val="24"/>
        <w:szCs w:val="24"/>
        <w:lang w:val="zh-TW" w:eastAsia="zh-TW"/>
      </w:rPr>
    </w:lvl>
    <w:lvl w:ilvl="8">
      <w:start w:val="1"/>
      <w:numFmt w:val="bullet"/>
      <w:lvlText w:val="◆"/>
      <w:lvlJc w:val="left"/>
      <w:pPr>
        <w:tabs>
          <w:tab w:val="num" w:pos="116"/>
        </w:tabs>
      </w:pPr>
      <w:rPr>
        <w:rFonts w:ascii="楷体_GB2312" w:eastAsia="楷体_GB2312" w:hAnsi="楷体_GB2312" w:cs="楷体_GB2312"/>
        <w:position w:val="0"/>
        <w:sz w:val="24"/>
        <w:szCs w:val="24"/>
        <w:lang w:val="zh-TW" w:eastAsia="zh-TW"/>
      </w:rPr>
    </w:lvl>
  </w:abstractNum>
  <w:abstractNum w:abstractNumId="40" w15:restartNumberingAfterBreak="0">
    <w:nsid w:val="76FE361B"/>
    <w:multiLevelType w:val="multilevel"/>
    <w:tmpl w:val="E11ED88A"/>
    <w:styleLink w:val="List49"/>
    <w:lvl w:ilvl="0">
      <w:numFmt w:val="bullet"/>
      <w:lvlText w:val="□"/>
      <w:lvlJc w:val="left"/>
      <w:pPr>
        <w:tabs>
          <w:tab w:val="num" w:pos="368"/>
        </w:tabs>
        <w:ind w:left="368" w:hanging="368"/>
      </w:pPr>
      <w:rPr>
        <w:rFonts w:ascii="Times" w:eastAsia="Times" w:hAnsi="Times" w:cs="Times"/>
        <w:caps w:val="0"/>
        <w:smallCaps w:val="0"/>
        <w:strike w:val="0"/>
        <w:dstrike w:val="0"/>
        <w:color w:val="000000"/>
        <w:spacing w:val="0"/>
        <w:kern w:val="2"/>
        <w:position w:val="0"/>
        <w:sz w:val="21"/>
        <w:szCs w:val="21"/>
        <w:u w:val="none" w:color="000000"/>
        <w:vertAlign w:val="baseline"/>
        <w:lang w:val="en-US" w:eastAsia="zh-TW"/>
        <w14:textOutline w14:w="0" w14:cap="rnd" w14:cmpd="sng" w14:algn="ctr">
          <w14:noFill/>
          <w14:prstDash w14:val="solid"/>
          <w14:bevel/>
        </w14:textOutline>
      </w:rPr>
    </w:lvl>
    <w:lvl w:ilvl="1">
      <w:start w:val="1"/>
      <w:numFmt w:val="bullet"/>
      <w:lvlText w:val="□"/>
      <w:lvlJc w:val="left"/>
      <w:pPr>
        <w:tabs>
          <w:tab w:val="num" w:pos="696"/>
        </w:tabs>
        <w:ind w:left="696" w:hanging="276"/>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2">
      <w:start w:val="1"/>
      <w:numFmt w:val="bullet"/>
      <w:lvlText w:val="◆"/>
      <w:lvlJc w:val="left"/>
      <w:pPr>
        <w:tabs>
          <w:tab w:val="num" w:pos="1162"/>
        </w:tabs>
        <w:ind w:left="11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3">
      <w:start w:val="1"/>
      <w:numFmt w:val="bullet"/>
      <w:lvlText w:val="●"/>
      <w:lvlJc w:val="left"/>
      <w:pPr>
        <w:tabs>
          <w:tab w:val="num" w:pos="1582"/>
        </w:tabs>
        <w:ind w:left="15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4">
      <w:start w:val="1"/>
      <w:numFmt w:val="bullet"/>
      <w:lvlText w:val="■"/>
      <w:lvlJc w:val="left"/>
      <w:pPr>
        <w:tabs>
          <w:tab w:val="num" w:pos="2002"/>
        </w:tabs>
        <w:ind w:left="200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5">
      <w:start w:val="1"/>
      <w:numFmt w:val="bullet"/>
      <w:lvlText w:val="◆"/>
      <w:lvlJc w:val="left"/>
      <w:pPr>
        <w:tabs>
          <w:tab w:val="num" w:pos="2422"/>
        </w:tabs>
        <w:ind w:left="242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6">
      <w:start w:val="1"/>
      <w:numFmt w:val="bullet"/>
      <w:lvlText w:val="●"/>
      <w:lvlJc w:val="left"/>
      <w:pPr>
        <w:tabs>
          <w:tab w:val="num" w:pos="2842"/>
        </w:tabs>
        <w:ind w:left="284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7">
      <w:start w:val="1"/>
      <w:numFmt w:val="bullet"/>
      <w:lvlText w:val="■"/>
      <w:lvlJc w:val="left"/>
      <w:pPr>
        <w:tabs>
          <w:tab w:val="num" w:pos="3262"/>
        </w:tabs>
        <w:ind w:left="32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8">
      <w:start w:val="1"/>
      <w:numFmt w:val="bullet"/>
      <w:lvlText w:val="◆"/>
      <w:lvlJc w:val="left"/>
      <w:pPr>
        <w:tabs>
          <w:tab w:val="num" w:pos="3682"/>
        </w:tabs>
        <w:ind w:left="36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abstractNum>
  <w:abstractNum w:abstractNumId="41" w15:restartNumberingAfterBreak="0">
    <w:nsid w:val="7D2C4413"/>
    <w:multiLevelType w:val="multilevel"/>
    <w:tmpl w:val="9CCA9EEA"/>
    <w:styleLink w:val="List47"/>
    <w:lvl w:ilvl="0">
      <w:numFmt w:val="bullet"/>
      <w:lvlText w:val="□"/>
      <w:lvlJc w:val="left"/>
      <w:pPr>
        <w:tabs>
          <w:tab w:val="num" w:pos="368"/>
        </w:tabs>
        <w:ind w:left="368" w:hanging="368"/>
      </w:pPr>
      <w:rPr>
        <w:rFonts w:ascii="Times" w:eastAsia="Times" w:hAnsi="Times" w:cs="Times"/>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1">
      <w:start w:val="1"/>
      <w:numFmt w:val="bullet"/>
      <w:lvlText w:val="□"/>
      <w:lvlJc w:val="left"/>
      <w:pPr>
        <w:tabs>
          <w:tab w:val="num" w:pos="696"/>
        </w:tabs>
        <w:ind w:left="696" w:hanging="276"/>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2">
      <w:start w:val="1"/>
      <w:numFmt w:val="bullet"/>
      <w:lvlText w:val="◆"/>
      <w:lvlJc w:val="left"/>
      <w:pPr>
        <w:tabs>
          <w:tab w:val="num" w:pos="1162"/>
        </w:tabs>
        <w:ind w:left="11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3">
      <w:start w:val="1"/>
      <w:numFmt w:val="bullet"/>
      <w:lvlText w:val="●"/>
      <w:lvlJc w:val="left"/>
      <w:pPr>
        <w:tabs>
          <w:tab w:val="num" w:pos="1582"/>
        </w:tabs>
        <w:ind w:left="15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4">
      <w:start w:val="1"/>
      <w:numFmt w:val="bullet"/>
      <w:lvlText w:val="■"/>
      <w:lvlJc w:val="left"/>
      <w:pPr>
        <w:tabs>
          <w:tab w:val="num" w:pos="2002"/>
        </w:tabs>
        <w:ind w:left="200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5">
      <w:start w:val="1"/>
      <w:numFmt w:val="bullet"/>
      <w:lvlText w:val="◆"/>
      <w:lvlJc w:val="left"/>
      <w:pPr>
        <w:tabs>
          <w:tab w:val="num" w:pos="2422"/>
        </w:tabs>
        <w:ind w:left="242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6">
      <w:start w:val="1"/>
      <w:numFmt w:val="bullet"/>
      <w:lvlText w:val="●"/>
      <w:lvlJc w:val="left"/>
      <w:pPr>
        <w:tabs>
          <w:tab w:val="num" w:pos="2842"/>
        </w:tabs>
        <w:ind w:left="284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7">
      <w:start w:val="1"/>
      <w:numFmt w:val="bullet"/>
      <w:lvlText w:val="■"/>
      <w:lvlJc w:val="left"/>
      <w:pPr>
        <w:tabs>
          <w:tab w:val="num" w:pos="3262"/>
        </w:tabs>
        <w:ind w:left="32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8">
      <w:start w:val="1"/>
      <w:numFmt w:val="bullet"/>
      <w:lvlText w:val="◆"/>
      <w:lvlJc w:val="left"/>
      <w:pPr>
        <w:tabs>
          <w:tab w:val="num" w:pos="3682"/>
        </w:tabs>
        <w:ind w:left="36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abstractNum>
  <w:abstractNum w:abstractNumId="42" w15:restartNumberingAfterBreak="0">
    <w:nsid w:val="7E1D6F35"/>
    <w:multiLevelType w:val="multilevel"/>
    <w:tmpl w:val="1326FCDA"/>
    <w:styleLink w:val="List9"/>
    <w:lvl w:ilvl="0">
      <w:numFmt w:val="bullet"/>
      <w:lvlText w:val="■"/>
      <w:lvlJc w:val="left"/>
      <w:rPr>
        <w:rFonts w:ascii="Times" w:eastAsia="Times" w:hAnsi="Times" w:cs="Times"/>
        <w:position w:val="0"/>
        <w:lang w:val="zh-TW" w:eastAsia="zh-TW"/>
      </w:rPr>
    </w:lvl>
    <w:lvl w:ilvl="1">
      <w:start w:val="1"/>
      <w:numFmt w:val="bullet"/>
      <w:lvlText w:val="■"/>
      <w:lvlJc w:val="left"/>
      <w:rPr>
        <w:rFonts w:ascii="宋体" w:eastAsia="宋体" w:hAnsi="宋体" w:cs="宋体"/>
        <w:position w:val="0"/>
        <w:lang w:val="zh-TW" w:eastAsia="zh-TW"/>
      </w:rPr>
    </w:lvl>
    <w:lvl w:ilvl="2">
      <w:start w:val="1"/>
      <w:numFmt w:val="bullet"/>
      <w:lvlText w:val="◆"/>
      <w:lvlJc w:val="left"/>
      <w:rPr>
        <w:rFonts w:ascii="宋体" w:eastAsia="宋体" w:hAnsi="宋体" w:cs="宋体"/>
        <w:position w:val="0"/>
        <w:lang w:val="zh-TW" w:eastAsia="zh-TW"/>
      </w:rPr>
    </w:lvl>
    <w:lvl w:ilvl="3">
      <w:start w:val="1"/>
      <w:numFmt w:val="bullet"/>
      <w:lvlText w:val="●"/>
      <w:lvlJc w:val="left"/>
      <w:rPr>
        <w:rFonts w:ascii="宋体" w:eastAsia="宋体" w:hAnsi="宋体" w:cs="宋体"/>
        <w:position w:val="0"/>
        <w:lang w:val="zh-TW" w:eastAsia="zh-TW"/>
      </w:rPr>
    </w:lvl>
    <w:lvl w:ilvl="4">
      <w:start w:val="1"/>
      <w:numFmt w:val="bullet"/>
      <w:lvlText w:val="■"/>
      <w:lvlJc w:val="left"/>
      <w:rPr>
        <w:rFonts w:ascii="宋体" w:eastAsia="宋体" w:hAnsi="宋体" w:cs="宋体"/>
        <w:position w:val="0"/>
        <w:lang w:val="zh-TW" w:eastAsia="zh-TW"/>
      </w:rPr>
    </w:lvl>
    <w:lvl w:ilvl="5">
      <w:start w:val="1"/>
      <w:numFmt w:val="bullet"/>
      <w:lvlText w:val="◆"/>
      <w:lvlJc w:val="left"/>
      <w:rPr>
        <w:rFonts w:ascii="宋体" w:eastAsia="宋体" w:hAnsi="宋体" w:cs="宋体"/>
        <w:position w:val="0"/>
        <w:lang w:val="zh-TW" w:eastAsia="zh-TW"/>
      </w:rPr>
    </w:lvl>
    <w:lvl w:ilvl="6">
      <w:start w:val="1"/>
      <w:numFmt w:val="bullet"/>
      <w:lvlText w:val="●"/>
      <w:lvlJc w:val="left"/>
      <w:rPr>
        <w:rFonts w:ascii="宋体" w:eastAsia="宋体" w:hAnsi="宋体" w:cs="宋体"/>
        <w:position w:val="0"/>
        <w:lang w:val="zh-TW" w:eastAsia="zh-TW"/>
      </w:rPr>
    </w:lvl>
    <w:lvl w:ilvl="7">
      <w:start w:val="1"/>
      <w:numFmt w:val="bullet"/>
      <w:lvlText w:val="■"/>
      <w:lvlJc w:val="left"/>
      <w:rPr>
        <w:rFonts w:ascii="宋体" w:eastAsia="宋体" w:hAnsi="宋体" w:cs="宋体"/>
        <w:position w:val="0"/>
        <w:lang w:val="zh-TW" w:eastAsia="zh-TW"/>
      </w:rPr>
    </w:lvl>
    <w:lvl w:ilvl="8">
      <w:start w:val="1"/>
      <w:numFmt w:val="bullet"/>
      <w:lvlText w:val="◆"/>
      <w:lvlJc w:val="left"/>
      <w:rPr>
        <w:rFonts w:ascii="宋体" w:eastAsia="宋体" w:hAnsi="宋体" w:cs="宋体"/>
        <w:position w:val="0"/>
        <w:lang w:val="zh-TW" w:eastAsia="zh-TW"/>
      </w:rPr>
    </w:lvl>
  </w:abstractNum>
  <w:abstractNum w:abstractNumId="43" w15:restartNumberingAfterBreak="0">
    <w:nsid w:val="7F62141E"/>
    <w:multiLevelType w:val="multilevel"/>
    <w:tmpl w:val="F1F631E6"/>
    <w:styleLink w:val="List40"/>
    <w:lvl w:ilvl="0">
      <w:numFmt w:val="bullet"/>
      <w:lvlText w:val="□"/>
      <w:lvlJc w:val="left"/>
      <w:pPr>
        <w:tabs>
          <w:tab w:val="num" w:pos="368"/>
        </w:tabs>
        <w:ind w:left="368" w:hanging="368"/>
      </w:pPr>
      <w:rPr>
        <w:rFonts w:ascii="Times" w:eastAsia="Times" w:hAnsi="Times" w:cs="Times"/>
        <w:caps w:val="0"/>
        <w:smallCaps w:val="0"/>
        <w:strike w:val="0"/>
        <w:dstrike w:val="0"/>
        <w:color w:val="000000"/>
        <w:spacing w:val="0"/>
        <w:kern w:val="2"/>
        <w:position w:val="0"/>
        <w:sz w:val="21"/>
        <w:szCs w:val="21"/>
        <w:u w:val="none" w:color="000000"/>
        <w:vertAlign w:val="baseline"/>
        <w:lang w:val="en-US" w:eastAsia="zh-TW"/>
        <w14:textOutline w14:w="0" w14:cap="rnd" w14:cmpd="sng" w14:algn="ctr">
          <w14:noFill/>
          <w14:prstDash w14:val="solid"/>
          <w14:bevel/>
        </w14:textOutline>
      </w:rPr>
    </w:lvl>
    <w:lvl w:ilvl="1">
      <w:start w:val="1"/>
      <w:numFmt w:val="bullet"/>
      <w:lvlText w:val="□"/>
      <w:lvlJc w:val="left"/>
      <w:pPr>
        <w:tabs>
          <w:tab w:val="num" w:pos="696"/>
        </w:tabs>
        <w:ind w:left="696" w:hanging="276"/>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2">
      <w:start w:val="1"/>
      <w:numFmt w:val="bullet"/>
      <w:lvlText w:val="◆"/>
      <w:lvlJc w:val="left"/>
      <w:pPr>
        <w:tabs>
          <w:tab w:val="num" w:pos="1162"/>
        </w:tabs>
        <w:ind w:left="11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3">
      <w:start w:val="1"/>
      <w:numFmt w:val="bullet"/>
      <w:lvlText w:val="●"/>
      <w:lvlJc w:val="left"/>
      <w:pPr>
        <w:tabs>
          <w:tab w:val="num" w:pos="1582"/>
        </w:tabs>
        <w:ind w:left="15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4">
      <w:start w:val="1"/>
      <w:numFmt w:val="bullet"/>
      <w:lvlText w:val="■"/>
      <w:lvlJc w:val="left"/>
      <w:pPr>
        <w:tabs>
          <w:tab w:val="num" w:pos="2002"/>
        </w:tabs>
        <w:ind w:left="200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5">
      <w:start w:val="1"/>
      <w:numFmt w:val="bullet"/>
      <w:lvlText w:val="◆"/>
      <w:lvlJc w:val="left"/>
      <w:pPr>
        <w:tabs>
          <w:tab w:val="num" w:pos="2422"/>
        </w:tabs>
        <w:ind w:left="242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6">
      <w:start w:val="1"/>
      <w:numFmt w:val="bullet"/>
      <w:lvlText w:val="●"/>
      <w:lvlJc w:val="left"/>
      <w:pPr>
        <w:tabs>
          <w:tab w:val="num" w:pos="2842"/>
        </w:tabs>
        <w:ind w:left="284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7">
      <w:start w:val="1"/>
      <w:numFmt w:val="bullet"/>
      <w:lvlText w:val="■"/>
      <w:lvlJc w:val="left"/>
      <w:pPr>
        <w:tabs>
          <w:tab w:val="num" w:pos="3262"/>
        </w:tabs>
        <w:ind w:left="326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lvl w:ilvl="8">
      <w:start w:val="1"/>
      <w:numFmt w:val="bullet"/>
      <w:lvlText w:val="◆"/>
      <w:lvlJc w:val="left"/>
      <w:pPr>
        <w:tabs>
          <w:tab w:val="num" w:pos="3682"/>
        </w:tabs>
        <w:ind w:left="3682" w:hanging="322"/>
      </w:pPr>
      <w:rPr>
        <w:rFonts w:ascii="宋体" w:eastAsia="宋体" w:hAnsi="宋体" w:cs="宋体"/>
        <w:caps w:val="0"/>
        <w:smallCaps w:val="0"/>
        <w:strike w:val="0"/>
        <w:dstrike w:val="0"/>
        <w:color w:val="000000"/>
        <w:spacing w:val="0"/>
        <w:kern w:val="2"/>
        <w:position w:val="0"/>
        <w:sz w:val="21"/>
        <w:szCs w:val="21"/>
        <w:u w:val="none" w:color="000000"/>
        <w:vertAlign w:val="baseline"/>
        <w:lang w:val="zh-TW" w:eastAsia="zh-TW"/>
        <w14:textOutline w14:w="0" w14:cap="rnd" w14:cmpd="sng" w14:algn="ctr">
          <w14:noFill/>
          <w14:prstDash w14:val="solid"/>
          <w14:bevel/>
        </w14:textOutline>
      </w:rPr>
    </w:lvl>
  </w:abstractNum>
  <w:num w:numId="1">
    <w:abstractNumId w:val="35"/>
  </w:num>
  <w:num w:numId="2">
    <w:abstractNumId w:val="24"/>
  </w:num>
  <w:num w:numId="3">
    <w:abstractNumId w:val="12"/>
  </w:num>
  <w:num w:numId="4">
    <w:abstractNumId w:val="23"/>
  </w:num>
  <w:num w:numId="5">
    <w:abstractNumId w:val="36"/>
  </w:num>
  <w:num w:numId="6">
    <w:abstractNumId w:val="31"/>
  </w:num>
  <w:num w:numId="7">
    <w:abstractNumId w:val="33"/>
  </w:num>
  <w:num w:numId="8">
    <w:abstractNumId w:val="29"/>
  </w:num>
  <w:num w:numId="9">
    <w:abstractNumId w:val="16"/>
  </w:num>
  <w:num w:numId="10">
    <w:abstractNumId w:val="27"/>
  </w:num>
  <w:num w:numId="11">
    <w:abstractNumId w:val="32"/>
  </w:num>
  <w:num w:numId="12">
    <w:abstractNumId w:val="30"/>
  </w:num>
  <w:num w:numId="13">
    <w:abstractNumId w:val="14"/>
  </w:num>
  <w:num w:numId="14">
    <w:abstractNumId w:val="18"/>
  </w:num>
  <w:num w:numId="15">
    <w:abstractNumId w:val="3"/>
  </w:num>
  <w:num w:numId="16">
    <w:abstractNumId w:val="37"/>
  </w:num>
  <w:num w:numId="17">
    <w:abstractNumId w:val="26"/>
  </w:num>
  <w:num w:numId="18">
    <w:abstractNumId w:val="42"/>
  </w:num>
  <w:num w:numId="19">
    <w:abstractNumId w:val="7"/>
  </w:num>
  <w:num w:numId="20">
    <w:abstractNumId w:val="25"/>
  </w:num>
  <w:num w:numId="21">
    <w:abstractNumId w:val="10"/>
  </w:num>
  <w:num w:numId="22">
    <w:abstractNumId w:val="5"/>
  </w:num>
  <w:num w:numId="23">
    <w:abstractNumId w:val="20"/>
  </w:num>
  <w:num w:numId="24">
    <w:abstractNumId w:val="21"/>
  </w:num>
  <w:num w:numId="25">
    <w:abstractNumId w:val="17"/>
  </w:num>
  <w:num w:numId="26">
    <w:abstractNumId w:val="6"/>
  </w:num>
  <w:num w:numId="27">
    <w:abstractNumId w:val="39"/>
  </w:num>
  <w:num w:numId="28">
    <w:abstractNumId w:val="11"/>
  </w:num>
  <w:num w:numId="29">
    <w:abstractNumId w:val="13"/>
  </w:num>
  <w:num w:numId="30">
    <w:abstractNumId w:val="38"/>
  </w:num>
  <w:num w:numId="31">
    <w:abstractNumId w:val="19"/>
  </w:num>
  <w:num w:numId="32">
    <w:abstractNumId w:val="43"/>
  </w:num>
  <w:num w:numId="33">
    <w:abstractNumId w:val="28"/>
  </w:num>
  <w:num w:numId="34">
    <w:abstractNumId w:val="34"/>
  </w:num>
  <w:num w:numId="35">
    <w:abstractNumId w:val="4"/>
  </w:num>
  <w:num w:numId="36">
    <w:abstractNumId w:val="2"/>
  </w:num>
  <w:num w:numId="37">
    <w:abstractNumId w:val="22"/>
  </w:num>
  <w:num w:numId="38">
    <w:abstractNumId w:val="9"/>
  </w:num>
  <w:num w:numId="39">
    <w:abstractNumId w:val="41"/>
  </w:num>
  <w:num w:numId="40">
    <w:abstractNumId w:val="15"/>
  </w:num>
  <w:num w:numId="41">
    <w:abstractNumId w:val="40"/>
  </w:num>
  <w:num w:numId="42">
    <w:abstractNumId w:val="8"/>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21C"/>
    <w:rsid w:val="00027E1D"/>
    <w:rsid w:val="0004170A"/>
    <w:rsid w:val="00067DEC"/>
    <w:rsid w:val="00076B83"/>
    <w:rsid w:val="000B18C6"/>
    <w:rsid w:val="000B2598"/>
    <w:rsid w:val="000D0BF4"/>
    <w:rsid w:val="000E5111"/>
    <w:rsid w:val="000E6234"/>
    <w:rsid w:val="00101379"/>
    <w:rsid w:val="00104CC5"/>
    <w:rsid w:val="001108C0"/>
    <w:rsid w:val="00111AF6"/>
    <w:rsid w:val="0011453E"/>
    <w:rsid w:val="00163F32"/>
    <w:rsid w:val="00197FDC"/>
    <w:rsid w:val="001A5914"/>
    <w:rsid w:val="001C2CFB"/>
    <w:rsid w:val="001C701F"/>
    <w:rsid w:val="001D06D2"/>
    <w:rsid w:val="001D1BAD"/>
    <w:rsid w:val="00203945"/>
    <w:rsid w:val="00224ECB"/>
    <w:rsid w:val="002360EE"/>
    <w:rsid w:val="002A600A"/>
    <w:rsid w:val="002C15CE"/>
    <w:rsid w:val="002C7EB7"/>
    <w:rsid w:val="003816A0"/>
    <w:rsid w:val="00390851"/>
    <w:rsid w:val="003A7F73"/>
    <w:rsid w:val="003C344E"/>
    <w:rsid w:val="003C57A1"/>
    <w:rsid w:val="003E5849"/>
    <w:rsid w:val="00401511"/>
    <w:rsid w:val="00436CD6"/>
    <w:rsid w:val="004670D6"/>
    <w:rsid w:val="004A7639"/>
    <w:rsid w:val="005032F9"/>
    <w:rsid w:val="005665C9"/>
    <w:rsid w:val="00576C01"/>
    <w:rsid w:val="0057721E"/>
    <w:rsid w:val="005C18F7"/>
    <w:rsid w:val="00601C56"/>
    <w:rsid w:val="00661C0F"/>
    <w:rsid w:val="00666ECE"/>
    <w:rsid w:val="006868FE"/>
    <w:rsid w:val="006A77D5"/>
    <w:rsid w:val="006C567C"/>
    <w:rsid w:val="006D0583"/>
    <w:rsid w:val="006E7B38"/>
    <w:rsid w:val="00711EFD"/>
    <w:rsid w:val="00740963"/>
    <w:rsid w:val="00777645"/>
    <w:rsid w:val="0078218A"/>
    <w:rsid w:val="00855F88"/>
    <w:rsid w:val="008721EA"/>
    <w:rsid w:val="008C3C88"/>
    <w:rsid w:val="008D63D2"/>
    <w:rsid w:val="008E028A"/>
    <w:rsid w:val="0090263D"/>
    <w:rsid w:val="00945732"/>
    <w:rsid w:val="00974C74"/>
    <w:rsid w:val="0098721C"/>
    <w:rsid w:val="009A0597"/>
    <w:rsid w:val="009C71AA"/>
    <w:rsid w:val="009D0C81"/>
    <w:rsid w:val="009F1766"/>
    <w:rsid w:val="00A177EA"/>
    <w:rsid w:val="00A52328"/>
    <w:rsid w:val="00A751FA"/>
    <w:rsid w:val="00A760BA"/>
    <w:rsid w:val="00AA7F69"/>
    <w:rsid w:val="00AB450C"/>
    <w:rsid w:val="00AC62C9"/>
    <w:rsid w:val="00AE139D"/>
    <w:rsid w:val="00AE7F3C"/>
    <w:rsid w:val="00AF29CB"/>
    <w:rsid w:val="00AF334C"/>
    <w:rsid w:val="00B04B3D"/>
    <w:rsid w:val="00B12294"/>
    <w:rsid w:val="00B25D09"/>
    <w:rsid w:val="00B6255C"/>
    <w:rsid w:val="00BA0789"/>
    <w:rsid w:val="00BB26C0"/>
    <w:rsid w:val="00BC1126"/>
    <w:rsid w:val="00BC136B"/>
    <w:rsid w:val="00BE78C4"/>
    <w:rsid w:val="00C32C4D"/>
    <w:rsid w:val="00C3738D"/>
    <w:rsid w:val="00C80828"/>
    <w:rsid w:val="00C82F7F"/>
    <w:rsid w:val="00CA548E"/>
    <w:rsid w:val="00CE034A"/>
    <w:rsid w:val="00D15C8A"/>
    <w:rsid w:val="00D1769F"/>
    <w:rsid w:val="00D6434A"/>
    <w:rsid w:val="00D6777E"/>
    <w:rsid w:val="00D81727"/>
    <w:rsid w:val="00D8582A"/>
    <w:rsid w:val="00DD54FB"/>
    <w:rsid w:val="00DD6084"/>
    <w:rsid w:val="00DD79E8"/>
    <w:rsid w:val="00DE4398"/>
    <w:rsid w:val="00E1079B"/>
    <w:rsid w:val="00E42243"/>
    <w:rsid w:val="00E66032"/>
    <w:rsid w:val="00EA06A6"/>
    <w:rsid w:val="00EA1201"/>
    <w:rsid w:val="00EB5E2A"/>
    <w:rsid w:val="00EE773B"/>
    <w:rsid w:val="00EF4CC3"/>
    <w:rsid w:val="00F079FA"/>
    <w:rsid w:val="00F33E76"/>
    <w:rsid w:val="00F554B6"/>
    <w:rsid w:val="00F60ED3"/>
    <w:rsid w:val="00F6447C"/>
    <w:rsid w:val="00F70C1C"/>
    <w:rsid w:val="00FE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7C7D9"/>
  <w15:docId w15:val="{2EA89997-33E6-4C38-919A-C192C50E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582A"/>
    <w:pPr>
      <w:widowControl w:val="0"/>
      <w:jc w:val="both"/>
    </w:pPr>
    <w:rPr>
      <w:rFonts w:eastAsia="仿宋"/>
      <w:sz w:val="32"/>
    </w:rPr>
  </w:style>
  <w:style w:type="paragraph" w:styleId="1">
    <w:name w:val="heading 1"/>
    <w:basedOn w:val="a0"/>
    <w:link w:val="10"/>
    <w:qFormat/>
    <w:rsid w:val="00D8582A"/>
    <w:pPr>
      <w:widowControl/>
      <w:spacing w:before="60" w:after="120"/>
      <w:jc w:val="left"/>
      <w:outlineLvl w:val="0"/>
    </w:pPr>
    <w:rPr>
      <w:rFonts w:ascii="宋体" w:eastAsia="黑体" w:hAnsi="宋体" w:cs="宋体"/>
      <w:b/>
      <w:bCs/>
      <w:kern w:val="36"/>
      <w:szCs w:val="29"/>
    </w:rPr>
  </w:style>
  <w:style w:type="paragraph" w:styleId="2">
    <w:name w:val="heading 2"/>
    <w:basedOn w:val="a0"/>
    <w:next w:val="a0"/>
    <w:link w:val="20"/>
    <w:qFormat/>
    <w:rsid w:val="005C18F7"/>
    <w:pPr>
      <w:keepNext/>
      <w:keepLines/>
      <w:spacing w:line="360" w:lineRule="auto"/>
      <w:ind w:firstLineChars="200" w:firstLine="200"/>
      <w:outlineLvl w:val="1"/>
    </w:pPr>
    <w:rPr>
      <w:rFonts w:ascii="Arial" w:eastAsia="楷体_GB2312" w:hAnsi="Arial"/>
      <w:b/>
      <w:bCs/>
      <w:szCs w:val="32"/>
    </w:rPr>
  </w:style>
  <w:style w:type="paragraph" w:styleId="3">
    <w:name w:val="heading 3"/>
    <w:basedOn w:val="a0"/>
    <w:next w:val="a0"/>
    <w:link w:val="30"/>
    <w:qFormat/>
    <w:rsid w:val="0098721C"/>
    <w:pPr>
      <w:keepNext/>
      <w:keepLines/>
      <w:spacing w:before="260" w:after="260" w:line="416" w:lineRule="auto"/>
      <w:outlineLvl w:val="2"/>
    </w:pPr>
    <w:rPr>
      <w:rFonts w:ascii="Times New Roman" w:hAnsi="Times New Roman"/>
      <w:b/>
      <w:bCs/>
      <w:szCs w:val="32"/>
    </w:rPr>
  </w:style>
  <w:style w:type="paragraph" w:styleId="5">
    <w:name w:val="heading 5"/>
    <w:basedOn w:val="a0"/>
    <w:next w:val="a0"/>
    <w:link w:val="50"/>
    <w:uiPriority w:val="9"/>
    <w:qFormat/>
    <w:rsid w:val="0098721C"/>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8721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8721C"/>
    <w:rPr>
      <w:sz w:val="18"/>
      <w:szCs w:val="18"/>
    </w:rPr>
  </w:style>
  <w:style w:type="paragraph" w:styleId="a6">
    <w:name w:val="footer"/>
    <w:basedOn w:val="a0"/>
    <w:link w:val="a7"/>
    <w:unhideWhenUsed/>
    <w:rsid w:val="0098721C"/>
    <w:pPr>
      <w:tabs>
        <w:tab w:val="center" w:pos="4153"/>
        <w:tab w:val="right" w:pos="8306"/>
      </w:tabs>
      <w:snapToGrid w:val="0"/>
      <w:jc w:val="left"/>
    </w:pPr>
    <w:rPr>
      <w:sz w:val="18"/>
      <w:szCs w:val="18"/>
    </w:rPr>
  </w:style>
  <w:style w:type="character" w:customStyle="1" w:styleId="a7">
    <w:name w:val="页脚 字符"/>
    <w:basedOn w:val="a1"/>
    <w:link w:val="a6"/>
    <w:rsid w:val="0098721C"/>
    <w:rPr>
      <w:sz w:val="18"/>
      <w:szCs w:val="18"/>
    </w:rPr>
  </w:style>
  <w:style w:type="character" w:customStyle="1" w:styleId="10">
    <w:name w:val="标题 1 字符"/>
    <w:basedOn w:val="a1"/>
    <w:link w:val="1"/>
    <w:rsid w:val="00D8582A"/>
    <w:rPr>
      <w:rFonts w:ascii="宋体" w:eastAsia="黑体" w:hAnsi="宋体" w:cs="宋体"/>
      <w:b/>
      <w:bCs/>
      <w:kern w:val="36"/>
      <w:sz w:val="32"/>
      <w:szCs w:val="29"/>
    </w:rPr>
  </w:style>
  <w:style w:type="character" w:customStyle="1" w:styleId="20">
    <w:name w:val="标题 2 字符"/>
    <w:basedOn w:val="a1"/>
    <w:link w:val="2"/>
    <w:rsid w:val="005C18F7"/>
    <w:rPr>
      <w:rFonts w:ascii="Arial" w:eastAsia="楷体_GB2312" w:hAnsi="Arial"/>
      <w:b/>
      <w:bCs/>
      <w:sz w:val="32"/>
      <w:szCs w:val="32"/>
    </w:rPr>
  </w:style>
  <w:style w:type="character" w:customStyle="1" w:styleId="30">
    <w:name w:val="标题 3 字符"/>
    <w:basedOn w:val="a1"/>
    <w:link w:val="3"/>
    <w:rsid w:val="0098721C"/>
    <w:rPr>
      <w:rFonts w:ascii="Times New Roman" w:eastAsia="宋体" w:hAnsi="Times New Roman" w:cs="Times New Roman"/>
      <w:b/>
      <w:bCs/>
      <w:sz w:val="32"/>
      <w:szCs w:val="32"/>
    </w:rPr>
  </w:style>
  <w:style w:type="character" w:customStyle="1" w:styleId="50">
    <w:name w:val="标题 5 字符"/>
    <w:basedOn w:val="a1"/>
    <w:link w:val="5"/>
    <w:uiPriority w:val="9"/>
    <w:rsid w:val="0098721C"/>
    <w:rPr>
      <w:rFonts w:ascii="Times New Roman" w:eastAsia="宋体" w:hAnsi="Times New Roman" w:cs="Times New Roman"/>
      <w:b/>
      <w:bCs/>
      <w:sz w:val="28"/>
      <w:szCs w:val="28"/>
    </w:rPr>
  </w:style>
  <w:style w:type="paragraph" w:styleId="a8">
    <w:name w:val="annotation text"/>
    <w:basedOn w:val="a0"/>
    <w:link w:val="a9"/>
    <w:uiPriority w:val="99"/>
    <w:unhideWhenUsed/>
    <w:qFormat/>
    <w:rsid w:val="0098721C"/>
    <w:pPr>
      <w:jc w:val="left"/>
    </w:pPr>
    <w:rPr>
      <w:rFonts w:ascii="Times New Roman" w:hAnsi="Times New Roman"/>
      <w:sz w:val="15"/>
      <w:szCs w:val="24"/>
    </w:rPr>
  </w:style>
  <w:style w:type="character" w:customStyle="1" w:styleId="a9">
    <w:name w:val="批注文字 字符"/>
    <w:basedOn w:val="a1"/>
    <w:link w:val="a8"/>
    <w:uiPriority w:val="99"/>
    <w:qFormat/>
    <w:rsid w:val="0098721C"/>
    <w:rPr>
      <w:rFonts w:ascii="Times New Roman" w:eastAsia="宋体" w:hAnsi="Times New Roman" w:cs="Times New Roman"/>
      <w:sz w:val="15"/>
      <w:szCs w:val="24"/>
    </w:rPr>
  </w:style>
  <w:style w:type="character" w:styleId="aa">
    <w:name w:val="annotation reference"/>
    <w:basedOn w:val="a1"/>
    <w:uiPriority w:val="99"/>
    <w:unhideWhenUsed/>
    <w:qFormat/>
    <w:rsid w:val="0098721C"/>
    <w:rPr>
      <w:sz w:val="21"/>
      <w:szCs w:val="21"/>
    </w:rPr>
  </w:style>
  <w:style w:type="paragraph" w:styleId="ab">
    <w:name w:val="Balloon Text"/>
    <w:basedOn w:val="a0"/>
    <w:link w:val="ac"/>
    <w:uiPriority w:val="99"/>
    <w:unhideWhenUsed/>
    <w:rsid w:val="0098721C"/>
    <w:rPr>
      <w:sz w:val="18"/>
      <w:szCs w:val="18"/>
    </w:rPr>
  </w:style>
  <w:style w:type="character" w:customStyle="1" w:styleId="ac">
    <w:name w:val="批注框文本 字符"/>
    <w:basedOn w:val="a1"/>
    <w:link w:val="ab"/>
    <w:uiPriority w:val="99"/>
    <w:rsid w:val="0098721C"/>
    <w:rPr>
      <w:rFonts w:ascii="Calibri" w:eastAsia="宋体" w:hAnsi="Calibri" w:cs="Times New Roman"/>
      <w:sz w:val="18"/>
      <w:szCs w:val="18"/>
    </w:rPr>
  </w:style>
  <w:style w:type="paragraph" w:styleId="ad">
    <w:name w:val="Date"/>
    <w:basedOn w:val="a0"/>
    <w:next w:val="a0"/>
    <w:link w:val="ae"/>
    <w:uiPriority w:val="99"/>
    <w:semiHidden/>
    <w:unhideWhenUsed/>
    <w:rsid w:val="0098721C"/>
    <w:pPr>
      <w:ind w:leftChars="2500" w:left="100"/>
    </w:pPr>
  </w:style>
  <w:style w:type="character" w:customStyle="1" w:styleId="ae">
    <w:name w:val="日期 字符"/>
    <w:basedOn w:val="a1"/>
    <w:link w:val="ad"/>
    <w:uiPriority w:val="99"/>
    <w:semiHidden/>
    <w:rsid w:val="0098721C"/>
    <w:rPr>
      <w:rFonts w:ascii="Calibri" w:eastAsia="宋体" w:hAnsi="Calibri" w:cs="Times New Roman"/>
    </w:rPr>
  </w:style>
  <w:style w:type="paragraph" w:styleId="af">
    <w:name w:val="annotation subject"/>
    <w:basedOn w:val="a8"/>
    <w:next w:val="a8"/>
    <w:link w:val="af0"/>
    <w:uiPriority w:val="99"/>
    <w:semiHidden/>
    <w:unhideWhenUsed/>
    <w:rsid w:val="0098721C"/>
    <w:rPr>
      <w:rFonts w:ascii="Calibri" w:hAnsi="Calibri"/>
      <w:b/>
      <w:bCs/>
      <w:sz w:val="21"/>
      <w:szCs w:val="22"/>
    </w:rPr>
  </w:style>
  <w:style w:type="character" w:customStyle="1" w:styleId="af0">
    <w:name w:val="批注主题 字符"/>
    <w:basedOn w:val="a9"/>
    <w:link w:val="af"/>
    <w:uiPriority w:val="99"/>
    <w:semiHidden/>
    <w:rsid w:val="0098721C"/>
    <w:rPr>
      <w:rFonts w:ascii="Calibri" w:eastAsia="宋体" w:hAnsi="Calibri" w:cs="Times New Roman"/>
      <w:b/>
      <w:bCs/>
      <w:sz w:val="15"/>
      <w:szCs w:val="24"/>
    </w:rPr>
  </w:style>
  <w:style w:type="paragraph" w:styleId="af1">
    <w:name w:val="List Paragraph"/>
    <w:basedOn w:val="a0"/>
    <w:uiPriority w:val="34"/>
    <w:qFormat/>
    <w:rsid w:val="0098721C"/>
    <w:pPr>
      <w:ind w:firstLineChars="200" w:firstLine="420"/>
    </w:pPr>
  </w:style>
  <w:style w:type="table" w:styleId="af2">
    <w:name w:val="Table Grid"/>
    <w:basedOn w:val="a2"/>
    <w:uiPriority w:val="99"/>
    <w:rsid w:val="00987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0"/>
    <w:next w:val="a0"/>
    <w:qFormat/>
    <w:rsid w:val="0098721C"/>
    <w:rPr>
      <w:rFonts w:ascii="Cambria" w:eastAsia="黑体" w:hAnsi="Cambria"/>
      <w:sz w:val="20"/>
    </w:rPr>
  </w:style>
  <w:style w:type="paragraph" w:styleId="af4">
    <w:name w:val="Title"/>
    <w:basedOn w:val="a0"/>
    <w:link w:val="af5"/>
    <w:qFormat/>
    <w:rsid w:val="00D8582A"/>
    <w:pPr>
      <w:spacing w:before="240" w:after="60"/>
      <w:jc w:val="center"/>
      <w:outlineLvl w:val="0"/>
    </w:pPr>
    <w:rPr>
      <w:rFonts w:ascii="Arial" w:hAnsi="Arial" w:cs="Arial"/>
      <w:b/>
      <w:bCs/>
      <w:sz w:val="44"/>
      <w:szCs w:val="32"/>
    </w:rPr>
  </w:style>
  <w:style w:type="character" w:customStyle="1" w:styleId="af5">
    <w:name w:val="标题 字符"/>
    <w:basedOn w:val="a1"/>
    <w:link w:val="af4"/>
    <w:rsid w:val="00D8582A"/>
    <w:rPr>
      <w:rFonts w:ascii="Arial" w:hAnsi="Arial" w:cs="Arial"/>
      <w:b/>
      <w:bCs/>
      <w:sz w:val="44"/>
      <w:szCs w:val="32"/>
    </w:rPr>
  </w:style>
  <w:style w:type="paragraph" w:styleId="af6">
    <w:name w:val="Subtitle"/>
    <w:basedOn w:val="a0"/>
    <w:next w:val="a0"/>
    <w:link w:val="af7"/>
    <w:qFormat/>
    <w:rsid w:val="0098721C"/>
    <w:pPr>
      <w:spacing w:before="240" w:after="60" w:line="312" w:lineRule="auto"/>
      <w:jc w:val="center"/>
      <w:outlineLvl w:val="1"/>
    </w:pPr>
    <w:rPr>
      <w:rFonts w:ascii="Cambria" w:hAnsi="Cambria"/>
      <w:b/>
      <w:bCs/>
      <w:kern w:val="28"/>
      <w:szCs w:val="32"/>
    </w:rPr>
  </w:style>
  <w:style w:type="character" w:customStyle="1" w:styleId="af7">
    <w:name w:val="副标题 字符"/>
    <w:basedOn w:val="a1"/>
    <w:link w:val="af6"/>
    <w:rsid w:val="0098721C"/>
    <w:rPr>
      <w:rFonts w:ascii="Cambria" w:eastAsia="宋体" w:hAnsi="Cambria" w:cs="Times New Roman"/>
      <w:b/>
      <w:bCs/>
      <w:kern w:val="28"/>
      <w:sz w:val="32"/>
      <w:szCs w:val="32"/>
    </w:rPr>
  </w:style>
  <w:style w:type="character" w:styleId="af8">
    <w:name w:val="Strong"/>
    <w:uiPriority w:val="22"/>
    <w:qFormat/>
    <w:rsid w:val="0098721C"/>
    <w:rPr>
      <w:b/>
      <w:bCs/>
    </w:rPr>
  </w:style>
  <w:style w:type="character" w:styleId="af9">
    <w:name w:val="Emphasis"/>
    <w:qFormat/>
    <w:rsid w:val="0098721C"/>
    <w:rPr>
      <w:b w:val="0"/>
      <w:bCs w:val="0"/>
      <w:i w:val="0"/>
      <w:iCs w:val="0"/>
      <w:color w:val="CC0033"/>
    </w:rPr>
  </w:style>
  <w:style w:type="paragraph" w:styleId="afa">
    <w:name w:val="No Spacing"/>
    <w:qFormat/>
    <w:rsid w:val="0098721C"/>
    <w:pPr>
      <w:widowControl w:val="0"/>
      <w:jc w:val="both"/>
    </w:pPr>
    <w:rPr>
      <w:rFonts w:ascii="Times New Roman" w:eastAsia="宋体" w:hAnsi="Times New Roman" w:cs="Times New Roman"/>
      <w:szCs w:val="24"/>
    </w:rPr>
  </w:style>
  <w:style w:type="paragraph" w:customStyle="1" w:styleId="11">
    <w:name w:val="无间隔1"/>
    <w:qFormat/>
    <w:rsid w:val="0098721C"/>
    <w:pPr>
      <w:widowControl w:val="0"/>
      <w:jc w:val="both"/>
    </w:pPr>
    <w:rPr>
      <w:rFonts w:ascii="Times New Roman" w:eastAsia="宋体" w:hAnsi="Times New Roman" w:cs="Times New Roman"/>
      <w:szCs w:val="24"/>
    </w:rPr>
  </w:style>
  <w:style w:type="character" w:customStyle="1" w:styleId="A10">
    <w:name w:val="A1"/>
    <w:rsid w:val="0098721C"/>
    <w:rPr>
      <w:color w:val="000000"/>
      <w:sz w:val="22"/>
    </w:rPr>
  </w:style>
  <w:style w:type="paragraph" w:styleId="afb">
    <w:name w:val="Normal (Web)"/>
    <w:basedOn w:val="a0"/>
    <w:uiPriority w:val="99"/>
    <w:rsid w:val="0098721C"/>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98721C"/>
  </w:style>
  <w:style w:type="paragraph" w:customStyle="1" w:styleId="Afc">
    <w:name w:val="正文 A"/>
    <w:rsid w:val="0098721C"/>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u w:color="000000"/>
      <w:bdr w:val="nil"/>
    </w:rPr>
  </w:style>
  <w:style w:type="numbering" w:customStyle="1" w:styleId="List0">
    <w:name w:val="List 0"/>
    <w:basedOn w:val="a3"/>
    <w:rsid w:val="0098721C"/>
    <w:pPr>
      <w:numPr>
        <w:numId w:val="7"/>
      </w:numPr>
    </w:pPr>
  </w:style>
  <w:style w:type="numbering" w:customStyle="1" w:styleId="List1">
    <w:name w:val="List 1"/>
    <w:basedOn w:val="a3"/>
    <w:rsid w:val="0098721C"/>
    <w:pPr>
      <w:numPr>
        <w:numId w:val="6"/>
      </w:numPr>
    </w:pPr>
  </w:style>
  <w:style w:type="paragraph" w:styleId="afd">
    <w:name w:val="Plain Text"/>
    <w:link w:val="afe"/>
    <w:rsid w:val="0098721C"/>
    <w:pPr>
      <w:widowControl w:val="0"/>
      <w:pBdr>
        <w:top w:val="nil"/>
        <w:left w:val="nil"/>
        <w:bottom w:val="nil"/>
        <w:right w:val="nil"/>
        <w:between w:val="nil"/>
        <w:bar w:val="nil"/>
      </w:pBdr>
      <w:jc w:val="both"/>
    </w:pPr>
    <w:rPr>
      <w:rFonts w:ascii="宋体" w:eastAsia="宋体" w:hAnsi="宋体" w:cs="宋体"/>
      <w:color w:val="000000"/>
      <w:u w:color="000000"/>
      <w:bdr w:val="nil"/>
    </w:rPr>
  </w:style>
  <w:style w:type="character" w:customStyle="1" w:styleId="afe">
    <w:name w:val="纯文本 字符"/>
    <w:basedOn w:val="a1"/>
    <w:link w:val="afd"/>
    <w:rsid w:val="0098721C"/>
    <w:rPr>
      <w:rFonts w:ascii="宋体" w:eastAsia="宋体" w:hAnsi="宋体" w:cs="宋体"/>
      <w:color w:val="000000"/>
      <w:szCs w:val="21"/>
      <w:u w:color="000000"/>
      <w:bdr w:val="nil"/>
    </w:rPr>
  </w:style>
  <w:style w:type="numbering" w:customStyle="1" w:styleId="21">
    <w:name w:val="列表 21"/>
    <w:basedOn w:val="a3"/>
    <w:rsid w:val="0098721C"/>
    <w:pPr>
      <w:numPr>
        <w:numId w:val="8"/>
      </w:numPr>
    </w:pPr>
  </w:style>
  <w:style w:type="numbering" w:customStyle="1" w:styleId="31">
    <w:name w:val="列表 31"/>
    <w:basedOn w:val="a3"/>
    <w:rsid w:val="0098721C"/>
    <w:pPr>
      <w:numPr>
        <w:numId w:val="11"/>
      </w:numPr>
    </w:pPr>
  </w:style>
  <w:style w:type="numbering" w:customStyle="1" w:styleId="41">
    <w:name w:val="列表 41"/>
    <w:basedOn w:val="a3"/>
    <w:rsid w:val="0098721C"/>
    <w:pPr>
      <w:numPr>
        <w:numId w:val="9"/>
      </w:numPr>
    </w:pPr>
  </w:style>
  <w:style w:type="numbering" w:customStyle="1" w:styleId="51">
    <w:name w:val="列表 51"/>
    <w:basedOn w:val="a3"/>
    <w:rsid w:val="0098721C"/>
    <w:pPr>
      <w:numPr>
        <w:numId w:val="10"/>
      </w:numPr>
    </w:pPr>
  </w:style>
  <w:style w:type="numbering" w:customStyle="1" w:styleId="List6">
    <w:name w:val="List 6"/>
    <w:basedOn w:val="a3"/>
    <w:rsid w:val="0098721C"/>
    <w:pPr>
      <w:numPr>
        <w:numId w:val="12"/>
      </w:numPr>
    </w:pPr>
  </w:style>
  <w:style w:type="numbering" w:customStyle="1" w:styleId="List7">
    <w:name w:val="List 7"/>
    <w:basedOn w:val="a3"/>
    <w:rsid w:val="0098721C"/>
    <w:pPr>
      <w:numPr>
        <w:numId w:val="13"/>
      </w:numPr>
    </w:pPr>
  </w:style>
  <w:style w:type="numbering" w:customStyle="1" w:styleId="List8">
    <w:name w:val="List 8"/>
    <w:basedOn w:val="a3"/>
    <w:rsid w:val="0098721C"/>
    <w:pPr>
      <w:numPr>
        <w:numId w:val="14"/>
      </w:numPr>
    </w:pPr>
  </w:style>
  <w:style w:type="numbering" w:customStyle="1" w:styleId="List9">
    <w:name w:val="List 9"/>
    <w:basedOn w:val="a3"/>
    <w:rsid w:val="0098721C"/>
    <w:pPr>
      <w:numPr>
        <w:numId w:val="18"/>
      </w:numPr>
    </w:pPr>
  </w:style>
  <w:style w:type="numbering" w:customStyle="1" w:styleId="List10">
    <w:name w:val="List 10"/>
    <w:basedOn w:val="a3"/>
    <w:rsid w:val="0098721C"/>
    <w:pPr>
      <w:numPr>
        <w:numId w:val="15"/>
      </w:numPr>
    </w:pPr>
  </w:style>
  <w:style w:type="numbering" w:customStyle="1" w:styleId="List11">
    <w:name w:val="List 11"/>
    <w:basedOn w:val="a3"/>
    <w:rsid w:val="0098721C"/>
    <w:pPr>
      <w:numPr>
        <w:numId w:val="16"/>
      </w:numPr>
    </w:pPr>
  </w:style>
  <w:style w:type="numbering" w:customStyle="1" w:styleId="List12">
    <w:name w:val="List 12"/>
    <w:basedOn w:val="a3"/>
    <w:rsid w:val="0098721C"/>
    <w:pPr>
      <w:numPr>
        <w:numId w:val="17"/>
      </w:numPr>
    </w:pPr>
  </w:style>
  <w:style w:type="numbering" w:customStyle="1" w:styleId="List13">
    <w:name w:val="List 13"/>
    <w:basedOn w:val="a3"/>
    <w:rsid w:val="0098721C"/>
    <w:pPr>
      <w:numPr>
        <w:numId w:val="19"/>
      </w:numPr>
    </w:pPr>
  </w:style>
  <w:style w:type="numbering" w:customStyle="1" w:styleId="List14">
    <w:name w:val="List 14"/>
    <w:basedOn w:val="a3"/>
    <w:rsid w:val="0098721C"/>
    <w:pPr>
      <w:numPr>
        <w:numId w:val="20"/>
      </w:numPr>
    </w:pPr>
  </w:style>
  <w:style w:type="numbering" w:customStyle="1" w:styleId="List15">
    <w:name w:val="List 15"/>
    <w:basedOn w:val="a3"/>
    <w:rsid w:val="0098721C"/>
    <w:pPr>
      <w:numPr>
        <w:numId w:val="21"/>
      </w:numPr>
    </w:pPr>
  </w:style>
  <w:style w:type="numbering" w:customStyle="1" w:styleId="List16">
    <w:name w:val="List 16"/>
    <w:basedOn w:val="a"/>
    <w:rsid w:val="0098721C"/>
    <w:pPr>
      <w:numPr>
        <w:numId w:val="22"/>
      </w:numPr>
    </w:pPr>
  </w:style>
  <w:style w:type="numbering" w:customStyle="1" w:styleId="a">
    <w:name w:val="编号"/>
    <w:rsid w:val="0098721C"/>
    <w:pPr>
      <w:numPr>
        <w:numId w:val="23"/>
      </w:numPr>
    </w:pPr>
  </w:style>
  <w:style w:type="character" w:styleId="aff">
    <w:name w:val="page number"/>
    <w:basedOn w:val="a1"/>
    <w:rsid w:val="0098721C"/>
  </w:style>
  <w:style w:type="paragraph" w:styleId="aff0">
    <w:name w:val="Body Text"/>
    <w:basedOn w:val="a0"/>
    <w:link w:val="aff1"/>
    <w:rsid w:val="0098721C"/>
    <w:rPr>
      <w:rFonts w:ascii="宋体" w:hAnsi="宋体"/>
      <w:sz w:val="24"/>
      <w:szCs w:val="20"/>
    </w:rPr>
  </w:style>
  <w:style w:type="character" w:customStyle="1" w:styleId="aff1">
    <w:name w:val="正文文本 字符"/>
    <w:basedOn w:val="a1"/>
    <w:link w:val="aff0"/>
    <w:rsid w:val="0098721C"/>
    <w:rPr>
      <w:rFonts w:ascii="宋体" w:eastAsia="宋体" w:hAnsi="宋体" w:cs="Times New Roman"/>
      <w:sz w:val="24"/>
      <w:szCs w:val="20"/>
    </w:rPr>
  </w:style>
  <w:style w:type="numbering" w:customStyle="1" w:styleId="List28">
    <w:name w:val="List 28"/>
    <w:basedOn w:val="a3"/>
    <w:rsid w:val="0098721C"/>
    <w:pPr>
      <w:numPr>
        <w:numId w:val="26"/>
      </w:numPr>
    </w:pPr>
  </w:style>
  <w:style w:type="numbering" w:customStyle="1" w:styleId="List29">
    <w:name w:val="List 29"/>
    <w:basedOn w:val="a3"/>
    <w:rsid w:val="0098721C"/>
    <w:pPr>
      <w:numPr>
        <w:numId w:val="27"/>
      </w:numPr>
    </w:pPr>
  </w:style>
  <w:style w:type="numbering" w:customStyle="1" w:styleId="List30">
    <w:name w:val="List 30"/>
    <w:basedOn w:val="a3"/>
    <w:rsid w:val="0098721C"/>
    <w:pPr>
      <w:numPr>
        <w:numId w:val="28"/>
      </w:numPr>
    </w:pPr>
  </w:style>
  <w:style w:type="table" w:customStyle="1" w:styleId="TableNormal">
    <w:name w:val="Table Normal"/>
    <w:rsid w:val="0098721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List33">
    <w:name w:val="List 33"/>
    <w:basedOn w:val="a3"/>
    <w:rsid w:val="0098721C"/>
    <w:pPr>
      <w:numPr>
        <w:numId w:val="29"/>
      </w:numPr>
    </w:pPr>
  </w:style>
  <w:style w:type="numbering" w:customStyle="1" w:styleId="List38">
    <w:name w:val="List 38"/>
    <w:basedOn w:val="39"/>
    <w:rsid w:val="0098721C"/>
    <w:pPr>
      <w:numPr>
        <w:numId w:val="30"/>
      </w:numPr>
    </w:pPr>
  </w:style>
  <w:style w:type="numbering" w:customStyle="1" w:styleId="39">
    <w:name w:val="已导入的样式“39”"/>
    <w:rsid w:val="0098721C"/>
    <w:pPr>
      <w:numPr>
        <w:numId w:val="42"/>
      </w:numPr>
    </w:pPr>
  </w:style>
  <w:style w:type="numbering" w:customStyle="1" w:styleId="List39">
    <w:name w:val="List 39"/>
    <w:basedOn w:val="a3"/>
    <w:rsid w:val="0098721C"/>
    <w:pPr>
      <w:numPr>
        <w:numId w:val="31"/>
      </w:numPr>
    </w:pPr>
  </w:style>
  <w:style w:type="numbering" w:customStyle="1" w:styleId="List40">
    <w:name w:val="List 40"/>
    <w:basedOn w:val="a3"/>
    <w:rsid w:val="0098721C"/>
    <w:pPr>
      <w:numPr>
        <w:numId w:val="32"/>
      </w:numPr>
    </w:pPr>
  </w:style>
  <w:style w:type="numbering" w:customStyle="1" w:styleId="List41">
    <w:name w:val="List 41"/>
    <w:basedOn w:val="a3"/>
    <w:rsid w:val="0098721C"/>
    <w:pPr>
      <w:numPr>
        <w:numId w:val="33"/>
      </w:numPr>
    </w:pPr>
  </w:style>
  <w:style w:type="numbering" w:customStyle="1" w:styleId="List42">
    <w:name w:val="List 42"/>
    <w:basedOn w:val="a3"/>
    <w:rsid w:val="0098721C"/>
    <w:pPr>
      <w:numPr>
        <w:numId w:val="34"/>
      </w:numPr>
    </w:pPr>
  </w:style>
  <w:style w:type="numbering" w:customStyle="1" w:styleId="List43">
    <w:name w:val="List 43"/>
    <w:basedOn w:val="a3"/>
    <w:rsid w:val="0098721C"/>
    <w:pPr>
      <w:numPr>
        <w:numId w:val="35"/>
      </w:numPr>
    </w:pPr>
  </w:style>
  <w:style w:type="numbering" w:customStyle="1" w:styleId="List44">
    <w:name w:val="List 44"/>
    <w:basedOn w:val="a3"/>
    <w:rsid w:val="0098721C"/>
    <w:pPr>
      <w:numPr>
        <w:numId w:val="36"/>
      </w:numPr>
    </w:pPr>
  </w:style>
  <w:style w:type="numbering" w:customStyle="1" w:styleId="List45">
    <w:name w:val="List 45"/>
    <w:basedOn w:val="a3"/>
    <w:rsid w:val="0098721C"/>
    <w:pPr>
      <w:numPr>
        <w:numId w:val="37"/>
      </w:numPr>
    </w:pPr>
  </w:style>
  <w:style w:type="numbering" w:customStyle="1" w:styleId="List46">
    <w:name w:val="List 46"/>
    <w:basedOn w:val="a3"/>
    <w:rsid w:val="0098721C"/>
    <w:pPr>
      <w:numPr>
        <w:numId w:val="38"/>
      </w:numPr>
    </w:pPr>
  </w:style>
  <w:style w:type="numbering" w:customStyle="1" w:styleId="List47">
    <w:name w:val="List 47"/>
    <w:basedOn w:val="a3"/>
    <w:rsid w:val="0098721C"/>
    <w:pPr>
      <w:numPr>
        <w:numId w:val="39"/>
      </w:numPr>
    </w:pPr>
  </w:style>
  <w:style w:type="numbering" w:customStyle="1" w:styleId="List48">
    <w:name w:val="List 48"/>
    <w:basedOn w:val="a3"/>
    <w:rsid w:val="0098721C"/>
    <w:pPr>
      <w:numPr>
        <w:numId w:val="40"/>
      </w:numPr>
    </w:pPr>
  </w:style>
  <w:style w:type="numbering" w:customStyle="1" w:styleId="List49">
    <w:name w:val="List 49"/>
    <w:basedOn w:val="a3"/>
    <w:rsid w:val="0098721C"/>
    <w:pPr>
      <w:numPr>
        <w:numId w:val="41"/>
      </w:numPr>
    </w:pPr>
  </w:style>
  <w:style w:type="paragraph" w:customStyle="1" w:styleId="1152">
    <w:name w:val="样式 标题 1 + 非加粗 行距: 1.5 倍行距 首行缩进:  2 字符"/>
    <w:basedOn w:val="1"/>
    <w:rsid w:val="000E6234"/>
    <w:pPr>
      <w:spacing w:before="0" w:after="0" w:line="360" w:lineRule="auto"/>
      <w:ind w:firstLineChars="200" w:firstLine="200"/>
    </w:pPr>
    <w:rPr>
      <w:b w:val="0"/>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7A263-8CE0-408F-BF0E-C4500141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444</Words>
  <Characters>2532</Characters>
  <Application>Microsoft Office Word</Application>
  <DocSecurity>0</DocSecurity>
  <Lines>21</Lines>
  <Paragraphs>5</Paragraphs>
  <ScaleCrop>false</ScaleCrop>
  <Company>Lenovo</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neuhoo</dc:creator>
  <cp:lastModifiedBy>Xuhui Li</cp:lastModifiedBy>
  <cp:revision>7</cp:revision>
  <cp:lastPrinted>2018-11-07T06:36:00Z</cp:lastPrinted>
  <dcterms:created xsi:type="dcterms:W3CDTF">2019-11-18T13:22:00Z</dcterms:created>
  <dcterms:modified xsi:type="dcterms:W3CDTF">2019-12-27T06:43:00Z</dcterms:modified>
</cp:coreProperties>
</file>