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E8" w:rsidRDefault="00A533E8" w:rsidP="00A533E8">
      <w:pPr>
        <w:adjustRightInd w:val="0"/>
        <w:snapToGrid w:val="0"/>
        <w:ind w:firstLineChars="450" w:firstLine="1980"/>
        <w:rPr>
          <w:rFonts w:ascii="黑体" w:eastAsia="黑体" w:hAnsi="宋体"/>
          <w:sz w:val="44"/>
          <w:szCs w:val="44"/>
        </w:rPr>
      </w:pPr>
      <w:r>
        <w:rPr>
          <w:rFonts w:ascii="黑体" w:eastAsia="黑体" w:hAnsi="宋体" w:hint="eastAsia"/>
          <w:sz w:val="44"/>
          <w:szCs w:val="44"/>
        </w:rPr>
        <w:t>系统性硬化症临床路径</w:t>
      </w:r>
    </w:p>
    <w:p w:rsidR="00A533E8" w:rsidRPr="006D0A29" w:rsidRDefault="00A533E8" w:rsidP="00A533E8">
      <w:pPr>
        <w:jc w:val="center"/>
        <w:rPr>
          <w:rFonts w:ascii="楷体_GB2312" w:eastAsia="楷体_GB2312" w:hAnsi="宋体"/>
          <w:sz w:val="32"/>
          <w:szCs w:val="32"/>
        </w:rPr>
      </w:pPr>
      <w:r w:rsidRPr="006D0A29">
        <w:rPr>
          <w:rFonts w:ascii="楷体_GB2312" w:eastAsia="楷体_GB2312" w:hAnsi="宋体" w:hint="eastAsia"/>
          <w:sz w:val="32"/>
          <w:szCs w:val="32"/>
        </w:rPr>
        <w:t>（</w:t>
      </w:r>
      <w:r>
        <w:rPr>
          <w:rFonts w:ascii="楷体_GB2312" w:eastAsia="楷体_GB2312" w:hAnsi="宋体" w:hint="eastAsia"/>
          <w:sz w:val="32"/>
          <w:szCs w:val="32"/>
        </w:rPr>
        <w:t>2010年版</w:t>
      </w:r>
      <w:r w:rsidRPr="006D0A29">
        <w:rPr>
          <w:rFonts w:ascii="楷体_GB2312" w:eastAsia="楷体_GB2312" w:hAnsi="宋体" w:hint="eastAsia"/>
          <w:sz w:val="32"/>
          <w:szCs w:val="32"/>
        </w:rPr>
        <w:t>）</w:t>
      </w:r>
    </w:p>
    <w:p w:rsidR="00A533E8" w:rsidRDefault="00A533E8" w:rsidP="00A533E8">
      <w:pPr>
        <w:adjustRightInd w:val="0"/>
        <w:snapToGrid w:val="0"/>
        <w:spacing w:line="360" w:lineRule="auto"/>
        <w:jc w:val="left"/>
        <w:rPr>
          <w:rFonts w:ascii="宋体" w:hAnsi="宋体"/>
          <w:sz w:val="32"/>
          <w:szCs w:val="32"/>
        </w:rPr>
      </w:pPr>
    </w:p>
    <w:p w:rsidR="00A533E8" w:rsidRDefault="00A533E8" w:rsidP="00A533E8">
      <w:pPr>
        <w:adjustRightInd w:val="0"/>
        <w:snapToGrid w:val="0"/>
        <w:spacing w:line="360" w:lineRule="auto"/>
        <w:jc w:val="left"/>
        <w:rPr>
          <w:rFonts w:ascii="仿宋_GB2312" w:eastAsia="仿宋_GB2312"/>
          <w:sz w:val="32"/>
          <w:szCs w:val="32"/>
        </w:rPr>
      </w:pPr>
      <w:r>
        <w:rPr>
          <w:rFonts w:ascii="黑体" w:eastAsia="黑体" w:hAnsi="宋体" w:hint="eastAsia"/>
          <w:sz w:val="32"/>
          <w:szCs w:val="32"/>
        </w:rPr>
        <w:t xml:space="preserve">    一、系统性硬化症临床路径标准住院流程</w:t>
      </w:r>
    </w:p>
    <w:p w:rsidR="00A533E8" w:rsidRDefault="00A533E8" w:rsidP="00A533E8">
      <w:pPr>
        <w:adjustRightInd w:val="0"/>
        <w:snapToGrid w:val="0"/>
        <w:spacing w:line="360" w:lineRule="auto"/>
        <w:jc w:val="left"/>
        <w:rPr>
          <w:rFonts w:ascii="楷体_GB2312" w:eastAsia="楷体_GB2312"/>
          <w:sz w:val="32"/>
          <w:szCs w:val="32"/>
        </w:rPr>
      </w:pPr>
      <w:r>
        <w:rPr>
          <w:rFonts w:ascii="楷体_GB2312" w:eastAsia="楷体_GB2312" w:hint="eastAsia"/>
          <w:sz w:val="32"/>
          <w:szCs w:val="32"/>
        </w:rPr>
        <w:t xml:space="preserve">    （一）适用对象。</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第一诊断为系统性硬化症（ICD-10:M34）。</w:t>
      </w:r>
    </w:p>
    <w:p w:rsidR="00A533E8" w:rsidRDefault="00A533E8" w:rsidP="00A533E8">
      <w:pPr>
        <w:adjustRightInd w:val="0"/>
        <w:snapToGrid w:val="0"/>
        <w:spacing w:line="360" w:lineRule="auto"/>
        <w:ind w:firstLineChars="200" w:firstLine="640"/>
        <w:jc w:val="left"/>
        <w:rPr>
          <w:rFonts w:ascii="楷体_GB2312" w:eastAsia="楷体_GB2312"/>
          <w:sz w:val="32"/>
          <w:szCs w:val="32"/>
        </w:rPr>
      </w:pPr>
      <w:r>
        <w:rPr>
          <w:rFonts w:ascii="楷体_GB2312" w:eastAsia="楷体_GB2312" w:hint="eastAsia"/>
          <w:sz w:val="32"/>
          <w:szCs w:val="32"/>
        </w:rPr>
        <w:t>（二）诊断依据。</w:t>
      </w:r>
    </w:p>
    <w:p w:rsidR="00A533E8" w:rsidRDefault="00A533E8" w:rsidP="00A533E8">
      <w:pPr>
        <w:adjustRightInd w:val="0"/>
        <w:snapToGrid w:val="0"/>
        <w:spacing w:line="360" w:lineRule="auto"/>
        <w:ind w:firstLineChars="200" w:firstLine="640"/>
        <w:jc w:val="left"/>
        <w:rPr>
          <w:rFonts w:ascii="楷体_GB2312" w:eastAsia="楷体_GB2312"/>
          <w:sz w:val="32"/>
          <w:szCs w:val="32"/>
        </w:rPr>
      </w:pPr>
      <w:r>
        <w:rPr>
          <w:rFonts w:ascii="仿宋_GB2312" w:eastAsia="仿宋_GB2312" w:hint="eastAsia"/>
          <w:sz w:val="32"/>
          <w:szCs w:val="32"/>
        </w:rPr>
        <w:t>根据《临床诊疗指南-皮肤病与性病分册》（中华医学会编著，人民卫生出版社）、《临床技术操作规范-皮肤病与性病分册》（中华医学会编著，人民军医出版社）。</w:t>
      </w:r>
    </w:p>
    <w:p w:rsidR="00A533E8" w:rsidRDefault="00A533E8" w:rsidP="00A533E8">
      <w:pPr>
        <w:adjustRightInd w:val="0"/>
        <w:snapToGrid w:val="0"/>
        <w:spacing w:line="360" w:lineRule="auto"/>
        <w:jc w:val="left"/>
        <w:rPr>
          <w:rFonts w:ascii="仿宋_GB2312" w:eastAsia="仿宋_GB2312"/>
          <w:color w:val="008000"/>
          <w:sz w:val="32"/>
          <w:szCs w:val="32"/>
        </w:rPr>
      </w:pPr>
      <w:r>
        <w:rPr>
          <w:rFonts w:ascii="仿宋_GB2312" w:eastAsia="仿宋_GB2312" w:hint="eastAsia"/>
          <w:sz w:val="32"/>
          <w:szCs w:val="32"/>
        </w:rPr>
        <w:t xml:space="preserve">    1.系统性硬化症根据</w:t>
      </w:r>
      <w:proofErr w:type="spellStart"/>
      <w:r>
        <w:rPr>
          <w:rFonts w:ascii="仿宋_GB2312" w:eastAsia="仿宋_GB2312" w:hint="eastAsia"/>
          <w:sz w:val="32"/>
          <w:szCs w:val="32"/>
        </w:rPr>
        <w:t>Masi</w:t>
      </w:r>
      <w:proofErr w:type="spellEnd"/>
      <w:r>
        <w:rPr>
          <w:rFonts w:ascii="仿宋_GB2312" w:eastAsia="仿宋_GB2312" w:hint="eastAsia"/>
          <w:sz w:val="32"/>
          <w:szCs w:val="32"/>
        </w:rPr>
        <w:t>等1980年制定的诊断标准。</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如符合下述一个主要标准或两个次要标准即可成立。</w:t>
      </w:r>
    </w:p>
    <w:p w:rsidR="00A533E8" w:rsidRDefault="00A533E8" w:rsidP="00A533E8">
      <w:pPr>
        <w:adjustRightInd w:val="0"/>
        <w:snapToGrid w:val="0"/>
        <w:spacing w:line="360" w:lineRule="auto"/>
        <w:ind w:firstLine="420"/>
        <w:jc w:val="left"/>
        <w:rPr>
          <w:rFonts w:ascii="仿宋_GB2312" w:eastAsia="仿宋_GB2312"/>
          <w:sz w:val="32"/>
          <w:szCs w:val="32"/>
        </w:rPr>
      </w:pPr>
      <w:r>
        <w:rPr>
          <w:rFonts w:ascii="仿宋_GB2312" w:eastAsia="仿宋_GB2312" w:hint="eastAsia"/>
          <w:sz w:val="32"/>
          <w:szCs w:val="32"/>
        </w:rPr>
        <w:t xml:space="preserve"> （1）主要标准：对称性手指及掌指关节或跖趾关节近端的皮肤增厚、绷紧或硬化。这种改变可波及整个肢体、面部、颈部和躯干。</w:t>
      </w:r>
    </w:p>
    <w:p w:rsidR="00A533E8" w:rsidRDefault="00A533E8" w:rsidP="00A533E8">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（2）次要标准：</w:t>
      </w:r>
    </w:p>
    <w:p w:rsidR="00A533E8" w:rsidRDefault="00A533E8" w:rsidP="00A533E8">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①手指硬化：指上述皮损仅限于手指。</w:t>
      </w:r>
    </w:p>
    <w:p w:rsidR="00A533E8" w:rsidRDefault="00A533E8" w:rsidP="00A533E8">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②指端凹陷性瘢痕或指垫实质丧失。</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lastRenderedPageBreak/>
        <w:t xml:space="preserve">    ③双侧肺底纤维化。</w:t>
      </w:r>
    </w:p>
    <w:p w:rsidR="00A533E8" w:rsidRDefault="00A533E8" w:rsidP="00A533E8">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2.GREST综合症：皮肤钙质沉着、雷诺现象、食管受累、指（趾）硬化和毛细血管扩张。具备四个或四个以上症状即可诊断。如具备三个或三个以上症状，并有抗着丝点抗体阳性也可诊断。</w:t>
      </w:r>
    </w:p>
    <w:p w:rsidR="00A533E8" w:rsidRDefault="00A533E8" w:rsidP="00A533E8">
      <w:pPr>
        <w:adjustRightInd w:val="0"/>
        <w:snapToGrid w:val="0"/>
        <w:spacing w:line="360" w:lineRule="auto"/>
        <w:ind w:firstLine="645"/>
        <w:jc w:val="left"/>
        <w:rPr>
          <w:rFonts w:ascii="楷体_GB2312" w:eastAsia="楷体_GB2312"/>
          <w:sz w:val="32"/>
          <w:szCs w:val="32"/>
        </w:rPr>
      </w:pPr>
      <w:r>
        <w:rPr>
          <w:rFonts w:ascii="楷体_GB2312" w:eastAsia="楷体_GB2312" w:hint="eastAsia"/>
          <w:sz w:val="32"/>
          <w:szCs w:val="32"/>
        </w:rPr>
        <w:t>（三）治疗方案的选择。</w:t>
      </w:r>
    </w:p>
    <w:p w:rsidR="00A533E8" w:rsidRPr="00DB7C67" w:rsidRDefault="00A533E8" w:rsidP="00A533E8">
      <w:pPr>
        <w:adjustRightInd w:val="0"/>
        <w:snapToGrid w:val="0"/>
        <w:spacing w:line="360" w:lineRule="auto"/>
        <w:ind w:firstLineChars="200" w:firstLine="640"/>
        <w:jc w:val="left"/>
        <w:rPr>
          <w:rFonts w:ascii="楷体_GB2312" w:eastAsia="楷体_GB2312"/>
          <w:sz w:val="32"/>
          <w:szCs w:val="32"/>
        </w:rPr>
      </w:pPr>
      <w:r>
        <w:rPr>
          <w:rFonts w:ascii="仿宋_GB2312" w:eastAsia="仿宋_GB2312" w:hint="eastAsia"/>
          <w:sz w:val="32"/>
          <w:szCs w:val="32"/>
        </w:rPr>
        <w:t>根据《临床诊疗指南-皮肤病与性病分册》（中华医学会编著，人民卫生出版社）、《临床技术操作规范-皮肤病与性病分册》（中华医学会编著，人民军医出版社）。</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1.支持疗法。</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2.药物治疗：常规用药及针对雷诺现象、反流性食管炎、心脏病变、肺部病变、肾脏病变的治疗用药。</w:t>
      </w:r>
    </w:p>
    <w:p w:rsidR="00A533E8" w:rsidRDefault="00A533E8" w:rsidP="00A533E8">
      <w:pPr>
        <w:adjustRightInd w:val="0"/>
        <w:snapToGrid w:val="0"/>
        <w:spacing w:line="360" w:lineRule="auto"/>
        <w:ind w:firstLine="645"/>
        <w:jc w:val="left"/>
        <w:rPr>
          <w:rFonts w:ascii="仿宋_GB2312" w:eastAsia="仿宋_GB2312"/>
          <w:sz w:val="32"/>
          <w:szCs w:val="32"/>
        </w:rPr>
      </w:pPr>
      <w:r>
        <w:rPr>
          <w:rFonts w:ascii="仿宋_GB2312" w:eastAsia="仿宋_GB2312" w:hint="eastAsia"/>
          <w:sz w:val="32"/>
          <w:szCs w:val="32"/>
        </w:rPr>
        <w:t>3.其他对症治疗。</w:t>
      </w:r>
    </w:p>
    <w:p w:rsidR="00A533E8" w:rsidRDefault="00A533E8" w:rsidP="00A533E8">
      <w:pPr>
        <w:adjustRightInd w:val="0"/>
        <w:snapToGrid w:val="0"/>
        <w:spacing w:line="360" w:lineRule="auto"/>
        <w:ind w:firstLine="645"/>
        <w:jc w:val="left"/>
        <w:rPr>
          <w:rFonts w:ascii="仿宋_GB2312" w:eastAsia="仿宋_GB2312"/>
          <w:sz w:val="32"/>
          <w:szCs w:val="32"/>
        </w:rPr>
      </w:pPr>
      <w:r>
        <w:rPr>
          <w:rFonts w:ascii="仿宋_GB2312" w:eastAsia="仿宋_GB2312" w:hint="eastAsia"/>
          <w:sz w:val="32"/>
          <w:szCs w:val="32"/>
        </w:rPr>
        <w:t>4.局部治疗。</w:t>
      </w:r>
    </w:p>
    <w:p w:rsidR="00A533E8" w:rsidRDefault="00A533E8" w:rsidP="00A533E8">
      <w:pPr>
        <w:adjustRightInd w:val="0"/>
        <w:snapToGrid w:val="0"/>
        <w:spacing w:line="360" w:lineRule="auto"/>
        <w:jc w:val="left"/>
        <w:rPr>
          <w:rFonts w:ascii="楷体_GB2312" w:eastAsia="楷体_GB2312"/>
          <w:sz w:val="32"/>
          <w:szCs w:val="32"/>
        </w:rPr>
      </w:pPr>
      <w:r>
        <w:rPr>
          <w:rFonts w:ascii="楷体_GB2312" w:eastAsia="楷体_GB2312" w:hint="eastAsia"/>
          <w:sz w:val="32"/>
          <w:szCs w:val="32"/>
        </w:rPr>
        <w:t xml:space="preserve">    （四）标准住院日为14</w:t>
      </w:r>
      <w:r>
        <w:rPr>
          <w:rFonts w:ascii="宋体" w:hAnsi="宋体" w:cs="宋体" w:hint="eastAsia"/>
          <w:sz w:val="32"/>
          <w:szCs w:val="32"/>
        </w:rPr>
        <w:t>–</w:t>
      </w:r>
      <w:r>
        <w:rPr>
          <w:rFonts w:ascii="楷体_GB2312" w:eastAsia="楷体_GB2312" w:hint="eastAsia"/>
          <w:sz w:val="32"/>
          <w:szCs w:val="32"/>
        </w:rPr>
        <w:t>28天。</w:t>
      </w:r>
    </w:p>
    <w:p w:rsidR="00A533E8" w:rsidRDefault="00A533E8" w:rsidP="00A533E8">
      <w:pPr>
        <w:adjustRightInd w:val="0"/>
        <w:snapToGrid w:val="0"/>
        <w:spacing w:line="360" w:lineRule="auto"/>
        <w:jc w:val="left"/>
        <w:rPr>
          <w:rFonts w:ascii="楷体_GB2312" w:eastAsia="楷体_GB2312"/>
          <w:sz w:val="32"/>
          <w:szCs w:val="32"/>
        </w:rPr>
      </w:pPr>
      <w:r>
        <w:rPr>
          <w:rFonts w:ascii="楷体_GB2312" w:eastAsia="楷体_GB2312" w:hint="eastAsia"/>
          <w:sz w:val="32"/>
          <w:szCs w:val="32"/>
        </w:rPr>
        <w:t xml:space="preserve">    （五）进入路径标准。</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1.第一诊断必须符合</w:t>
      </w:r>
      <w:r w:rsidRPr="00FB3DF5">
        <w:rPr>
          <w:rFonts w:ascii="仿宋_GB2312" w:eastAsia="仿宋_GB2312" w:hint="eastAsia"/>
          <w:spacing w:val="-20"/>
          <w:sz w:val="32"/>
          <w:szCs w:val="32"/>
        </w:rPr>
        <w:t>ICD-10:M34</w:t>
      </w:r>
      <w:r>
        <w:rPr>
          <w:rFonts w:ascii="仿宋_GB2312" w:eastAsia="仿宋_GB2312" w:hint="eastAsia"/>
          <w:sz w:val="32"/>
          <w:szCs w:val="32"/>
        </w:rPr>
        <w:t>系统性</w:t>
      </w:r>
      <w:r>
        <w:rPr>
          <w:rFonts w:ascii="仿宋_GB2312" w:eastAsia="仿宋_GB2312"/>
          <w:sz w:val="32"/>
          <w:szCs w:val="32"/>
        </w:rPr>
        <w:t>硬化症</w:t>
      </w:r>
      <w:r>
        <w:rPr>
          <w:rFonts w:ascii="仿宋_GB2312" w:eastAsia="仿宋_GB2312" w:hint="eastAsia"/>
          <w:sz w:val="32"/>
          <w:szCs w:val="32"/>
        </w:rPr>
        <w:t>疾病编码。</w:t>
      </w:r>
    </w:p>
    <w:p w:rsidR="00A533E8" w:rsidRDefault="00A533E8" w:rsidP="00A533E8">
      <w:pPr>
        <w:adjustRightInd w:val="0"/>
        <w:snapToGrid w:val="0"/>
        <w:spacing w:line="360" w:lineRule="auto"/>
        <w:ind w:firstLine="645"/>
        <w:jc w:val="left"/>
        <w:rPr>
          <w:rFonts w:ascii="仿宋_GB2312" w:eastAsia="仿宋_GB2312"/>
          <w:sz w:val="32"/>
          <w:szCs w:val="32"/>
        </w:rPr>
      </w:pPr>
      <w:r>
        <w:rPr>
          <w:rFonts w:ascii="仿宋_GB2312" w:eastAsia="仿宋_GB2312" w:hint="eastAsia"/>
          <w:sz w:val="32"/>
          <w:szCs w:val="32"/>
        </w:rPr>
        <w:lastRenderedPageBreak/>
        <w:t>2.当患者同时具有其他疾病诊断，但在住院期间不需要特殊处理也不影响第一诊断的临床路径流程的实施。</w:t>
      </w:r>
    </w:p>
    <w:p w:rsidR="00A533E8" w:rsidRPr="00366A65" w:rsidRDefault="00A533E8" w:rsidP="00A533E8">
      <w:pPr>
        <w:adjustRightInd w:val="0"/>
        <w:snapToGrid w:val="0"/>
        <w:spacing w:line="360" w:lineRule="auto"/>
        <w:ind w:firstLine="645"/>
        <w:jc w:val="left"/>
        <w:rPr>
          <w:rFonts w:ascii="仿宋_GB2312" w:eastAsia="仿宋_GB2312"/>
          <w:sz w:val="32"/>
          <w:szCs w:val="32"/>
        </w:rPr>
      </w:pPr>
      <w:r>
        <w:rPr>
          <w:rFonts w:ascii="楷体_GB2312" w:eastAsia="楷体_GB2312" w:hint="eastAsia"/>
          <w:sz w:val="32"/>
          <w:szCs w:val="32"/>
        </w:rPr>
        <w:t>（六）入院第1天检查项目。</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1.必需的检查项目：</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（1）血常规、尿常规、粪常规及隐血；</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（2）血液学检查：肝肾功能、电解质、血糖、血脂、血清肌酶、ANA、ENA、</w:t>
      </w:r>
      <w:proofErr w:type="spellStart"/>
      <w:r>
        <w:rPr>
          <w:rFonts w:ascii="仿宋_GB2312" w:eastAsia="仿宋_GB2312" w:hint="eastAsia"/>
          <w:sz w:val="32"/>
          <w:szCs w:val="32"/>
        </w:rPr>
        <w:t>dsDNA</w:t>
      </w:r>
      <w:proofErr w:type="spellEnd"/>
      <w:r>
        <w:rPr>
          <w:rFonts w:ascii="仿宋_GB2312" w:eastAsia="仿宋_GB2312" w:hint="eastAsia"/>
          <w:sz w:val="32"/>
          <w:szCs w:val="32"/>
        </w:rPr>
        <w:t>、抗着丝点抗体、RF、免疫球蛋白、补体、抗心磷脂抗体、血沉、抗“O”、感染性疾病筛查（乙肝、丙肝、艾滋病、梅毒等）；</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（3）胸部X线片；</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（4）心电图；</w:t>
      </w:r>
    </w:p>
    <w:p w:rsidR="00A533E8" w:rsidRDefault="00A533E8" w:rsidP="00A533E8">
      <w:pPr>
        <w:adjustRightInd w:val="0"/>
        <w:snapToGrid w:val="0"/>
        <w:spacing w:line="360" w:lineRule="auto"/>
        <w:jc w:val="left"/>
        <w:rPr>
          <w:rFonts w:ascii="仿宋_GB2312" w:eastAsia="仿宋_GB2312"/>
          <w:color w:val="FF0000"/>
          <w:sz w:val="32"/>
          <w:szCs w:val="32"/>
        </w:rPr>
      </w:pPr>
      <w:r>
        <w:rPr>
          <w:rFonts w:ascii="仿宋_GB2312" w:eastAsia="仿宋_GB2312" w:hint="eastAsia"/>
          <w:sz w:val="32"/>
          <w:szCs w:val="32"/>
        </w:rPr>
        <w:t xml:space="preserve">    （5）皮肤活组织病理学检查。</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2.根据患者病情可选择的检查项目：</w:t>
      </w:r>
    </w:p>
    <w:p w:rsidR="00A533E8" w:rsidRPr="00294477" w:rsidRDefault="00A533E8" w:rsidP="00A533E8">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（1）肺功能、肺CT（建议条件允许者直接行该检查代替胸部X线片检查</w:t>
      </w:r>
      <w:r w:rsidRPr="00294477">
        <w:rPr>
          <w:rFonts w:ascii="仿宋_GB2312" w:eastAsia="仿宋_GB2312" w:hint="eastAsia"/>
          <w:sz w:val="32"/>
          <w:szCs w:val="32"/>
        </w:rPr>
        <w:t>，或胸部X线片提示间质性肺炎者）;</w:t>
      </w:r>
    </w:p>
    <w:p w:rsidR="00A533E8" w:rsidRDefault="00A533E8" w:rsidP="00A533E8">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（2）上消化道钡餐或全消化道钡餐、必要时行食道镜检查、超声心动图、肌电图、手/足/关节X线片;</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lastRenderedPageBreak/>
        <w:t xml:space="preserve">    （3）肿瘤相关筛查：肿瘤抗原及标志物，腹部B超（肝、胆、胰、脾、肾、后腹膜）。</w:t>
      </w:r>
    </w:p>
    <w:p w:rsidR="00A533E8" w:rsidRDefault="00A533E8" w:rsidP="00A533E8">
      <w:pPr>
        <w:adjustRightInd w:val="0"/>
        <w:snapToGrid w:val="0"/>
        <w:spacing w:line="360" w:lineRule="auto"/>
        <w:jc w:val="left"/>
        <w:rPr>
          <w:rFonts w:ascii="楷体_GB2312" w:eastAsia="楷体_GB2312"/>
          <w:sz w:val="32"/>
          <w:szCs w:val="32"/>
        </w:rPr>
      </w:pPr>
      <w:r>
        <w:rPr>
          <w:rFonts w:ascii="楷体_GB2312" w:eastAsia="楷体_GB2312" w:hint="eastAsia"/>
          <w:sz w:val="32"/>
          <w:szCs w:val="32"/>
        </w:rPr>
        <w:t xml:space="preserve">    （七）住院期间复查项目。</w:t>
      </w:r>
    </w:p>
    <w:p w:rsidR="00A533E8" w:rsidRPr="003B2B64" w:rsidRDefault="00A533E8" w:rsidP="00A533E8">
      <w:pPr>
        <w:adjustRightInd w:val="0"/>
        <w:snapToGrid w:val="0"/>
        <w:spacing w:line="360" w:lineRule="auto"/>
        <w:ind w:firstLineChars="200" w:firstLine="640"/>
        <w:rPr>
          <w:rFonts w:ascii="楷体_GB2312" w:eastAsia="楷体_GB2312"/>
          <w:sz w:val="32"/>
          <w:szCs w:val="32"/>
        </w:rPr>
      </w:pPr>
      <w:r w:rsidRPr="000842E5">
        <w:rPr>
          <w:rFonts w:ascii="仿宋_GB2312" w:eastAsia="仿宋_GB2312" w:hint="eastAsia"/>
          <w:sz w:val="32"/>
          <w:szCs w:val="32"/>
        </w:rPr>
        <w:t>1.必须复查的检查项目：复查入院时必需检查项目中的（1）、（2）全部项目。</w:t>
      </w:r>
    </w:p>
    <w:p w:rsidR="00A533E8" w:rsidRDefault="00A533E8" w:rsidP="00A533E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2.根据患者病情可选择的复查项目：入院已行的可选择的检查项目中显示阳性的如：</w:t>
      </w:r>
    </w:p>
    <w:p w:rsidR="00A533E8" w:rsidRDefault="00A533E8" w:rsidP="00A533E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（1）痰液细菌培养及药敏试验;</w:t>
      </w:r>
    </w:p>
    <w:p w:rsidR="00A533E8" w:rsidRDefault="00A533E8" w:rsidP="00A533E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（2）血气分析、肝功能;</w:t>
      </w:r>
    </w:p>
    <w:p w:rsidR="00A533E8" w:rsidRDefault="00A533E8" w:rsidP="00A533E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（3）胸部影像学检查、心电图等；</w:t>
      </w:r>
    </w:p>
    <w:p w:rsidR="00A533E8" w:rsidRDefault="00A533E8" w:rsidP="00A533E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（4）肿瘤抗原及标志物。</w:t>
      </w:r>
    </w:p>
    <w:p w:rsidR="00A533E8" w:rsidRPr="00160CAB" w:rsidRDefault="00A533E8" w:rsidP="00A533E8">
      <w:pPr>
        <w:adjustRightInd w:val="0"/>
        <w:snapToGrid w:val="0"/>
        <w:spacing w:line="360" w:lineRule="auto"/>
        <w:ind w:firstLineChars="200" w:firstLine="640"/>
        <w:rPr>
          <w:rFonts w:ascii="仿宋_GB2312" w:eastAsia="仿宋_GB2312"/>
          <w:sz w:val="32"/>
          <w:szCs w:val="32"/>
        </w:rPr>
      </w:pPr>
      <w:r>
        <w:rPr>
          <w:rFonts w:ascii="楷体_GB2312" w:eastAsia="楷体_GB2312" w:hint="eastAsia"/>
          <w:sz w:val="32"/>
          <w:szCs w:val="32"/>
        </w:rPr>
        <w:t>（八）治疗方案与用药选择。</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1.糖皮质激素：用于水肿期皮损以及伴有关节、肌肉和肺部等器官系统累及者。用药剂量及时间视病情而定。</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2.抗纤维化药物：可选用秋水仙碱、青霉胺、积雪苷片，用药时间视病情而定。</w:t>
      </w:r>
    </w:p>
    <w:p w:rsidR="00A533E8" w:rsidRDefault="00A533E8" w:rsidP="00A533E8">
      <w:pPr>
        <w:adjustRightInd w:val="0"/>
        <w:snapToGrid w:val="0"/>
        <w:spacing w:line="360" w:lineRule="auto"/>
        <w:ind w:firstLine="645"/>
        <w:jc w:val="left"/>
        <w:rPr>
          <w:rFonts w:ascii="仿宋_GB2312" w:eastAsia="仿宋_GB2312"/>
          <w:sz w:val="32"/>
          <w:szCs w:val="32"/>
        </w:rPr>
      </w:pPr>
      <w:r>
        <w:rPr>
          <w:rFonts w:ascii="仿宋_GB2312" w:eastAsia="仿宋_GB2312" w:hint="eastAsia"/>
          <w:sz w:val="32"/>
          <w:szCs w:val="32"/>
        </w:rPr>
        <w:t>3.血管活性药物及改善血循环药物：</w:t>
      </w:r>
    </w:p>
    <w:p w:rsidR="00A533E8" w:rsidRPr="00875C4B" w:rsidRDefault="00A533E8" w:rsidP="00A533E8">
      <w:pPr>
        <w:adjustRightInd w:val="0"/>
        <w:snapToGrid w:val="0"/>
        <w:spacing w:line="360" w:lineRule="auto"/>
        <w:ind w:firstLine="645"/>
        <w:jc w:val="left"/>
        <w:rPr>
          <w:rFonts w:ascii="仿宋_GB2312" w:eastAsia="仿宋_GB2312"/>
          <w:spacing w:val="-5"/>
          <w:sz w:val="32"/>
          <w:szCs w:val="32"/>
        </w:rPr>
      </w:pPr>
      <w:r>
        <w:rPr>
          <w:rFonts w:ascii="仿宋_GB2312" w:eastAsia="仿宋_GB2312" w:hint="eastAsia"/>
          <w:sz w:val="32"/>
          <w:szCs w:val="32"/>
        </w:rPr>
        <w:lastRenderedPageBreak/>
        <w:t>（1）</w:t>
      </w:r>
      <w:r w:rsidRPr="00875C4B">
        <w:rPr>
          <w:rFonts w:ascii="仿宋_GB2312" w:eastAsia="仿宋_GB2312" w:hint="eastAsia"/>
          <w:spacing w:val="-5"/>
          <w:sz w:val="32"/>
          <w:szCs w:val="32"/>
        </w:rPr>
        <w:t>血管扩张剂：如外用1.2%烟酸苄酯霜、1%</w:t>
      </w:r>
      <w:r w:rsidRPr="00875C4B">
        <w:rPr>
          <w:rFonts w:ascii="宋体" w:hAnsi="宋体" w:cs="宋体" w:hint="eastAsia"/>
          <w:spacing w:val="-5"/>
          <w:sz w:val="32"/>
          <w:szCs w:val="32"/>
        </w:rPr>
        <w:t>–</w:t>
      </w:r>
      <w:r w:rsidRPr="00875C4B">
        <w:rPr>
          <w:rFonts w:ascii="仿宋_GB2312" w:eastAsia="仿宋_GB2312" w:hint="eastAsia"/>
          <w:spacing w:val="-5"/>
          <w:sz w:val="32"/>
          <w:szCs w:val="32"/>
        </w:rPr>
        <w:t>2%三硝酸甘油软膏，口服如肼屈嗪、地巴唑、妥拉唑林、低分子右旋糖酐。</w:t>
      </w:r>
    </w:p>
    <w:p w:rsidR="00A533E8" w:rsidRDefault="00A533E8" w:rsidP="00A533E8">
      <w:pPr>
        <w:adjustRightInd w:val="0"/>
        <w:snapToGrid w:val="0"/>
        <w:spacing w:line="360" w:lineRule="auto"/>
        <w:ind w:firstLine="645"/>
        <w:jc w:val="left"/>
        <w:rPr>
          <w:rFonts w:ascii="仿宋_GB2312" w:eastAsia="仿宋_GB2312"/>
          <w:sz w:val="32"/>
          <w:szCs w:val="32"/>
        </w:rPr>
      </w:pPr>
      <w:r>
        <w:rPr>
          <w:rFonts w:ascii="仿宋_GB2312" w:eastAsia="仿宋_GB2312" w:hint="eastAsia"/>
          <w:sz w:val="32"/>
          <w:szCs w:val="32"/>
        </w:rPr>
        <w:t>（2）增强纤维蛋白溶解：司坦唑醇。</w:t>
      </w:r>
    </w:p>
    <w:p w:rsidR="00A533E8" w:rsidRDefault="00A533E8" w:rsidP="00A533E8">
      <w:pPr>
        <w:adjustRightInd w:val="0"/>
        <w:snapToGrid w:val="0"/>
        <w:spacing w:line="360" w:lineRule="auto"/>
        <w:ind w:firstLine="645"/>
        <w:jc w:val="left"/>
        <w:rPr>
          <w:rFonts w:ascii="仿宋_GB2312" w:eastAsia="仿宋_GB2312"/>
          <w:sz w:val="32"/>
          <w:szCs w:val="32"/>
        </w:rPr>
      </w:pPr>
      <w:r>
        <w:rPr>
          <w:rFonts w:ascii="仿宋_GB2312" w:eastAsia="仿宋_GB2312" w:hint="eastAsia"/>
          <w:sz w:val="32"/>
          <w:szCs w:val="32"/>
        </w:rPr>
        <w:t>（3）抗血小板凝固药物：如阿司匹林。</w:t>
      </w:r>
    </w:p>
    <w:p w:rsidR="00A533E8" w:rsidRDefault="00A533E8" w:rsidP="00A533E8">
      <w:pPr>
        <w:adjustRightInd w:val="0"/>
        <w:snapToGrid w:val="0"/>
        <w:spacing w:line="360" w:lineRule="auto"/>
        <w:ind w:firstLine="645"/>
        <w:jc w:val="left"/>
        <w:rPr>
          <w:rFonts w:ascii="仿宋_GB2312" w:eastAsia="仿宋_GB2312"/>
          <w:sz w:val="32"/>
          <w:szCs w:val="32"/>
        </w:rPr>
      </w:pPr>
      <w:r>
        <w:rPr>
          <w:rFonts w:ascii="仿宋_GB2312" w:eastAsia="仿宋_GB2312" w:hint="eastAsia"/>
          <w:sz w:val="32"/>
          <w:szCs w:val="32"/>
        </w:rPr>
        <w:t>（4）其他抗血管痉挛的药物：前列腺环素、硝苯地平、盐酸哌唑嗪、雌三醇。用药时间视病情而定。</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4.非甾体固醇类抗炎药：可选用阿司匹林、吲哚美辛、布洛芬、双氯芬酸等，用于关节痛和肌痛。</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5.免疫抑制剂：可选用硫唑嘌呤、环磷酰胺、环孢素A、麦考酚酸酯、他克莫司，根据病情选择使用。</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6.中医中药：辩证施治。</w:t>
      </w:r>
    </w:p>
    <w:p w:rsidR="00A533E8" w:rsidRPr="009268FC" w:rsidRDefault="00A533E8" w:rsidP="00A533E8">
      <w:pPr>
        <w:adjustRightInd w:val="0"/>
        <w:snapToGrid w:val="0"/>
        <w:spacing w:line="360" w:lineRule="auto"/>
        <w:ind w:firstLineChars="200" w:firstLine="640"/>
        <w:jc w:val="left"/>
        <w:rPr>
          <w:rFonts w:ascii="仿宋_GB2312" w:eastAsia="仿宋_GB2312"/>
          <w:spacing w:val="-4"/>
          <w:sz w:val="32"/>
          <w:szCs w:val="32"/>
        </w:rPr>
      </w:pPr>
      <w:r>
        <w:rPr>
          <w:rFonts w:ascii="仿宋_GB2312" w:eastAsia="仿宋_GB2312" w:hint="eastAsia"/>
          <w:sz w:val="32"/>
          <w:szCs w:val="32"/>
        </w:rPr>
        <w:t>7.</w:t>
      </w:r>
      <w:r w:rsidRPr="009268FC">
        <w:rPr>
          <w:rFonts w:ascii="仿宋_GB2312" w:eastAsia="仿宋_GB2312" w:hint="eastAsia"/>
          <w:spacing w:val="-4"/>
          <w:sz w:val="32"/>
          <w:szCs w:val="32"/>
        </w:rPr>
        <w:t>免疫调节类药物：根据病情选择甘草酸苷类、胸腺肽等。</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8.内脏受累的治疗：如反流性食管炎、心脏病变、肺部病变、肾脏病变等，给予相应的治疗并请相关科室会诊。</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9.局部治疗：积雪苷霜软膏、润肤剂、保暖、物理治疗等。血管病变明显甚至溃烂时可应用</w:t>
      </w:r>
      <w:r w:rsidRPr="00F6093C">
        <w:rPr>
          <w:rFonts w:ascii="仿宋_GB2312" w:eastAsia="仿宋_GB2312"/>
          <w:sz w:val="32"/>
          <w:szCs w:val="32"/>
        </w:rPr>
        <w:t>多磺酸粘多糖</w:t>
      </w:r>
      <w:r>
        <w:rPr>
          <w:rFonts w:ascii="仿宋_GB2312" w:eastAsia="仿宋_GB2312" w:hint="eastAsia"/>
          <w:sz w:val="32"/>
          <w:szCs w:val="32"/>
        </w:rPr>
        <w:t>（喜辽妥）、</w:t>
      </w:r>
      <w:r>
        <w:rPr>
          <w:rFonts w:ascii="仿宋_GB2312" w:eastAsia="仿宋_GB2312" w:hint="eastAsia"/>
          <w:sz w:val="32"/>
          <w:szCs w:val="32"/>
        </w:rPr>
        <w:lastRenderedPageBreak/>
        <w:t>表皮生长因子。</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10.对症治疗。</w:t>
      </w:r>
    </w:p>
    <w:p w:rsidR="00A533E8" w:rsidRDefault="00A533E8" w:rsidP="00A533E8">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（1）止酸、保护胃粘膜、降糖、降压药物等。</w:t>
      </w:r>
    </w:p>
    <w:p w:rsidR="00A533E8" w:rsidRDefault="00A533E8" w:rsidP="00A533E8">
      <w:pPr>
        <w:adjustRightInd w:val="0"/>
        <w:snapToGrid w:val="0"/>
        <w:spacing w:line="360" w:lineRule="auto"/>
        <w:ind w:firstLine="645"/>
        <w:jc w:val="left"/>
        <w:rPr>
          <w:rFonts w:ascii="仿宋_GB2312" w:eastAsia="仿宋_GB2312"/>
          <w:sz w:val="32"/>
          <w:szCs w:val="32"/>
        </w:rPr>
      </w:pPr>
      <w:r>
        <w:rPr>
          <w:rFonts w:ascii="仿宋_GB2312" w:eastAsia="仿宋_GB2312" w:hint="eastAsia"/>
          <w:sz w:val="32"/>
          <w:szCs w:val="32"/>
        </w:rPr>
        <w:t>（2）抗生素按照《抗菌药物临床应用指导原则》（卫医发〔2004〕285号）执行，根据血、分泌物和排泄物的微生物培养及药敏结果选用，用药时间视病情而定。</w:t>
      </w:r>
    </w:p>
    <w:p w:rsidR="00A533E8" w:rsidRDefault="00A533E8" w:rsidP="00A533E8">
      <w:pPr>
        <w:adjustRightInd w:val="0"/>
        <w:snapToGrid w:val="0"/>
        <w:spacing w:line="360" w:lineRule="auto"/>
        <w:ind w:firstLine="645"/>
        <w:jc w:val="left"/>
        <w:rPr>
          <w:rFonts w:ascii="仿宋_GB2312" w:eastAsia="仿宋_GB2312"/>
          <w:sz w:val="32"/>
          <w:szCs w:val="32"/>
        </w:rPr>
      </w:pPr>
      <w:r>
        <w:rPr>
          <w:rFonts w:ascii="仿宋_GB2312" w:eastAsia="仿宋_GB2312" w:hint="eastAsia"/>
          <w:sz w:val="32"/>
          <w:szCs w:val="32"/>
        </w:rPr>
        <w:t>（3）支持疗法等。</w:t>
      </w:r>
    </w:p>
    <w:p w:rsidR="00A533E8" w:rsidRDefault="00A533E8" w:rsidP="00A533E8">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11.危重病情的抢救。</w:t>
      </w:r>
    </w:p>
    <w:p w:rsidR="00A533E8" w:rsidRPr="00875C4B" w:rsidRDefault="00A533E8" w:rsidP="00A533E8">
      <w:pPr>
        <w:adjustRightInd w:val="0"/>
        <w:snapToGrid w:val="0"/>
        <w:spacing w:line="360" w:lineRule="auto"/>
        <w:ind w:firstLineChars="200" w:firstLine="640"/>
        <w:rPr>
          <w:rFonts w:ascii="仿宋_GB2312" w:eastAsia="仿宋_GB2312"/>
          <w:sz w:val="32"/>
          <w:szCs w:val="32"/>
        </w:rPr>
      </w:pPr>
      <w:r w:rsidRPr="00875C4B">
        <w:rPr>
          <w:rFonts w:ascii="仿宋_GB2312" w:eastAsia="仿宋_GB2312" w:hint="eastAsia"/>
          <w:sz w:val="32"/>
          <w:szCs w:val="32"/>
        </w:rPr>
        <w:t>若出现危重病情，如呼吸循环功能、肝肾功能严重损害或衰竭等，应</w:t>
      </w:r>
      <w:r>
        <w:rPr>
          <w:rFonts w:ascii="仿宋_GB2312" w:eastAsia="仿宋_GB2312" w:hint="eastAsia"/>
          <w:sz w:val="32"/>
          <w:szCs w:val="32"/>
        </w:rPr>
        <w:t>当</w:t>
      </w:r>
      <w:r w:rsidRPr="00875C4B">
        <w:rPr>
          <w:rFonts w:ascii="仿宋_GB2312" w:eastAsia="仿宋_GB2312" w:hint="eastAsia"/>
          <w:sz w:val="32"/>
          <w:szCs w:val="32"/>
        </w:rPr>
        <w:t>立即给予相应的紧急处理并转入ICU、CCU等相应学科治疗。</w:t>
      </w:r>
    </w:p>
    <w:p w:rsidR="00A533E8" w:rsidRDefault="00A533E8" w:rsidP="00A533E8">
      <w:pPr>
        <w:adjustRightInd w:val="0"/>
        <w:snapToGrid w:val="0"/>
        <w:spacing w:line="360" w:lineRule="auto"/>
        <w:rPr>
          <w:rFonts w:ascii="楷体_GB2312" w:eastAsia="楷体_GB2312"/>
          <w:sz w:val="32"/>
          <w:szCs w:val="32"/>
        </w:rPr>
      </w:pPr>
      <w:r>
        <w:rPr>
          <w:rFonts w:ascii="楷体_GB2312" w:eastAsia="楷体_GB2312" w:hint="eastAsia"/>
          <w:sz w:val="32"/>
          <w:szCs w:val="32"/>
        </w:rPr>
        <w:t xml:space="preserve">    （九）出院标准。 </w:t>
      </w:r>
    </w:p>
    <w:p w:rsidR="00A533E8" w:rsidRDefault="00A533E8" w:rsidP="00A533E8">
      <w:pPr>
        <w:adjustRightInd w:val="0"/>
        <w:snapToGrid w:val="0"/>
        <w:spacing w:line="360" w:lineRule="auto"/>
        <w:rPr>
          <w:rFonts w:ascii="仿宋_GB2312" w:eastAsia="仿宋_GB2312"/>
          <w:sz w:val="32"/>
          <w:szCs w:val="32"/>
        </w:rPr>
      </w:pPr>
      <w:r>
        <w:rPr>
          <w:rFonts w:ascii="仿宋_GB2312" w:eastAsia="仿宋_GB2312" w:hint="eastAsia"/>
          <w:sz w:val="32"/>
          <w:szCs w:val="32"/>
        </w:rPr>
        <w:t xml:space="preserve">    1.临床症状好转。</w:t>
      </w:r>
    </w:p>
    <w:p w:rsidR="00A533E8" w:rsidRDefault="00A533E8" w:rsidP="00A533E8">
      <w:pPr>
        <w:adjustRightInd w:val="0"/>
        <w:snapToGrid w:val="0"/>
        <w:spacing w:line="360" w:lineRule="auto"/>
        <w:rPr>
          <w:rFonts w:ascii="仿宋_GB2312" w:eastAsia="仿宋_GB2312"/>
          <w:sz w:val="32"/>
          <w:szCs w:val="32"/>
        </w:rPr>
      </w:pPr>
      <w:r>
        <w:rPr>
          <w:rFonts w:ascii="仿宋_GB2312" w:eastAsia="仿宋_GB2312" w:hint="eastAsia"/>
          <w:sz w:val="32"/>
          <w:szCs w:val="32"/>
        </w:rPr>
        <w:t xml:space="preserve">    2.评价病情的各项检查均已完成并示病情好转。</w:t>
      </w:r>
    </w:p>
    <w:p w:rsidR="00A533E8" w:rsidRDefault="00A533E8" w:rsidP="00A533E8">
      <w:pPr>
        <w:adjustRightInd w:val="0"/>
        <w:snapToGrid w:val="0"/>
        <w:spacing w:line="360" w:lineRule="auto"/>
        <w:rPr>
          <w:rFonts w:ascii="仿宋_GB2312" w:eastAsia="仿宋_GB2312"/>
          <w:sz w:val="32"/>
          <w:szCs w:val="32"/>
        </w:rPr>
      </w:pPr>
      <w:r>
        <w:rPr>
          <w:rFonts w:ascii="仿宋_GB2312" w:eastAsia="仿宋_GB2312" w:hint="eastAsia"/>
          <w:sz w:val="32"/>
          <w:szCs w:val="32"/>
        </w:rPr>
        <w:t xml:space="preserve">    3.糖皮质激素可改为口服。</w:t>
      </w:r>
    </w:p>
    <w:p w:rsidR="00A533E8" w:rsidRDefault="00A533E8" w:rsidP="00A533E8">
      <w:pPr>
        <w:adjustRightInd w:val="0"/>
        <w:snapToGrid w:val="0"/>
        <w:spacing w:line="360" w:lineRule="auto"/>
        <w:rPr>
          <w:rFonts w:ascii="仿宋_GB2312" w:eastAsia="仿宋_GB2312"/>
          <w:sz w:val="32"/>
          <w:szCs w:val="32"/>
        </w:rPr>
      </w:pPr>
      <w:r>
        <w:rPr>
          <w:rFonts w:ascii="仿宋_GB2312" w:eastAsia="仿宋_GB2312" w:hint="eastAsia"/>
          <w:sz w:val="32"/>
          <w:szCs w:val="32"/>
        </w:rPr>
        <w:t xml:space="preserve">    4.没有需要住院处理的并发症。</w:t>
      </w:r>
    </w:p>
    <w:p w:rsidR="00A533E8" w:rsidRDefault="00A533E8" w:rsidP="00A533E8">
      <w:pPr>
        <w:adjustRightInd w:val="0"/>
        <w:snapToGrid w:val="0"/>
        <w:spacing w:line="360" w:lineRule="auto"/>
        <w:rPr>
          <w:rFonts w:ascii="楷体_GB2312" w:eastAsia="楷体_GB2312"/>
          <w:sz w:val="32"/>
          <w:szCs w:val="32"/>
        </w:rPr>
      </w:pPr>
      <w:r>
        <w:rPr>
          <w:rFonts w:ascii="楷体_GB2312" w:eastAsia="楷体_GB2312" w:hint="eastAsia"/>
          <w:sz w:val="32"/>
          <w:szCs w:val="32"/>
        </w:rPr>
        <w:t xml:space="preserve">    （十）变异及原因分析。</w:t>
      </w:r>
    </w:p>
    <w:p w:rsidR="00A533E8" w:rsidRDefault="00A533E8" w:rsidP="00A533E8">
      <w:pPr>
        <w:adjustRightInd w:val="0"/>
        <w:snapToGrid w:val="0"/>
        <w:spacing w:line="360" w:lineRule="auto"/>
        <w:rPr>
          <w:rFonts w:ascii="仿宋_GB2312" w:eastAsia="仿宋_GB2312"/>
          <w:sz w:val="32"/>
          <w:szCs w:val="32"/>
        </w:rPr>
      </w:pPr>
      <w:r>
        <w:rPr>
          <w:rFonts w:ascii="仿宋_GB2312" w:eastAsia="仿宋_GB2312" w:hint="eastAsia"/>
          <w:sz w:val="32"/>
          <w:szCs w:val="32"/>
        </w:rPr>
        <w:lastRenderedPageBreak/>
        <w:t xml:space="preserve">    1.伴有其他系统严重受累，需进一步诊断及治疗或转至其他相应科室诊治。</w:t>
      </w:r>
    </w:p>
    <w:p w:rsidR="00A533E8" w:rsidRDefault="00A533E8" w:rsidP="00A533E8">
      <w:pPr>
        <w:adjustRightInd w:val="0"/>
        <w:snapToGrid w:val="0"/>
        <w:spacing w:line="360" w:lineRule="auto"/>
        <w:rPr>
          <w:rFonts w:ascii="仿宋_GB2312" w:eastAsia="仿宋_GB2312"/>
          <w:sz w:val="32"/>
          <w:szCs w:val="32"/>
        </w:rPr>
      </w:pPr>
      <w:r>
        <w:rPr>
          <w:rFonts w:ascii="仿宋_GB2312" w:eastAsia="仿宋_GB2312" w:hint="eastAsia"/>
          <w:sz w:val="32"/>
          <w:szCs w:val="32"/>
        </w:rPr>
        <w:t xml:space="preserve">    2.对常规治疗效果差，需延长住院时间。</w:t>
      </w:r>
    </w:p>
    <w:p w:rsidR="00A533E8" w:rsidRDefault="00A533E8" w:rsidP="00A533E8">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3.如发生呼吸衰竭，需行机械通气治疗，延长住院时间，增加住院费用。</w:t>
      </w:r>
    </w:p>
    <w:p w:rsidR="00A533E8" w:rsidRDefault="00A533E8" w:rsidP="00A533E8">
      <w:pPr>
        <w:adjustRightInd w:val="0"/>
        <w:snapToGrid w:val="0"/>
        <w:spacing w:line="360" w:lineRule="auto"/>
        <w:ind w:firstLine="645"/>
        <w:rPr>
          <w:rFonts w:ascii="仿宋_GB2312" w:eastAsia="仿宋_GB2312"/>
          <w:sz w:val="32"/>
          <w:szCs w:val="32"/>
        </w:rPr>
      </w:pPr>
    </w:p>
    <w:p w:rsidR="00A533E8" w:rsidRDefault="00A533E8" w:rsidP="00A533E8">
      <w:pPr>
        <w:ind w:firstLineChars="200" w:firstLine="640"/>
        <w:rPr>
          <w:rFonts w:ascii="黑体" w:eastAsia="黑体" w:hAnsi="宋体"/>
          <w:sz w:val="32"/>
          <w:szCs w:val="32"/>
        </w:rPr>
      </w:pPr>
      <w:r>
        <w:rPr>
          <w:rFonts w:ascii="黑体" w:eastAsia="黑体" w:hAnsi="宋体" w:hint="eastAsia"/>
          <w:sz w:val="32"/>
          <w:szCs w:val="32"/>
        </w:rPr>
        <w:t>二、</w:t>
      </w:r>
      <w:r>
        <w:rPr>
          <w:rFonts w:ascii="黑体" w:eastAsia="黑体" w:hAnsi="宋体" w:hint="eastAsia"/>
          <w:bCs/>
          <w:sz w:val="32"/>
          <w:szCs w:val="32"/>
        </w:rPr>
        <w:t>系统性硬化症</w:t>
      </w:r>
      <w:r>
        <w:rPr>
          <w:rFonts w:ascii="黑体" w:eastAsia="黑体" w:hAnsi="宋体" w:hint="eastAsia"/>
          <w:sz w:val="32"/>
          <w:szCs w:val="32"/>
        </w:rPr>
        <w:t>临床路径表单</w:t>
      </w:r>
    </w:p>
    <w:p w:rsidR="00A533E8" w:rsidRDefault="00A533E8" w:rsidP="00A533E8">
      <w:pPr>
        <w:rPr>
          <w:rFonts w:ascii="宋体" w:hAnsi="宋体"/>
          <w:szCs w:val="21"/>
        </w:rPr>
      </w:pPr>
      <w:r>
        <w:rPr>
          <w:rFonts w:ascii="宋体" w:hAnsi="宋体" w:hint="eastAsia"/>
          <w:szCs w:val="21"/>
        </w:rPr>
        <w:t>适用对象：</w:t>
      </w:r>
      <w:r>
        <w:rPr>
          <w:rFonts w:ascii="宋体" w:hAnsi="宋体" w:hint="eastAsia"/>
          <w:b/>
          <w:szCs w:val="21"/>
        </w:rPr>
        <w:t>第一诊断为</w:t>
      </w:r>
      <w:r>
        <w:rPr>
          <w:rFonts w:ascii="宋体" w:hAnsi="宋体" w:hint="eastAsia"/>
          <w:bCs/>
          <w:szCs w:val="21"/>
        </w:rPr>
        <w:t>系统性</w:t>
      </w:r>
      <w:r>
        <w:rPr>
          <w:rFonts w:ascii="宋体" w:hAnsi="宋体"/>
          <w:szCs w:val="21"/>
        </w:rPr>
        <w:t>硬化症</w:t>
      </w:r>
      <w:r>
        <w:rPr>
          <w:rFonts w:ascii="宋体" w:hAnsi="宋体" w:hint="eastAsia"/>
          <w:szCs w:val="21"/>
        </w:rPr>
        <w:t>（</w:t>
      </w:r>
      <w:r w:rsidRPr="00150079">
        <w:rPr>
          <w:rFonts w:ascii="宋体" w:hAnsi="宋体" w:hint="eastAsia"/>
          <w:bCs/>
          <w:szCs w:val="21"/>
        </w:rPr>
        <w:t>ICD-10:M34</w:t>
      </w:r>
      <w:r>
        <w:rPr>
          <w:rFonts w:ascii="宋体" w:hAnsi="宋体" w:hint="eastAsia"/>
          <w:szCs w:val="21"/>
        </w:rPr>
        <w:t>）</w:t>
      </w:r>
    </w:p>
    <w:p w:rsidR="00A533E8" w:rsidRDefault="00A533E8" w:rsidP="00A533E8">
      <w:pPr>
        <w:rPr>
          <w:rFonts w:ascii="宋体" w:hAnsi="宋体"/>
          <w:szCs w:val="21"/>
          <w:u w:val="single"/>
        </w:rPr>
      </w:pPr>
      <w:r>
        <w:rPr>
          <w:rFonts w:ascii="宋体" w:hAnsi="宋体" w:hint="eastAsia"/>
          <w:szCs w:val="21"/>
        </w:rPr>
        <w:t>患者姓名：</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门诊号：</w:t>
      </w:r>
      <w:r>
        <w:rPr>
          <w:rFonts w:ascii="宋体" w:hAnsi="宋体" w:hint="eastAsia"/>
          <w:szCs w:val="21"/>
          <w:u w:val="single"/>
        </w:rPr>
        <w:t xml:space="preserve">       </w:t>
      </w:r>
      <w:r>
        <w:rPr>
          <w:rFonts w:ascii="宋体" w:hAnsi="宋体" w:hint="eastAsia"/>
          <w:szCs w:val="21"/>
        </w:rPr>
        <w:t>住院号：</w:t>
      </w:r>
      <w:r>
        <w:rPr>
          <w:rFonts w:ascii="宋体" w:hAnsi="宋体" w:hint="eastAsia"/>
          <w:szCs w:val="21"/>
          <w:u w:val="single"/>
        </w:rPr>
        <w:t xml:space="preserve">          </w:t>
      </w:r>
    </w:p>
    <w:p w:rsidR="00A533E8" w:rsidRDefault="00A533E8" w:rsidP="00A533E8">
      <w:pPr>
        <w:rPr>
          <w:rFonts w:ascii="宋体" w:hAnsi="宋体"/>
          <w:szCs w:val="21"/>
        </w:rPr>
      </w:pPr>
      <w:r>
        <w:rPr>
          <w:rFonts w:ascii="宋体" w:hAnsi="宋体" w:hint="eastAsia"/>
          <w:szCs w:val="21"/>
        </w:rPr>
        <w:t>住院日期：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  出院日期：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  标准住院日：14</w:t>
      </w:r>
      <w:r>
        <w:rPr>
          <w:rFonts w:hAnsi="宋体" w:hint="eastAsia"/>
          <w:color w:val="000000"/>
          <w:szCs w:val="21"/>
        </w:rPr>
        <w:t>–</w:t>
      </w:r>
      <w:r>
        <w:rPr>
          <w:rFonts w:ascii="宋体" w:hAnsi="宋体" w:hint="eastAsia"/>
          <w:szCs w:val="21"/>
        </w:rPr>
        <w:t>28天</w:t>
      </w:r>
    </w:p>
    <w:tbl>
      <w:tblPr>
        <w:tblW w:w="92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4386"/>
        <w:gridCol w:w="4221"/>
      </w:tblGrid>
      <w:tr w:rsidR="00A533E8" w:rsidRPr="00A84B1E" w:rsidTr="007E5C87">
        <w:trPr>
          <w:trHeight w:val="389"/>
        </w:trPr>
        <w:tc>
          <w:tcPr>
            <w:tcW w:w="658" w:type="dxa"/>
            <w:tcBorders>
              <w:top w:val="double" w:sz="4" w:space="0" w:color="auto"/>
              <w:left w:val="double" w:sz="4" w:space="0" w:color="auto"/>
              <w:bottom w:val="double" w:sz="4" w:space="0" w:color="auto"/>
              <w:right w:val="double" w:sz="4" w:space="0" w:color="auto"/>
            </w:tcBorders>
            <w:shd w:val="clear" w:color="auto" w:fill="FFFFFF"/>
            <w:vAlign w:val="center"/>
          </w:tcPr>
          <w:p w:rsidR="00A533E8" w:rsidRPr="00A84B1E" w:rsidRDefault="00A533E8" w:rsidP="007E5C87">
            <w:pPr>
              <w:ind w:leftChars="-3" w:hangingChars="3" w:hanging="6"/>
              <w:jc w:val="center"/>
              <w:rPr>
                <w:rFonts w:ascii="宋体" w:hAnsi="宋体"/>
                <w:b/>
                <w:bCs/>
                <w:szCs w:val="21"/>
              </w:rPr>
            </w:pPr>
            <w:r w:rsidRPr="00A84B1E">
              <w:rPr>
                <w:rFonts w:ascii="宋体" w:hAnsi="宋体" w:hint="eastAsia"/>
                <w:b/>
                <w:bCs/>
                <w:szCs w:val="21"/>
              </w:rPr>
              <w:t>时间</w:t>
            </w:r>
          </w:p>
        </w:tc>
        <w:tc>
          <w:tcPr>
            <w:tcW w:w="4386" w:type="dxa"/>
            <w:tcBorders>
              <w:top w:val="double" w:sz="4" w:space="0" w:color="auto"/>
              <w:left w:val="double" w:sz="4" w:space="0" w:color="auto"/>
              <w:bottom w:val="double" w:sz="4" w:space="0" w:color="auto"/>
              <w:right w:val="double" w:sz="4" w:space="0" w:color="auto"/>
            </w:tcBorders>
            <w:shd w:val="clear" w:color="auto" w:fill="FFFFFF"/>
          </w:tcPr>
          <w:p w:rsidR="00A533E8" w:rsidRPr="00A84B1E" w:rsidRDefault="00A533E8" w:rsidP="007E5C87">
            <w:pPr>
              <w:jc w:val="center"/>
              <w:rPr>
                <w:rFonts w:ascii="宋体" w:hAnsi="宋体"/>
                <w:b/>
                <w:bCs/>
                <w:szCs w:val="21"/>
              </w:rPr>
            </w:pPr>
            <w:r w:rsidRPr="00A84B1E">
              <w:rPr>
                <w:rFonts w:ascii="宋体" w:hAnsi="宋体" w:hint="eastAsia"/>
                <w:b/>
                <w:bCs/>
                <w:szCs w:val="21"/>
              </w:rPr>
              <w:t>住院第1天</w:t>
            </w:r>
          </w:p>
        </w:tc>
        <w:tc>
          <w:tcPr>
            <w:tcW w:w="4221" w:type="dxa"/>
            <w:tcBorders>
              <w:top w:val="double" w:sz="4" w:space="0" w:color="auto"/>
              <w:left w:val="double" w:sz="4" w:space="0" w:color="auto"/>
              <w:bottom w:val="double" w:sz="4" w:space="0" w:color="auto"/>
              <w:right w:val="double" w:sz="4" w:space="0" w:color="auto"/>
            </w:tcBorders>
            <w:shd w:val="clear" w:color="auto" w:fill="FFFFFF"/>
          </w:tcPr>
          <w:p w:rsidR="00A533E8" w:rsidRPr="00A84B1E" w:rsidRDefault="00A533E8" w:rsidP="007E5C87">
            <w:pPr>
              <w:jc w:val="center"/>
              <w:rPr>
                <w:rFonts w:ascii="宋体" w:hAnsi="宋体"/>
                <w:b/>
                <w:bCs/>
                <w:szCs w:val="21"/>
                <w:u w:val="single"/>
              </w:rPr>
            </w:pPr>
            <w:r w:rsidRPr="00A84B1E">
              <w:rPr>
                <w:rFonts w:ascii="宋体" w:hAnsi="宋体" w:hint="eastAsia"/>
                <w:b/>
                <w:bCs/>
                <w:szCs w:val="21"/>
              </w:rPr>
              <w:t>住院第2天</w:t>
            </w:r>
          </w:p>
        </w:tc>
      </w:tr>
      <w:tr w:rsidR="00A533E8" w:rsidRPr="00A84B1E" w:rsidTr="007E5C87">
        <w:trPr>
          <w:trHeight w:val="2345"/>
        </w:trPr>
        <w:tc>
          <w:tcPr>
            <w:tcW w:w="658" w:type="dxa"/>
            <w:tcBorders>
              <w:top w:val="double" w:sz="4" w:space="0" w:color="auto"/>
              <w:left w:val="single" w:sz="8" w:space="0" w:color="auto"/>
              <w:bottom w:val="single" w:sz="8" w:space="0" w:color="auto"/>
              <w:right w:val="single" w:sz="8" w:space="0" w:color="auto"/>
            </w:tcBorders>
            <w:vAlign w:val="center"/>
          </w:tcPr>
          <w:p w:rsidR="00A533E8" w:rsidRPr="00A84B1E" w:rsidRDefault="00A533E8" w:rsidP="007E5C87">
            <w:pPr>
              <w:jc w:val="center"/>
              <w:rPr>
                <w:rFonts w:ascii="宋体" w:hAnsi="宋体"/>
                <w:b/>
                <w:bCs/>
                <w:szCs w:val="21"/>
              </w:rPr>
            </w:pPr>
            <w:r w:rsidRPr="00A84B1E">
              <w:rPr>
                <w:rFonts w:ascii="宋体" w:hAnsi="宋体" w:hint="eastAsia"/>
                <w:b/>
                <w:bCs/>
                <w:szCs w:val="21"/>
              </w:rPr>
              <w:t>主</w:t>
            </w:r>
          </w:p>
          <w:p w:rsidR="00A533E8" w:rsidRPr="00A84B1E" w:rsidRDefault="00A533E8" w:rsidP="007E5C87">
            <w:pPr>
              <w:jc w:val="center"/>
              <w:rPr>
                <w:rFonts w:ascii="宋体" w:hAnsi="宋体"/>
                <w:b/>
                <w:bCs/>
                <w:szCs w:val="21"/>
              </w:rPr>
            </w:pPr>
            <w:r w:rsidRPr="00A84B1E">
              <w:rPr>
                <w:rFonts w:ascii="宋体" w:hAnsi="宋体" w:hint="eastAsia"/>
                <w:b/>
                <w:bCs/>
                <w:szCs w:val="21"/>
              </w:rPr>
              <w:t>要</w:t>
            </w:r>
          </w:p>
          <w:p w:rsidR="00A533E8" w:rsidRPr="00A84B1E" w:rsidRDefault="00A533E8" w:rsidP="007E5C87">
            <w:pPr>
              <w:jc w:val="center"/>
              <w:rPr>
                <w:rFonts w:ascii="宋体" w:hAnsi="宋体"/>
                <w:b/>
                <w:bCs/>
                <w:szCs w:val="21"/>
              </w:rPr>
            </w:pPr>
            <w:r w:rsidRPr="00A84B1E">
              <w:rPr>
                <w:rFonts w:ascii="宋体" w:hAnsi="宋体" w:hint="eastAsia"/>
                <w:b/>
                <w:bCs/>
                <w:szCs w:val="21"/>
              </w:rPr>
              <w:t>诊</w:t>
            </w:r>
          </w:p>
          <w:p w:rsidR="00A533E8" w:rsidRPr="00A84B1E" w:rsidRDefault="00A533E8" w:rsidP="007E5C87">
            <w:pPr>
              <w:jc w:val="center"/>
              <w:rPr>
                <w:rFonts w:ascii="宋体" w:hAnsi="宋体"/>
                <w:b/>
                <w:bCs/>
                <w:szCs w:val="21"/>
              </w:rPr>
            </w:pPr>
            <w:r w:rsidRPr="00A84B1E">
              <w:rPr>
                <w:rFonts w:ascii="宋体" w:hAnsi="宋体" w:hint="eastAsia"/>
                <w:b/>
                <w:bCs/>
                <w:szCs w:val="21"/>
              </w:rPr>
              <w:t>疗</w:t>
            </w:r>
          </w:p>
          <w:p w:rsidR="00A533E8" w:rsidRPr="00A84B1E" w:rsidRDefault="00A533E8" w:rsidP="007E5C87">
            <w:pPr>
              <w:jc w:val="center"/>
              <w:rPr>
                <w:rFonts w:ascii="宋体" w:hAnsi="宋体"/>
                <w:b/>
                <w:bCs/>
                <w:szCs w:val="21"/>
              </w:rPr>
            </w:pPr>
            <w:r w:rsidRPr="00A84B1E">
              <w:rPr>
                <w:rFonts w:ascii="宋体" w:hAnsi="宋体" w:hint="eastAsia"/>
                <w:b/>
                <w:bCs/>
                <w:szCs w:val="21"/>
              </w:rPr>
              <w:t>工</w:t>
            </w:r>
          </w:p>
          <w:p w:rsidR="00A533E8" w:rsidRPr="00A84B1E" w:rsidRDefault="00A533E8" w:rsidP="007E5C87">
            <w:pPr>
              <w:jc w:val="center"/>
              <w:rPr>
                <w:rFonts w:ascii="宋体" w:hAnsi="宋体"/>
                <w:b/>
                <w:bCs/>
                <w:szCs w:val="21"/>
              </w:rPr>
            </w:pPr>
            <w:r w:rsidRPr="00A84B1E">
              <w:rPr>
                <w:rFonts w:ascii="宋体" w:hAnsi="宋体" w:hint="eastAsia"/>
                <w:b/>
                <w:bCs/>
                <w:szCs w:val="21"/>
              </w:rPr>
              <w:t>作</w:t>
            </w:r>
          </w:p>
        </w:tc>
        <w:tc>
          <w:tcPr>
            <w:tcW w:w="4386" w:type="dxa"/>
            <w:tcBorders>
              <w:top w:val="double" w:sz="4" w:space="0" w:color="auto"/>
              <w:left w:val="single" w:sz="8" w:space="0" w:color="auto"/>
              <w:bottom w:val="single" w:sz="8" w:space="0" w:color="auto"/>
              <w:right w:val="single" w:sz="8" w:space="0" w:color="auto"/>
            </w:tcBorders>
          </w:tcPr>
          <w:p w:rsidR="00A533E8" w:rsidRPr="00A84B1E" w:rsidRDefault="00A533E8" w:rsidP="007E5C87">
            <w:pPr>
              <w:spacing w:line="300" w:lineRule="exact"/>
              <w:rPr>
                <w:rFonts w:ascii="宋体" w:hAnsi="宋体"/>
                <w:szCs w:val="21"/>
              </w:rPr>
            </w:pPr>
            <w:r w:rsidRPr="00A84B1E">
              <w:rPr>
                <w:rFonts w:ascii="宋体" w:hAnsi="宋体" w:hint="eastAsia"/>
                <w:szCs w:val="21"/>
              </w:rPr>
              <w:t>□ 询问病史及体格检查</w:t>
            </w:r>
          </w:p>
          <w:p w:rsidR="00A533E8" w:rsidRPr="00A84B1E" w:rsidRDefault="00A533E8" w:rsidP="007E5C87">
            <w:pPr>
              <w:spacing w:line="240" w:lineRule="exact"/>
              <w:rPr>
                <w:rFonts w:ascii="宋体" w:hAnsi="宋体"/>
                <w:szCs w:val="21"/>
              </w:rPr>
            </w:pPr>
            <w:r w:rsidRPr="00A84B1E">
              <w:rPr>
                <w:rFonts w:ascii="宋体" w:hAnsi="宋体" w:hint="eastAsia"/>
                <w:szCs w:val="21"/>
              </w:rPr>
              <w:t>□ 完成病历</w:t>
            </w:r>
          </w:p>
          <w:p w:rsidR="00A533E8" w:rsidRPr="00A84B1E" w:rsidRDefault="00A533E8" w:rsidP="007E5C87">
            <w:pPr>
              <w:spacing w:line="240" w:lineRule="exact"/>
              <w:rPr>
                <w:rFonts w:ascii="宋体" w:hAnsi="宋体"/>
                <w:szCs w:val="21"/>
              </w:rPr>
            </w:pPr>
            <w:r w:rsidRPr="00A84B1E">
              <w:rPr>
                <w:rFonts w:ascii="宋体" w:hAnsi="宋体" w:hint="eastAsia"/>
                <w:szCs w:val="21"/>
              </w:rPr>
              <w:t>□ 完成初步的病情评估</w:t>
            </w:r>
          </w:p>
          <w:p w:rsidR="00A533E8" w:rsidRPr="00A84B1E" w:rsidRDefault="00A533E8" w:rsidP="007E5C87">
            <w:pPr>
              <w:spacing w:line="240" w:lineRule="exact"/>
              <w:ind w:left="315" w:hangingChars="150" w:hanging="315"/>
              <w:rPr>
                <w:rFonts w:ascii="宋体" w:hAnsi="宋体"/>
                <w:szCs w:val="21"/>
              </w:rPr>
            </w:pPr>
            <w:r w:rsidRPr="00A84B1E">
              <w:rPr>
                <w:rFonts w:ascii="宋体" w:hAnsi="宋体" w:hint="eastAsia"/>
                <w:szCs w:val="21"/>
              </w:rPr>
              <w:t>□ 签署“告知及授权委托书”、“病危通知书” “自费用品协议书”、“输血治疗同意书”（必要时）</w:t>
            </w:r>
          </w:p>
          <w:p w:rsidR="00A533E8" w:rsidRPr="00A84B1E" w:rsidRDefault="00A533E8" w:rsidP="007E5C87">
            <w:pPr>
              <w:spacing w:line="240" w:lineRule="exact"/>
              <w:rPr>
                <w:rFonts w:ascii="宋体" w:hAnsi="宋体"/>
                <w:szCs w:val="21"/>
              </w:rPr>
            </w:pPr>
            <w:r w:rsidRPr="00A84B1E">
              <w:rPr>
                <w:rFonts w:ascii="宋体" w:hAnsi="宋体" w:hint="eastAsia"/>
                <w:szCs w:val="21"/>
              </w:rPr>
              <w:t>□ 请相关科室会诊</w:t>
            </w:r>
          </w:p>
          <w:p w:rsidR="00A533E8" w:rsidRPr="00A84B1E" w:rsidRDefault="00A533E8" w:rsidP="007E5C87">
            <w:pPr>
              <w:spacing w:line="240" w:lineRule="exact"/>
              <w:rPr>
                <w:rFonts w:ascii="宋体" w:hAnsi="宋体"/>
                <w:szCs w:val="21"/>
              </w:rPr>
            </w:pPr>
            <w:r w:rsidRPr="00A84B1E">
              <w:rPr>
                <w:rFonts w:ascii="宋体" w:hAnsi="宋体" w:hint="eastAsia"/>
                <w:szCs w:val="21"/>
              </w:rPr>
              <w:t>□ 基础治疗</w:t>
            </w:r>
          </w:p>
          <w:p w:rsidR="00A533E8" w:rsidRPr="00A84B1E" w:rsidRDefault="00A533E8" w:rsidP="007E5C87">
            <w:pPr>
              <w:spacing w:line="240" w:lineRule="exact"/>
              <w:rPr>
                <w:rFonts w:ascii="宋体" w:hAnsi="宋体"/>
                <w:szCs w:val="21"/>
              </w:rPr>
            </w:pPr>
            <w:r w:rsidRPr="00A84B1E">
              <w:rPr>
                <w:rFonts w:ascii="宋体" w:hAnsi="宋体" w:hint="eastAsia"/>
                <w:szCs w:val="21"/>
              </w:rPr>
              <w:t>□ 对症治疗</w:t>
            </w:r>
          </w:p>
        </w:tc>
        <w:tc>
          <w:tcPr>
            <w:tcW w:w="4221" w:type="dxa"/>
            <w:tcBorders>
              <w:top w:val="double" w:sz="4" w:space="0" w:color="auto"/>
              <w:left w:val="single" w:sz="8" w:space="0" w:color="auto"/>
              <w:bottom w:val="single" w:sz="8" w:space="0" w:color="auto"/>
              <w:right w:val="single" w:sz="8" w:space="0" w:color="auto"/>
            </w:tcBorders>
          </w:tcPr>
          <w:p w:rsidR="00A533E8" w:rsidRPr="00A84B1E" w:rsidRDefault="00A533E8" w:rsidP="007E5C87">
            <w:pPr>
              <w:spacing w:line="300" w:lineRule="exact"/>
              <w:rPr>
                <w:rFonts w:ascii="宋体" w:hAnsi="宋体"/>
                <w:szCs w:val="21"/>
              </w:rPr>
            </w:pPr>
            <w:r w:rsidRPr="00A84B1E">
              <w:rPr>
                <w:rFonts w:ascii="宋体" w:hAnsi="宋体" w:hint="eastAsia"/>
                <w:szCs w:val="21"/>
              </w:rPr>
              <w:t>□ 上级医师查房</w:t>
            </w:r>
          </w:p>
          <w:p w:rsidR="00A533E8" w:rsidRPr="00A84B1E" w:rsidRDefault="00A533E8" w:rsidP="007E5C87">
            <w:pPr>
              <w:spacing w:line="240" w:lineRule="exact"/>
              <w:ind w:left="315" w:hangingChars="150" w:hanging="315"/>
              <w:rPr>
                <w:rFonts w:ascii="宋体" w:hAnsi="宋体"/>
                <w:szCs w:val="21"/>
              </w:rPr>
            </w:pPr>
            <w:r w:rsidRPr="00A84B1E">
              <w:rPr>
                <w:rFonts w:ascii="宋体" w:hAnsi="宋体" w:hint="eastAsia"/>
                <w:szCs w:val="21"/>
              </w:rPr>
              <w:t>□ 根据检查结果完成病情评估并制订完善治疗计划</w:t>
            </w:r>
          </w:p>
          <w:p w:rsidR="00A533E8" w:rsidRPr="00A84B1E" w:rsidRDefault="00A533E8" w:rsidP="007E5C87">
            <w:pPr>
              <w:spacing w:line="240" w:lineRule="exact"/>
              <w:ind w:left="315" w:hangingChars="150" w:hanging="315"/>
              <w:rPr>
                <w:rFonts w:ascii="宋体" w:hAnsi="宋体"/>
                <w:szCs w:val="21"/>
              </w:rPr>
            </w:pPr>
            <w:r w:rsidRPr="00A84B1E">
              <w:rPr>
                <w:rFonts w:ascii="宋体" w:hAnsi="宋体" w:hint="eastAsia"/>
                <w:szCs w:val="21"/>
              </w:rPr>
              <w:t xml:space="preserve">□ 患者或其家属签署“接受糖皮质激素治疗知情同意书” </w:t>
            </w:r>
          </w:p>
          <w:p w:rsidR="00A533E8" w:rsidRPr="00A84B1E" w:rsidRDefault="00A533E8" w:rsidP="007E5C87">
            <w:pPr>
              <w:spacing w:line="240" w:lineRule="exact"/>
              <w:rPr>
                <w:rFonts w:ascii="宋体" w:hAnsi="宋体"/>
                <w:szCs w:val="21"/>
              </w:rPr>
            </w:pPr>
            <w:r w:rsidRPr="00A84B1E">
              <w:rPr>
                <w:rFonts w:ascii="宋体" w:hAnsi="宋体" w:hint="eastAsia"/>
                <w:szCs w:val="21"/>
              </w:rPr>
              <w:t>□ 继续观察相关项目：血压、脉搏、体温等。</w:t>
            </w:r>
          </w:p>
        </w:tc>
      </w:tr>
      <w:tr w:rsidR="00A533E8" w:rsidRPr="00A84B1E" w:rsidTr="007E5C87">
        <w:trPr>
          <w:trHeight w:val="5779"/>
        </w:trPr>
        <w:tc>
          <w:tcPr>
            <w:tcW w:w="658" w:type="dxa"/>
            <w:tcBorders>
              <w:top w:val="single" w:sz="8" w:space="0" w:color="auto"/>
              <w:left w:val="single" w:sz="8" w:space="0" w:color="auto"/>
              <w:bottom w:val="single" w:sz="8" w:space="0" w:color="auto"/>
              <w:right w:val="single" w:sz="8" w:space="0" w:color="auto"/>
            </w:tcBorders>
            <w:vAlign w:val="center"/>
          </w:tcPr>
          <w:p w:rsidR="00A533E8" w:rsidRPr="00A84B1E" w:rsidRDefault="00A533E8" w:rsidP="007E5C87">
            <w:pPr>
              <w:jc w:val="center"/>
              <w:rPr>
                <w:rFonts w:ascii="宋体" w:hAnsi="宋体"/>
                <w:b/>
                <w:bCs/>
                <w:szCs w:val="21"/>
              </w:rPr>
            </w:pPr>
          </w:p>
          <w:p w:rsidR="00A533E8" w:rsidRPr="00A84B1E" w:rsidRDefault="00A533E8" w:rsidP="007E5C87">
            <w:pPr>
              <w:jc w:val="center"/>
              <w:rPr>
                <w:rFonts w:ascii="宋体" w:hAnsi="宋体"/>
                <w:b/>
                <w:bCs/>
                <w:szCs w:val="21"/>
              </w:rPr>
            </w:pPr>
          </w:p>
          <w:p w:rsidR="00A533E8" w:rsidRPr="00A84B1E" w:rsidRDefault="00A533E8" w:rsidP="007E5C87">
            <w:pPr>
              <w:jc w:val="center"/>
              <w:rPr>
                <w:rFonts w:ascii="宋体" w:hAnsi="宋体"/>
                <w:b/>
                <w:bCs/>
                <w:szCs w:val="21"/>
              </w:rPr>
            </w:pPr>
            <w:r w:rsidRPr="00A84B1E">
              <w:rPr>
                <w:rFonts w:ascii="宋体" w:hAnsi="宋体" w:hint="eastAsia"/>
                <w:b/>
                <w:bCs/>
                <w:szCs w:val="21"/>
              </w:rPr>
              <w:t>重</w:t>
            </w:r>
          </w:p>
          <w:p w:rsidR="00A533E8" w:rsidRPr="00A84B1E" w:rsidRDefault="00A533E8" w:rsidP="007E5C87">
            <w:pPr>
              <w:jc w:val="center"/>
              <w:rPr>
                <w:rFonts w:ascii="宋体" w:hAnsi="宋体"/>
                <w:b/>
                <w:bCs/>
                <w:szCs w:val="21"/>
              </w:rPr>
            </w:pPr>
            <w:r w:rsidRPr="00A84B1E">
              <w:rPr>
                <w:rFonts w:ascii="宋体" w:hAnsi="宋体" w:hint="eastAsia"/>
                <w:b/>
                <w:bCs/>
                <w:szCs w:val="21"/>
              </w:rPr>
              <w:t>点</w:t>
            </w:r>
          </w:p>
          <w:p w:rsidR="00A533E8" w:rsidRPr="00A84B1E" w:rsidRDefault="00A533E8" w:rsidP="007E5C87">
            <w:pPr>
              <w:jc w:val="center"/>
              <w:rPr>
                <w:rFonts w:ascii="宋体" w:hAnsi="宋体"/>
                <w:b/>
                <w:bCs/>
                <w:szCs w:val="21"/>
              </w:rPr>
            </w:pPr>
            <w:r w:rsidRPr="00A84B1E">
              <w:rPr>
                <w:rFonts w:ascii="宋体" w:hAnsi="宋体" w:hint="eastAsia"/>
                <w:b/>
                <w:bCs/>
                <w:szCs w:val="21"/>
              </w:rPr>
              <w:t>医</w:t>
            </w:r>
          </w:p>
          <w:p w:rsidR="00A533E8" w:rsidRPr="00A84B1E" w:rsidRDefault="00A533E8" w:rsidP="007E5C87">
            <w:pPr>
              <w:jc w:val="center"/>
              <w:rPr>
                <w:rFonts w:ascii="宋体" w:hAnsi="宋体"/>
                <w:b/>
                <w:bCs/>
                <w:szCs w:val="21"/>
              </w:rPr>
            </w:pPr>
            <w:r w:rsidRPr="00A84B1E">
              <w:rPr>
                <w:rFonts w:ascii="宋体" w:hAnsi="宋体" w:hint="eastAsia"/>
                <w:b/>
                <w:bCs/>
                <w:szCs w:val="21"/>
              </w:rPr>
              <w:t>嘱</w:t>
            </w:r>
          </w:p>
        </w:tc>
        <w:tc>
          <w:tcPr>
            <w:tcW w:w="4386" w:type="dxa"/>
            <w:tcBorders>
              <w:top w:val="single" w:sz="8" w:space="0" w:color="auto"/>
              <w:left w:val="single" w:sz="8" w:space="0" w:color="auto"/>
              <w:bottom w:val="single" w:sz="8" w:space="0" w:color="auto"/>
              <w:right w:val="single" w:sz="8" w:space="0" w:color="auto"/>
            </w:tcBorders>
          </w:tcPr>
          <w:p w:rsidR="00A533E8" w:rsidRPr="00A84B1E" w:rsidRDefault="00A533E8" w:rsidP="007E5C87">
            <w:pPr>
              <w:spacing w:line="300" w:lineRule="exact"/>
              <w:rPr>
                <w:rFonts w:ascii="宋体" w:hAnsi="宋体"/>
                <w:b/>
                <w:szCs w:val="21"/>
              </w:rPr>
            </w:pPr>
            <w:r w:rsidRPr="00A84B1E">
              <w:rPr>
                <w:rFonts w:ascii="宋体" w:hAnsi="宋体" w:hint="eastAsia"/>
                <w:b/>
                <w:szCs w:val="21"/>
              </w:rPr>
              <w:t>长期医嘱：</w:t>
            </w:r>
          </w:p>
          <w:p w:rsidR="00A533E8" w:rsidRPr="00A84B1E" w:rsidRDefault="00A533E8" w:rsidP="007E5C87">
            <w:pPr>
              <w:spacing w:line="240" w:lineRule="exact"/>
              <w:rPr>
                <w:rFonts w:ascii="宋体" w:hAnsi="宋体"/>
                <w:szCs w:val="21"/>
              </w:rPr>
            </w:pPr>
            <w:r w:rsidRPr="00A84B1E">
              <w:rPr>
                <w:rFonts w:ascii="宋体" w:hAnsi="宋体" w:hint="eastAsia"/>
                <w:szCs w:val="21"/>
              </w:rPr>
              <w:t>□ 皮肤科护理常规</w:t>
            </w:r>
          </w:p>
          <w:p w:rsidR="00A533E8" w:rsidRPr="00A84B1E" w:rsidRDefault="00A533E8" w:rsidP="007E5C87">
            <w:pPr>
              <w:spacing w:line="240" w:lineRule="exact"/>
              <w:rPr>
                <w:rFonts w:ascii="宋体" w:hAnsi="宋体"/>
                <w:szCs w:val="21"/>
              </w:rPr>
            </w:pPr>
            <w:r w:rsidRPr="00A84B1E">
              <w:rPr>
                <w:rFonts w:ascii="宋体" w:hAnsi="宋体" w:hint="eastAsia"/>
                <w:szCs w:val="21"/>
              </w:rPr>
              <w:t>□ 饮食（根据病情）</w:t>
            </w:r>
          </w:p>
          <w:p w:rsidR="00A533E8" w:rsidRPr="00A84B1E" w:rsidRDefault="00A533E8" w:rsidP="007E5C87">
            <w:pPr>
              <w:spacing w:line="300" w:lineRule="exact"/>
              <w:rPr>
                <w:rFonts w:ascii="宋体" w:hAnsi="宋体"/>
                <w:szCs w:val="21"/>
              </w:rPr>
            </w:pPr>
            <w:r w:rsidRPr="00A84B1E">
              <w:rPr>
                <w:rFonts w:ascii="宋体" w:hAnsi="宋体" w:hint="eastAsia"/>
                <w:b/>
                <w:szCs w:val="21"/>
              </w:rPr>
              <w:t>临时医嘱</w:t>
            </w:r>
            <w:r w:rsidRPr="00A84B1E">
              <w:rPr>
                <w:rFonts w:ascii="宋体" w:hAnsi="宋体" w:hint="eastAsia"/>
                <w:szCs w:val="21"/>
              </w:rPr>
              <w:t>：</w:t>
            </w:r>
          </w:p>
          <w:p w:rsidR="00A533E8" w:rsidRPr="00A84B1E" w:rsidRDefault="00A533E8" w:rsidP="007E5C87">
            <w:pPr>
              <w:spacing w:line="240" w:lineRule="exact"/>
              <w:rPr>
                <w:rFonts w:ascii="宋体" w:hAnsi="宋体"/>
                <w:szCs w:val="21"/>
              </w:rPr>
            </w:pPr>
            <w:r w:rsidRPr="00A84B1E">
              <w:rPr>
                <w:rFonts w:ascii="宋体" w:hAnsi="宋体" w:hint="eastAsia"/>
                <w:szCs w:val="21"/>
              </w:rPr>
              <w:t>□ 血、尿、粪常规及隐血</w:t>
            </w:r>
          </w:p>
          <w:p w:rsidR="00A533E8" w:rsidRPr="00A84B1E" w:rsidRDefault="00A533E8" w:rsidP="007E5C87">
            <w:pPr>
              <w:spacing w:line="240" w:lineRule="exact"/>
              <w:ind w:left="315" w:hangingChars="150" w:hanging="315"/>
              <w:rPr>
                <w:rFonts w:ascii="宋体" w:hAnsi="宋体"/>
                <w:szCs w:val="21"/>
              </w:rPr>
            </w:pPr>
            <w:r w:rsidRPr="00A84B1E">
              <w:rPr>
                <w:rFonts w:ascii="宋体" w:hAnsi="宋体" w:hint="eastAsia"/>
                <w:szCs w:val="21"/>
              </w:rPr>
              <w:t>□ 肝肾功能、电解质、血糖、血脂、血清肌酶谱、ANA、ENA、</w:t>
            </w:r>
            <w:proofErr w:type="spellStart"/>
            <w:r w:rsidRPr="00A84B1E">
              <w:rPr>
                <w:rFonts w:ascii="宋体" w:hAnsi="宋体" w:hint="eastAsia"/>
                <w:szCs w:val="21"/>
              </w:rPr>
              <w:t>dsDNA</w:t>
            </w:r>
            <w:proofErr w:type="spellEnd"/>
            <w:r w:rsidRPr="00A84B1E">
              <w:rPr>
                <w:rFonts w:ascii="宋体" w:hAnsi="宋体" w:hint="eastAsia"/>
                <w:szCs w:val="21"/>
              </w:rPr>
              <w:t>、抗着丝点抗体、RF、免疫球蛋白、血沉、抗“O”、感染性疾病筛查</w:t>
            </w:r>
          </w:p>
          <w:p w:rsidR="00A533E8" w:rsidRPr="00A84B1E" w:rsidRDefault="00A533E8" w:rsidP="007E5C87">
            <w:pPr>
              <w:spacing w:line="240" w:lineRule="exact"/>
              <w:rPr>
                <w:rFonts w:ascii="宋体" w:hAnsi="宋体"/>
                <w:szCs w:val="21"/>
              </w:rPr>
            </w:pPr>
            <w:r w:rsidRPr="00A84B1E">
              <w:rPr>
                <w:rFonts w:ascii="宋体" w:hAnsi="宋体" w:hint="eastAsia"/>
                <w:szCs w:val="21"/>
              </w:rPr>
              <w:t>□ 胸片、心电图</w:t>
            </w:r>
          </w:p>
          <w:p w:rsidR="00A533E8" w:rsidRPr="00A84B1E" w:rsidRDefault="00A533E8" w:rsidP="007E5C87">
            <w:pPr>
              <w:spacing w:line="240" w:lineRule="exact"/>
              <w:rPr>
                <w:rFonts w:ascii="宋体" w:hAnsi="宋体"/>
                <w:szCs w:val="21"/>
              </w:rPr>
            </w:pPr>
            <w:r w:rsidRPr="00A84B1E">
              <w:rPr>
                <w:rFonts w:ascii="宋体" w:hAnsi="宋体" w:hint="eastAsia"/>
                <w:szCs w:val="21"/>
              </w:rPr>
              <w:t>□ 皮肤病理活检</w:t>
            </w:r>
          </w:p>
          <w:p w:rsidR="00A533E8" w:rsidRPr="00A84B1E" w:rsidRDefault="00A533E8" w:rsidP="007E5C87">
            <w:pPr>
              <w:spacing w:line="240" w:lineRule="exact"/>
              <w:rPr>
                <w:rFonts w:ascii="宋体" w:hAnsi="宋体"/>
                <w:szCs w:val="21"/>
              </w:rPr>
            </w:pPr>
            <w:r w:rsidRPr="00A84B1E">
              <w:rPr>
                <w:rFonts w:ascii="宋体" w:hAnsi="宋体" w:hint="eastAsia"/>
                <w:szCs w:val="21"/>
              </w:rPr>
              <w:t>□ 抗心磷脂抗体</w:t>
            </w:r>
          </w:p>
          <w:p w:rsidR="00A533E8" w:rsidRPr="00A84B1E" w:rsidRDefault="00A533E8" w:rsidP="007E5C87">
            <w:pPr>
              <w:spacing w:line="240" w:lineRule="exact"/>
              <w:rPr>
                <w:rFonts w:ascii="宋体" w:hAnsi="宋体"/>
                <w:szCs w:val="21"/>
              </w:rPr>
            </w:pPr>
            <w:r w:rsidRPr="00A84B1E">
              <w:rPr>
                <w:rFonts w:ascii="宋体" w:hAnsi="宋体" w:hint="eastAsia"/>
                <w:szCs w:val="21"/>
              </w:rPr>
              <w:t>□ 肺功能，肺高分辨率CT（必要时）</w:t>
            </w:r>
          </w:p>
          <w:p w:rsidR="00A533E8" w:rsidRPr="00A84B1E" w:rsidRDefault="00A533E8" w:rsidP="007E5C87">
            <w:pPr>
              <w:spacing w:line="240" w:lineRule="exact"/>
              <w:rPr>
                <w:rFonts w:ascii="宋体" w:hAnsi="宋体"/>
                <w:szCs w:val="21"/>
              </w:rPr>
            </w:pPr>
            <w:r w:rsidRPr="00A84B1E">
              <w:rPr>
                <w:rFonts w:ascii="宋体" w:hAnsi="宋体" w:hint="eastAsia"/>
                <w:szCs w:val="21"/>
              </w:rPr>
              <w:t>□ 上消化道钡餐或全消化道钡餐(必要时)</w:t>
            </w:r>
          </w:p>
          <w:p w:rsidR="00A533E8" w:rsidRPr="00A84B1E" w:rsidRDefault="00A533E8" w:rsidP="007E5C87">
            <w:pPr>
              <w:spacing w:line="240" w:lineRule="exact"/>
              <w:rPr>
                <w:rFonts w:ascii="宋体" w:hAnsi="宋体"/>
                <w:szCs w:val="21"/>
              </w:rPr>
            </w:pPr>
            <w:r w:rsidRPr="00A84B1E">
              <w:rPr>
                <w:rFonts w:ascii="宋体" w:hAnsi="宋体" w:hint="eastAsia"/>
                <w:szCs w:val="21"/>
              </w:rPr>
              <w:t>□ 超声心动图 (必要时)</w:t>
            </w:r>
          </w:p>
          <w:p w:rsidR="00A533E8" w:rsidRPr="00A84B1E" w:rsidRDefault="00A533E8" w:rsidP="007E5C87">
            <w:pPr>
              <w:spacing w:line="240" w:lineRule="exact"/>
              <w:rPr>
                <w:rFonts w:ascii="宋体" w:hAnsi="宋体"/>
                <w:szCs w:val="21"/>
              </w:rPr>
            </w:pPr>
            <w:r w:rsidRPr="00A84B1E">
              <w:rPr>
                <w:rFonts w:ascii="宋体" w:hAnsi="宋体" w:hint="eastAsia"/>
                <w:szCs w:val="21"/>
              </w:rPr>
              <w:t>□ 手、足、关节X线片(必要时)</w:t>
            </w:r>
          </w:p>
          <w:p w:rsidR="00A533E8" w:rsidRPr="00A84B1E" w:rsidRDefault="00A533E8" w:rsidP="007E5C87">
            <w:pPr>
              <w:spacing w:line="240" w:lineRule="exact"/>
              <w:rPr>
                <w:rFonts w:ascii="宋体" w:hAnsi="宋体"/>
                <w:szCs w:val="21"/>
              </w:rPr>
            </w:pPr>
            <w:r w:rsidRPr="00A84B1E">
              <w:rPr>
                <w:rFonts w:ascii="宋体" w:hAnsi="宋体" w:hint="eastAsia"/>
                <w:szCs w:val="21"/>
              </w:rPr>
              <w:t>□ 肿瘤标志物</w:t>
            </w:r>
          </w:p>
          <w:p w:rsidR="00A533E8" w:rsidRPr="00A84B1E" w:rsidRDefault="00A533E8" w:rsidP="007E5C87">
            <w:pPr>
              <w:spacing w:line="240" w:lineRule="exact"/>
              <w:rPr>
                <w:rFonts w:ascii="宋体" w:hAnsi="宋体"/>
                <w:szCs w:val="21"/>
              </w:rPr>
            </w:pPr>
            <w:r w:rsidRPr="00A84B1E">
              <w:rPr>
                <w:rFonts w:ascii="宋体" w:hAnsi="宋体" w:hint="eastAsia"/>
                <w:szCs w:val="21"/>
              </w:rPr>
              <w:t>□ 选择行B超、CT、MRI检查</w:t>
            </w:r>
          </w:p>
          <w:p w:rsidR="00A533E8" w:rsidRPr="00A84B1E" w:rsidRDefault="00A533E8" w:rsidP="007E5C87">
            <w:pPr>
              <w:spacing w:line="240" w:lineRule="exact"/>
              <w:rPr>
                <w:rFonts w:ascii="宋体" w:hAnsi="宋体"/>
                <w:szCs w:val="21"/>
              </w:rPr>
            </w:pPr>
            <w:r w:rsidRPr="00A84B1E">
              <w:rPr>
                <w:rFonts w:ascii="宋体" w:hAnsi="宋体" w:hint="eastAsia"/>
                <w:szCs w:val="21"/>
              </w:rPr>
              <w:t>□ 糖皮质激素（视情况）</w:t>
            </w:r>
          </w:p>
          <w:p w:rsidR="00A533E8" w:rsidRPr="00A84B1E" w:rsidRDefault="00A533E8" w:rsidP="007E5C87">
            <w:pPr>
              <w:spacing w:line="240" w:lineRule="exact"/>
              <w:rPr>
                <w:rFonts w:ascii="宋体" w:hAnsi="宋体"/>
                <w:szCs w:val="21"/>
              </w:rPr>
            </w:pPr>
            <w:r w:rsidRPr="00A84B1E">
              <w:rPr>
                <w:rFonts w:ascii="宋体" w:hAnsi="宋体" w:hint="eastAsia"/>
                <w:szCs w:val="21"/>
              </w:rPr>
              <w:t>□ 抗纤维化药物（视情况）</w:t>
            </w:r>
          </w:p>
          <w:p w:rsidR="00A533E8" w:rsidRPr="00A84B1E" w:rsidRDefault="00A533E8" w:rsidP="007E5C87">
            <w:pPr>
              <w:spacing w:line="240" w:lineRule="exact"/>
              <w:rPr>
                <w:rFonts w:ascii="宋体" w:hAnsi="宋体"/>
                <w:szCs w:val="21"/>
              </w:rPr>
            </w:pPr>
            <w:r w:rsidRPr="00A84B1E">
              <w:rPr>
                <w:rFonts w:ascii="宋体" w:hAnsi="宋体" w:hint="eastAsia"/>
                <w:szCs w:val="21"/>
              </w:rPr>
              <w:t>□ 血管活性药（视情况）</w:t>
            </w:r>
          </w:p>
          <w:p w:rsidR="00A533E8" w:rsidRPr="00A84B1E" w:rsidRDefault="00A533E8" w:rsidP="007E5C87">
            <w:pPr>
              <w:spacing w:line="240" w:lineRule="exact"/>
              <w:rPr>
                <w:rFonts w:ascii="宋体" w:hAnsi="宋体"/>
                <w:szCs w:val="21"/>
              </w:rPr>
            </w:pPr>
            <w:r w:rsidRPr="00A84B1E">
              <w:rPr>
                <w:rFonts w:ascii="宋体" w:hAnsi="宋体" w:hint="eastAsia"/>
                <w:szCs w:val="21"/>
              </w:rPr>
              <w:t>□ 非甾体固醇类抗炎药（视情况）</w:t>
            </w:r>
          </w:p>
          <w:p w:rsidR="00A533E8" w:rsidRPr="00A84B1E" w:rsidRDefault="00A533E8" w:rsidP="007E5C87">
            <w:pPr>
              <w:spacing w:line="240" w:lineRule="exact"/>
              <w:rPr>
                <w:rFonts w:ascii="宋体" w:hAnsi="宋体"/>
                <w:szCs w:val="21"/>
              </w:rPr>
            </w:pPr>
            <w:r w:rsidRPr="00A84B1E">
              <w:rPr>
                <w:rFonts w:ascii="宋体" w:hAnsi="宋体" w:hint="eastAsia"/>
                <w:szCs w:val="21"/>
              </w:rPr>
              <w:t>□ 积雪苷片（视情况）</w:t>
            </w:r>
          </w:p>
          <w:p w:rsidR="00A533E8" w:rsidRPr="00A84B1E" w:rsidRDefault="00A533E8" w:rsidP="007E5C87">
            <w:pPr>
              <w:spacing w:line="240" w:lineRule="exact"/>
              <w:rPr>
                <w:rFonts w:ascii="宋体" w:hAnsi="宋体"/>
                <w:szCs w:val="21"/>
              </w:rPr>
            </w:pPr>
            <w:r w:rsidRPr="00A84B1E">
              <w:rPr>
                <w:rFonts w:ascii="宋体" w:hAnsi="宋体" w:hint="eastAsia"/>
                <w:szCs w:val="21"/>
              </w:rPr>
              <w:t>□ 免疫调节类药物（视情况）</w:t>
            </w:r>
          </w:p>
        </w:tc>
        <w:tc>
          <w:tcPr>
            <w:tcW w:w="4221" w:type="dxa"/>
            <w:tcBorders>
              <w:top w:val="single" w:sz="8" w:space="0" w:color="auto"/>
              <w:left w:val="single" w:sz="8" w:space="0" w:color="auto"/>
              <w:bottom w:val="single" w:sz="8" w:space="0" w:color="auto"/>
              <w:right w:val="single" w:sz="8" w:space="0" w:color="auto"/>
            </w:tcBorders>
          </w:tcPr>
          <w:p w:rsidR="00A533E8" w:rsidRPr="00A84B1E" w:rsidRDefault="00A533E8" w:rsidP="007E5C87">
            <w:pPr>
              <w:spacing w:line="300" w:lineRule="exact"/>
              <w:rPr>
                <w:rFonts w:ascii="宋体" w:hAnsi="宋体"/>
                <w:szCs w:val="21"/>
              </w:rPr>
            </w:pPr>
            <w:r w:rsidRPr="00A84B1E">
              <w:rPr>
                <w:rFonts w:ascii="宋体" w:hAnsi="宋体" w:hint="eastAsia"/>
                <w:b/>
                <w:szCs w:val="21"/>
              </w:rPr>
              <w:t>长期医嘱</w:t>
            </w:r>
            <w:r w:rsidRPr="00A84B1E">
              <w:rPr>
                <w:rFonts w:ascii="宋体" w:hAnsi="宋体" w:hint="eastAsia"/>
                <w:szCs w:val="21"/>
              </w:rPr>
              <w:t>：</w:t>
            </w:r>
          </w:p>
          <w:p w:rsidR="00A533E8" w:rsidRPr="00A84B1E" w:rsidRDefault="00A533E8" w:rsidP="007E5C87">
            <w:pPr>
              <w:spacing w:line="240" w:lineRule="exact"/>
              <w:rPr>
                <w:rFonts w:ascii="宋体" w:hAnsi="宋体"/>
                <w:szCs w:val="21"/>
              </w:rPr>
            </w:pPr>
            <w:r w:rsidRPr="00A84B1E">
              <w:rPr>
                <w:rFonts w:ascii="宋体" w:hAnsi="宋体" w:hint="eastAsia"/>
                <w:szCs w:val="21"/>
              </w:rPr>
              <w:t>□ 糖皮质激素（视情况）</w:t>
            </w:r>
          </w:p>
          <w:p w:rsidR="00A533E8" w:rsidRPr="00A84B1E" w:rsidRDefault="00A533E8" w:rsidP="007E5C87">
            <w:pPr>
              <w:spacing w:line="240" w:lineRule="exact"/>
              <w:rPr>
                <w:rFonts w:ascii="宋体" w:hAnsi="宋体"/>
                <w:szCs w:val="21"/>
              </w:rPr>
            </w:pPr>
            <w:r w:rsidRPr="00A84B1E">
              <w:rPr>
                <w:rFonts w:ascii="宋体" w:hAnsi="宋体" w:hint="eastAsia"/>
                <w:szCs w:val="21"/>
              </w:rPr>
              <w:t>□ 抗纤维化药物（视情况）</w:t>
            </w:r>
          </w:p>
          <w:p w:rsidR="00A533E8" w:rsidRPr="00A84B1E" w:rsidRDefault="00A533E8" w:rsidP="007E5C87">
            <w:pPr>
              <w:spacing w:line="240" w:lineRule="exact"/>
              <w:rPr>
                <w:rFonts w:ascii="宋体" w:hAnsi="宋体"/>
                <w:szCs w:val="21"/>
              </w:rPr>
            </w:pPr>
            <w:r w:rsidRPr="00A84B1E">
              <w:rPr>
                <w:rFonts w:ascii="宋体" w:hAnsi="宋体" w:hint="eastAsia"/>
                <w:szCs w:val="21"/>
              </w:rPr>
              <w:t>□ 血管活性药（视情况）</w:t>
            </w:r>
          </w:p>
          <w:p w:rsidR="00A533E8" w:rsidRPr="00A84B1E" w:rsidRDefault="00A533E8" w:rsidP="007E5C87">
            <w:pPr>
              <w:spacing w:line="240" w:lineRule="exact"/>
              <w:rPr>
                <w:rFonts w:ascii="宋体" w:hAnsi="宋体"/>
                <w:szCs w:val="21"/>
              </w:rPr>
            </w:pPr>
            <w:r w:rsidRPr="00A84B1E">
              <w:rPr>
                <w:rFonts w:ascii="宋体" w:hAnsi="宋体" w:hint="eastAsia"/>
                <w:szCs w:val="21"/>
              </w:rPr>
              <w:t>□ 非甾体固醇类抗炎药（视情况）</w:t>
            </w:r>
          </w:p>
          <w:p w:rsidR="00A533E8" w:rsidRPr="00A84B1E" w:rsidRDefault="00A533E8" w:rsidP="007E5C87">
            <w:pPr>
              <w:spacing w:line="240" w:lineRule="exact"/>
              <w:rPr>
                <w:rFonts w:ascii="宋体" w:hAnsi="宋体"/>
                <w:szCs w:val="21"/>
              </w:rPr>
            </w:pPr>
            <w:r w:rsidRPr="00A84B1E">
              <w:rPr>
                <w:rFonts w:ascii="宋体" w:hAnsi="宋体" w:hint="eastAsia"/>
                <w:szCs w:val="21"/>
              </w:rPr>
              <w:t>□ 积雪苷片（视情况）</w:t>
            </w:r>
          </w:p>
          <w:p w:rsidR="00A533E8" w:rsidRPr="00A84B1E" w:rsidRDefault="00A533E8" w:rsidP="007E5C87">
            <w:pPr>
              <w:spacing w:line="240" w:lineRule="exact"/>
              <w:rPr>
                <w:rFonts w:ascii="宋体" w:hAnsi="宋体"/>
                <w:szCs w:val="21"/>
              </w:rPr>
            </w:pPr>
            <w:r w:rsidRPr="00A84B1E">
              <w:rPr>
                <w:rFonts w:ascii="宋体" w:hAnsi="宋体" w:hint="eastAsia"/>
                <w:szCs w:val="21"/>
              </w:rPr>
              <w:t>□ 免疫调节类药物（视情况）保胃治疗</w:t>
            </w:r>
          </w:p>
          <w:p w:rsidR="00A533E8" w:rsidRPr="00A84B1E" w:rsidRDefault="00A533E8" w:rsidP="007E5C87">
            <w:pPr>
              <w:spacing w:line="240" w:lineRule="exact"/>
              <w:rPr>
                <w:rFonts w:ascii="宋体" w:hAnsi="宋体"/>
                <w:szCs w:val="21"/>
              </w:rPr>
            </w:pPr>
            <w:r w:rsidRPr="00A84B1E">
              <w:rPr>
                <w:rFonts w:ascii="宋体" w:hAnsi="宋体" w:hint="eastAsia"/>
                <w:szCs w:val="21"/>
              </w:rPr>
              <w:t>□ 支持治疗</w:t>
            </w:r>
          </w:p>
          <w:p w:rsidR="00A533E8" w:rsidRPr="00A84B1E" w:rsidRDefault="00A533E8" w:rsidP="007E5C87">
            <w:pPr>
              <w:spacing w:line="240" w:lineRule="exact"/>
              <w:rPr>
                <w:rFonts w:ascii="宋体" w:hAnsi="宋体"/>
                <w:szCs w:val="21"/>
              </w:rPr>
            </w:pPr>
            <w:r w:rsidRPr="00A84B1E">
              <w:rPr>
                <w:rFonts w:ascii="宋体" w:hAnsi="宋体" w:hint="eastAsia"/>
                <w:szCs w:val="21"/>
              </w:rPr>
              <w:t>□ 合并症治疗</w:t>
            </w:r>
          </w:p>
          <w:p w:rsidR="00A533E8" w:rsidRPr="00A84B1E" w:rsidRDefault="00A533E8" w:rsidP="007E5C87">
            <w:pPr>
              <w:spacing w:line="300" w:lineRule="exact"/>
              <w:rPr>
                <w:rFonts w:ascii="宋体" w:hAnsi="宋体"/>
                <w:szCs w:val="21"/>
              </w:rPr>
            </w:pPr>
            <w:r w:rsidRPr="00A84B1E">
              <w:rPr>
                <w:rFonts w:ascii="宋体" w:hAnsi="宋体" w:hint="eastAsia"/>
                <w:b/>
                <w:szCs w:val="21"/>
              </w:rPr>
              <w:t>临时医嘱</w:t>
            </w:r>
            <w:r w:rsidRPr="00A84B1E">
              <w:rPr>
                <w:rFonts w:ascii="宋体" w:hAnsi="宋体" w:hint="eastAsia"/>
                <w:szCs w:val="21"/>
              </w:rPr>
              <w:t>：</w:t>
            </w:r>
          </w:p>
          <w:p w:rsidR="00A533E8" w:rsidRPr="00A84B1E" w:rsidRDefault="00A533E8" w:rsidP="007E5C87">
            <w:pPr>
              <w:spacing w:line="240" w:lineRule="exact"/>
              <w:ind w:left="315" w:hangingChars="150" w:hanging="315"/>
              <w:rPr>
                <w:rFonts w:ascii="宋体" w:hAnsi="宋体"/>
                <w:szCs w:val="21"/>
              </w:rPr>
            </w:pPr>
            <w:r w:rsidRPr="00A84B1E">
              <w:rPr>
                <w:rFonts w:ascii="宋体" w:hAnsi="宋体" w:hint="eastAsia"/>
                <w:szCs w:val="21"/>
              </w:rPr>
              <w:t>□ 选择行B超、CT、MRI、消化道钡餐或内窥镜（必要时）</w:t>
            </w:r>
          </w:p>
          <w:p w:rsidR="00A533E8" w:rsidRPr="00A84B1E" w:rsidRDefault="00A533E8" w:rsidP="007E5C87">
            <w:pPr>
              <w:spacing w:line="300" w:lineRule="exact"/>
              <w:rPr>
                <w:rFonts w:ascii="宋体" w:hAnsi="宋体"/>
                <w:szCs w:val="21"/>
              </w:rPr>
            </w:pPr>
          </w:p>
          <w:p w:rsidR="00A533E8" w:rsidRPr="00A84B1E" w:rsidRDefault="00A533E8" w:rsidP="007E5C87">
            <w:pPr>
              <w:spacing w:line="300" w:lineRule="exact"/>
              <w:rPr>
                <w:rFonts w:ascii="宋体" w:hAnsi="宋体"/>
                <w:szCs w:val="21"/>
              </w:rPr>
            </w:pPr>
          </w:p>
        </w:tc>
      </w:tr>
      <w:tr w:rsidR="00A533E8" w:rsidRPr="00A84B1E" w:rsidTr="007E5C87">
        <w:trPr>
          <w:cantSplit/>
          <w:trHeight w:val="1259"/>
        </w:trPr>
        <w:tc>
          <w:tcPr>
            <w:tcW w:w="658" w:type="dxa"/>
            <w:tcBorders>
              <w:top w:val="single" w:sz="8" w:space="0" w:color="auto"/>
              <w:left w:val="single" w:sz="8" w:space="0" w:color="auto"/>
              <w:bottom w:val="single" w:sz="8" w:space="0" w:color="auto"/>
              <w:right w:val="single" w:sz="8" w:space="0" w:color="auto"/>
            </w:tcBorders>
            <w:vAlign w:val="center"/>
          </w:tcPr>
          <w:p w:rsidR="00A533E8" w:rsidRPr="00A84B1E" w:rsidRDefault="00A533E8" w:rsidP="007E5C87">
            <w:pPr>
              <w:jc w:val="center"/>
              <w:rPr>
                <w:rFonts w:ascii="宋体" w:hAnsi="宋体"/>
                <w:b/>
                <w:bCs/>
                <w:szCs w:val="21"/>
              </w:rPr>
            </w:pPr>
            <w:r w:rsidRPr="00A84B1E">
              <w:rPr>
                <w:rFonts w:ascii="宋体" w:hAnsi="宋体" w:hint="eastAsia"/>
                <w:b/>
                <w:bCs/>
                <w:szCs w:val="21"/>
              </w:rPr>
              <w:t>主要护理</w:t>
            </w:r>
          </w:p>
          <w:p w:rsidR="00A533E8" w:rsidRPr="00A84B1E" w:rsidRDefault="00A533E8" w:rsidP="007E5C87">
            <w:pPr>
              <w:jc w:val="center"/>
              <w:rPr>
                <w:rFonts w:ascii="宋体" w:hAnsi="宋体"/>
                <w:b/>
                <w:bCs/>
                <w:szCs w:val="21"/>
              </w:rPr>
            </w:pPr>
            <w:r w:rsidRPr="00A84B1E">
              <w:rPr>
                <w:rFonts w:ascii="宋体" w:hAnsi="宋体" w:hint="eastAsia"/>
                <w:b/>
                <w:bCs/>
                <w:szCs w:val="21"/>
              </w:rPr>
              <w:t>工作</w:t>
            </w:r>
          </w:p>
        </w:tc>
        <w:tc>
          <w:tcPr>
            <w:tcW w:w="4386" w:type="dxa"/>
            <w:tcBorders>
              <w:top w:val="single" w:sz="8" w:space="0" w:color="auto"/>
              <w:left w:val="single" w:sz="8" w:space="0" w:color="auto"/>
              <w:bottom w:val="single" w:sz="8" w:space="0" w:color="auto"/>
              <w:right w:val="single" w:sz="8" w:space="0" w:color="auto"/>
            </w:tcBorders>
          </w:tcPr>
          <w:p w:rsidR="00A533E8" w:rsidRPr="00A84B1E" w:rsidRDefault="00A533E8" w:rsidP="007E5C87">
            <w:pPr>
              <w:spacing w:line="300" w:lineRule="exact"/>
              <w:rPr>
                <w:rFonts w:ascii="宋体" w:hAnsi="宋体"/>
                <w:szCs w:val="21"/>
              </w:rPr>
            </w:pPr>
            <w:r w:rsidRPr="00A84B1E">
              <w:rPr>
                <w:rFonts w:ascii="宋体" w:hAnsi="宋体" w:hint="eastAsia"/>
                <w:szCs w:val="21"/>
              </w:rPr>
              <w:t>□ 进行疾病和安全宣教</w:t>
            </w:r>
          </w:p>
          <w:p w:rsidR="00A533E8" w:rsidRPr="00A84B1E" w:rsidRDefault="00A533E8" w:rsidP="007E5C87">
            <w:pPr>
              <w:spacing w:line="240" w:lineRule="exact"/>
              <w:rPr>
                <w:rFonts w:ascii="宋体" w:hAnsi="宋体"/>
                <w:szCs w:val="21"/>
              </w:rPr>
            </w:pPr>
            <w:r w:rsidRPr="00A84B1E">
              <w:rPr>
                <w:rFonts w:ascii="宋体" w:hAnsi="宋体" w:hint="eastAsia"/>
                <w:szCs w:val="21"/>
              </w:rPr>
              <w:t>□ 入院护理评估</w:t>
            </w:r>
          </w:p>
          <w:p w:rsidR="00A533E8" w:rsidRPr="00A84B1E" w:rsidRDefault="00A533E8" w:rsidP="007E5C87">
            <w:pPr>
              <w:spacing w:line="240" w:lineRule="exact"/>
              <w:rPr>
                <w:rFonts w:ascii="宋体" w:hAnsi="宋体"/>
                <w:szCs w:val="21"/>
              </w:rPr>
            </w:pPr>
            <w:r w:rsidRPr="00A84B1E">
              <w:rPr>
                <w:rFonts w:ascii="宋体" w:hAnsi="宋体" w:hint="eastAsia"/>
                <w:szCs w:val="21"/>
              </w:rPr>
              <w:t>□ 制订护理计划</w:t>
            </w:r>
          </w:p>
          <w:p w:rsidR="00A533E8" w:rsidRPr="00A84B1E" w:rsidRDefault="00A533E8" w:rsidP="007E5C87">
            <w:pPr>
              <w:spacing w:line="240" w:lineRule="exact"/>
              <w:rPr>
                <w:rFonts w:ascii="宋体" w:hAnsi="宋体"/>
                <w:szCs w:val="21"/>
              </w:rPr>
            </w:pPr>
            <w:r w:rsidRPr="00A84B1E">
              <w:rPr>
                <w:rFonts w:ascii="宋体" w:hAnsi="宋体" w:hint="eastAsia"/>
                <w:szCs w:val="21"/>
              </w:rPr>
              <w:t>□ 帮助病人完成辅助检查</w:t>
            </w:r>
          </w:p>
        </w:tc>
        <w:tc>
          <w:tcPr>
            <w:tcW w:w="4221" w:type="dxa"/>
            <w:tcBorders>
              <w:top w:val="single" w:sz="8" w:space="0" w:color="auto"/>
              <w:left w:val="single" w:sz="8" w:space="0" w:color="auto"/>
              <w:bottom w:val="single" w:sz="8" w:space="0" w:color="auto"/>
              <w:right w:val="single" w:sz="8" w:space="0" w:color="auto"/>
            </w:tcBorders>
          </w:tcPr>
          <w:p w:rsidR="00A533E8" w:rsidRPr="00A84B1E" w:rsidRDefault="00A533E8" w:rsidP="007E5C87">
            <w:pPr>
              <w:spacing w:line="300" w:lineRule="exact"/>
              <w:rPr>
                <w:rFonts w:ascii="宋体" w:hAnsi="宋体"/>
                <w:szCs w:val="21"/>
              </w:rPr>
            </w:pPr>
            <w:r w:rsidRPr="00A84B1E">
              <w:rPr>
                <w:rFonts w:ascii="宋体" w:hAnsi="宋体" w:hint="eastAsia"/>
                <w:szCs w:val="21"/>
              </w:rPr>
              <w:t>□ 观察患者病情变化</w:t>
            </w:r>
          </w:p>
          <w:p w:rsidR="00A533E8" w:rsidRPr="00A84B1E" w:rsidRDefault="00A533E8" w:rsidP="007E5C87">
            <w:pPr>
              <w:spacing w:line="300" w:lineRule="exact"/>
              <w:rPr>
                <w:rFonts w:ascii="宋体" w:hAnsi="宋体"/>
                <w:szCs w:val="21"/>
                <w:u w:val="single"/>
              </w:rPr>
            </w:pPr>
          </w:p>
        </w:tc>
      </w:tr>
      <w:tr w:rsidR="00A533E8" w:rsidRPr="00A84B1E" w:rsidTr="007E5C87">
        <w:trPr>
          <w:trHeight w:val="967"/>
        </w:trPr>
        <w:tc>
          <w:tcPr>
            <w:tcW w:w="658" w:type="dxa"/>
            <w:tcBorders>
              <w:top w:val="single" w:sz="8" w:space="0" w:color="auto"/>
              <w:left w:val="single" w:sz="8" w:space="0" w:color="auto"/>
              <w:bottom w:val="single" w:sz="8" w:space="0" w:color="auto"/>
              <w:right w:val="single" w:sz="8" w:space="0" w:color="auto"/>
            </w:tcBorders>
            <w:vAlign w:val="center"/>
          </w:tcPr>
          <w:p w:rsidR="00A533E8" w:rsidRPr="00A84B1E" w:rsidRDefault="00A533E8" w:rsidP="007E5C87">
            <w:pPr>
              <w:jc w:val="center"/>
              <w:rPr>
                <w:rFonts w:ascii="宋体" w:hAnsi="宋体"/>
                <w:b/>
                <w:bCs/>
                <w:szCs w:val="21"/>
              </w:rPr>
            </w:pPr>
            <w:r w:rsidRPr="00A84B1E">
              <w:rPr>
                <w:rFonts w:ascii="宋体" w:hAnsi="宋体" w:hint="eastAsia"/>
                <w:b/>
                <w:bCs/>
                <w:szCs w:val="21"/>
              </w:rPr>
              <w:t>病情变异记录</w:t>
            </w:r>
          </w:p>
        </w:tc>
        <w:tc>
          <w:tcPr>
            <w:tcW w:w="4386" w:type="dxa"/>
            <w:tcBorders>
              <w:top w:val="single" w:sz="8" w:space="0" w:color="auto"/>
              <w:left w:val="single" w:sz="8" w:space="0" w:color="auto"/>
              <w:bottom w:val="single" w:sz="8" w:space="0" w:color="auto"/>
              <w:right w:val="single" w:sz="8" w:space="0" w:color="auto"/>
            </w:tcBorders>
          </w:tcPr>
          <w:p w:rsidR="00A533E8" w:rsidRPr="00A84B1E" w:rsidRDefault="00A533E8" w:rsidP="007E5C87">
            <w:pPr>
              <w:spacing w:line="300" w:lineRule="exact"/>
              <w:rPr>
                <w:rFonts w:ascii="宋体" w:hAnsi="宋体"/>
                <w:szCs w:val="21"/>
              </w:rPr>
            </w:pPr>
            <w:r w:rsidRPr="00A84B1E">
              <w:rPr>
                <w:rFonts w:ascii="宋体" w:hAnsi="宋体" w:hint="eastAsia"/>
                <w:szCs w:val="21"/>
              </w:rPr>
              <w:t>□无  □有，原因：</w:t>
            </w:r>
          </w:p>
          <w:p w:rsidR="00A533E8" w:rsidRPr="00A84B1E" w:rsidRDefault="00A533E8" w:rsidP="007E5C87">
            <w:pPr>
              <w:spacing w:line="300" w:lineRule="exact"/>
              <w:rPr>
                <w:rFonts w:ascii="宋体" w:hAnsi="宋体"/>
                <w:szCs w:val="21"/>
              </w:rPr>
            </w:pPr>
            <w:r w:rsidRPr="00A84B1E">
              <w:rPr>
                <w:rFonts w:ascii="宋体" w:hAnsi="宋体" w:hint="eastAsia"/>
                <w:szCs w:val="21"/>
              </w:rPr>
              <w:t>1.</w:t>
            </w:r>
          </w:p>
          <w:p w:rsidR="00A533E8" w:rsidRPr="00A84B1E" w:rsidRDefault="00A533E8" w:rsidP="007E5C87">
            <w:pPr>
              <w:spacing w:line="300" w:lineRule="exact"/>
              <w:rPr>
                <w:rFonts w:ascii="宋体" w:hAnsi="宋体"/>
                <w:szCs w:val="21"/>
                <w:u w:val="single"/>
              </w:rPr>
            </w:pPr>
            <w:r w:rsidRPr="00A84B1E">
              <w:rPr>
                <w:rFonts w:ascii="宋体" w:hAnsi="宋体" w:hint="eastAsia"/>
                <w:szCs w:val="21"/>
              </w:rPr>
              <w:t>2.</w:t>
            </w:r>
          </w:p>
        </w:tc>
        <w:tc>
          <w:tcPr>
            <w:tcW w:w="4221" w:type="dxa"/>
            <w:tcBorders>
              <w:top w:val="single" w:sz="8" w:space="0" w:color="auto"/>
              <w:left w:val="single" w:sz="8" w:space="0" w:color="auto"/>
              <w:bottom w:val="single" w:sz="8" w:space="0" w:color="auto"/>
              <w:right w:val="single" w:sz="8" w:space="0" w:color="auto"/>
            </w:tcBorders>
          </w:tcPr>
          <w:p w:rsidR="00A533E8" w:rsidRPr="00A84B1E" w:rsidRDefault="00A533E8" w:rsidP="007E5C87">
            <w:pPr>
              <w:spacing w:line="300" w:lineRule="exact"/>
              <w:rPr>
                <w:rFonts w:ascii="宋体" w:hAnsi="宋体"/>
                <w:szCs w:val="21"/>
              </w:rPr>
            </w:pPr>
            <w:r w:rsidRPr="00A84B1E">
              <w:rPr>
                <w:rFonts w:ascii="宋体" w:hAnsi="宋体" w:hint="eastAsia"/>
                <w:szCs w:val="21"/>
              </w:rPr>
              <w:t>□无  □有，原因：</w:t>
            </w:r>
          </w:p>
          <w:p w:rsidR="00A533E8" w:rsidRPr="00A84B1E" w:rsidRDefault="00A533E8" w:rsidP="007E5C87">
            <w:pPr>
              <w:spacing w:line="300" w:lineRule="exact"/>
              <w:rPr>
                <w:rFonts w:ascii="宋体" w:hAnsi="宋体"/>
                <w:szCs w:val="21"/>
              </w:rPr>
            </w:pPr>
            <w:r w:rsidRPr="00A84B1E">
              <w:rPr>
                <w:rFonts w:ascii="宋体" w:hAnsi="宋体" w:hint="eastAsia"/>
                <w:szCs w:val="21"/>
              </w:rPr>
              <w:t>1.</w:t>
            </w:r>
          </w:p>
          <w:p w:rsidR="00A533E8" w:rsidRPr="00A84B1E" w:rsidRDefault="00A533E8" w:rsidP="007E5C87">
            <w:pPr>
              <w:spacing w:line="300" w:lineRule="exact"/>
              <w:rPr>
                <w:rFonts w:ascii="宋体" w:hAnsi="宋体"/>
                <w:szCs w:val="21"/>
                <w:u w:val="single"/>
              </w:rPr>
            </w:pPr>
            <w:r w:rsidRPr="00A84B1E">
              <w:rPr>
                <w:rFonts w:ascii="宋体" w:hAnsi="宋体" w:hint="eastAsia"/>
                <w:szCs w:val="21"/>
              </w:rPr>
              <w:t>2.</w:t>
            </w:r>
          </w:p>
        </w:tc>
      </w:tr>
      <w:tr w:rsidR="00A533E8" w:rsidRPr="00A84B1E" w:rsidTr="007E5C87">
        <w:trPr>
          <w:trHeight w:val="640"/>
        </w:trPr>
        <w:tc>
          <w:tcPr>
            <w:tcW w:w="658" w:type="dxa"/>
            <w:tcBorders>
              <w:top w:val="single" w:sz="8" w:space="0" w:color="auto"/>
              <w:left w:val="single" w:sz="8" w:space="0" w:color="auto"/>
              <w:bottom w:val="single" w:sz="8" w:space="0" w:color="auto"/>
              <w:right w:val="single" w:sz="8" w:space="0" w:color="auto"/>
            </w:tcBorders>
            <w:vAlign w:val="center"/>
          </w:tcPr>
          <w:p w:rsidR="00A533E8" w:rsidRPr="00A84B1E" w:rsidRDefault="00A533E8" w:rsidP="007E5C87">
            <w:pPr>
              <w:jc w:val="center"/>
              <w:rPr>
                <w:rFonts w:ascii="宋体" w:hAnsi="宋体"/>
                <w:b/>
                <w:bCs/>
                <w:szCs w:val="21"/>
              </w:rPr>
            </w:pPr>
            <w:r w:rsidRPr="00A84B1E">
              <w:rPr>
                <w:rFonts w:ascii="宋体" w:hAnsi="宋体" w:hint="eastAsia"/>
                <w:b/>
                <w:bCs/>
                <w:szCs w:val="21"/>
              </w:rPr>
              <w:t>护士</w:t>
            </w:r>
          </w:p>
          <w:p w:rsidR="00A533E8" w:rsidRPr="00A84B1E" w:rsidRDefault="00A533E8" w:rsidP="007E5C87">
            <w:pPr>
              <w:jc w:val="center"/>
              <w:rPr>
                <w:rFonts w:ascii="宋体" w:hAnsi="宋体"/>
                <w:b/>
                <w:bCs/>
                <w:szCs w:val="21"/>
              </w:rPr>
            </w:pPr>
            <w:r w:rsidRPr="00A84B1E">
              <w:rPr>
                <w:rFonts w:ascii="宋体" w:hAnsi="宋体" w:hint="eastAsia"/>
                <w:b/>
                <w:bCs/>
                <w:szCs w:val="21"/>
              </w:rPr>
              <w:t>签名</w:t>
            </w:r>
          </w:p>
        </w:tc>
        <w:tc>
          <w:tcPr>
            <w:tcW w:w="4386" w:type="dxa"/>
            <w:tcBorders>
              <w:top w:val="single" w:sz="8" w:space="0" w:color="auto"/>
              <w:left w:val="single" w:sz="8" w:space="0" w:color="auto"/>
              <w:bottom w:val="single" w:sz="8" w:space="0" w:color="auto"/>
              <w:right w:val="single" w:sz="8" w:space="0" w:color="auto"/>
            </w:tcBorders>
          </w:tcPr>
          <w:p w:rsidR="00A533E8" w:rsidRPr="00A84B1E" w:rsidRDefault="00A533E8" w:rsidP="007E5C87">
            <w:pPr>
              <w:spacing w:line="260" w:lineRule="exact"/>
              <w:jc w:val="center"/>
              <w:rPr>
                <w:rFonts w:ascii="宋体" w:hAnsi="宋体"/>
                <w:szCs w:val="21"/>
              </w:rPr>
            </w:pPr>
          </w:p>
        </w:tc>
        <w:tc>
          <w:tcPr>
            <w:tcW w:w="4221" w:type="dxa"/>
            <w:tcBorders>
              <w:top w:val="single" w:sz="8" w:space="0" w:color="auto"/>
              <w:left w:val="single" w:sz="8" w:space="0" w:color="auto"/>
              <w:bottom w:val="single" w:sz="8" w:space="0" w:color="auto"/>
              <w:right w:val="single" w:sz="8" w:space="0" w:color="auto"/>
            </w:tcBorders>
          </w:tcPr>
          <w:p w:rsidR="00A533E8" w:rsidRPr="00A84B1E" w:rsidRDefault="00A533E8" w:rsidP="007E5C87">
            <w:pPr>
              <w:spacing w:line="260" w:lineRule="exact"/>
              <w:jc w:val="center"/>
              <w:rPr>
                <w:rFonts w:ascii="宋体" w:hAnsi="宋体"/>
                <w:szCs w:val="21"/>
              </w:rPr>
            </w:pPr>
          </w:p>
        </w:tc>
      </w:tr>
      <w:tr w:rsidR="00A533E8" w:rsidRPr="00A84B1E" w:rsidTr="007E5C87">
        <w:trPr>
          <w:trHeight w:val="525"/>
        </w:trPr>
        <w:tc>
          <w:tcPr>
            <w:tcW w:w="658" w:type="dxa"/>
            <w:tcBorders>
              <w:top w:val="single" w:sz="8" w:space="0" w:color="auto"/>
              <w:left w:val="single" w:sz="8" w:space="0" w:color="auto"/>
              <w:bottom w:val="single" w:sz="8" w:space="0" w:color="auto"/>
              <w:right w:val="single" w:sz="8" w:space="0" w:color="auto"/>
            </w:tcBorders>
            <w:vAlign w:val="center"/>
          </w:tcPr>
          <w:p w:rsidR="00A533E8" w:rsidRPr="00A84B1E" w:rsidRDefault="00A533E8" w:rsidP="007E5C87">
            <w:pPr>
              <w:jc w:val="center"/>
              <w:rPr>
                <w:rFonts w:ascii="宋体" w:hAnsi="宋体"/>
                <w:b/>
                <w:bCs/>
                <w:szCs w:val="21"/>
              </w:rPr>
            </w:pPr>
            <w:r w:rsidRPr="00A84B1E">
              <w:rPr>
                <w:rFonts w:ascii="宋体" w:hAnsi="宋体" w:hint="eastAsia"/>
                <w:b/>
                <w:bCs/>
                <w:szCs w:val="21"/>
              </w:rPr>
              <w:t>医师</w:t>
            </w:r>
          </w:p>
          <w:p w:rsidR="00A533E8" w:rsidRPr="00A84B1E" w:rsidRDefault="00A533E8" w:rsidP="007E5C87">
            <w:pPr>
              <w:jc w:val="center"/>
              <w:rPr>
                <w:rFonts w:ascii="宋体" w:hAnsi="宋体"/>
                <w:b/>
                <w:bCs/>
                <w:szCs w:val="21"/>
              </w:rPr>
            </w:pPr>
            <w:r w:rsidRPr="00A84B1E">
              <w:rPr>
                <w:rFonts w:ascii="宋体" w:hAnsi="宋体" w:hint="eastAsia"/>
                <w:b/>
                <w:bCs/>
                <w:szCs w:val="21"/>
              </w:rPr>
              <w:t>签名</w:t>
            </w:r>
          </w:p>
        </w:tc>
        <w:tc>
          <w:tcPr>
            <w:tcW w:w="4386" w:type="dxa"/>
            <w:tcBorders>
              <w:top w:val="single" w:sz="8" w:space="0" w:color="auto"/>
              <w:left w:val="single" w:sz="8" w:space="0" w:color="auto"/>
              <w:bottom w:val="single" w:sz="8" w:space="0" w:color="auto"/>
              <w:right w:val="single" w:sz="8" w:space="0" w:color="auto"/>
            </w:tcBorders>
          </w:tcPr>
          <w:p w:rsidR="00A533E8" w:rsidRPr="00A84B1E" w:rsidRDefault="00A533E8" w:rsidP="007E5C87">
            <w:pPr>
              <w:rPr>
                <w:rFonts w:ascii="宋体" w:hAnsi="宋体"/>
                <w:szCs w:val="21"/>
              </w:rPr>
            </w:pPr>
          </w:p>
        </w:tc>
        <w:tc>
          <w:tcPr>
            <w:tcW w:w="4221" w:type="dxa"/>
            <w:tcBorders>
              <w:top w:val="single" w:sz="8" w:space="0" w:color="auto"/>
              <w:left w:val="single" w:sz="8" w:space="0" w:color="auto"/>
              <w:bottom w:val="single" w:sz="8" w:space="0" w:color="auto"/>
              <w:right w:val="single" w:sz="8" w:space="0" w:color="auto"/>
            </w:tcBorders>
          </w:tcPr>
          <w:p w:rsidR="00A533E8" w:rsidRPr="00A84B1E" w:rsidRDefault="00A533E8" w:rsidP="007E5C87">
            <w:pPr>
              <w:rPr>
                <w:rFonts w:ascii="宋体" w:hAnsi="宋体"/>
                <w:szCs w:val="21"/>
              </w:rPr>
            </w:pPr>
          </w:p>
        </w:tc>
      </w:tr>
    </w:tbl>
    <w:p w:rsidR="00A533E8" w:rsidRDefault="00A533E8" w:rsidP="00A533E8"/>
    <w:tbl>
      <w:tblPr>
        <w:tblW w:w="902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2646"/>
        <w:gridCol w:w="3540"/>
        <w:gridCol w:w="2185"/>
      </w:tblGrid>
      <w:tr w:rsidR="00A533E8" w:rsidRPr="00A340BB" w:rsidTr="007E5C87">
        <w:trPr>
          <w:cantSplit/>
          <w:trHeight w:val="284"/>
        </w:trPr>
        <w:tc>
          <w:tcPr>
            <w:tcW w:w="658" w:type="dxa"/>
            <w:tcBorders>
              <w:top w:val="double" w:sz="4" w:space="0" w:color="auto"/>
              <w:left w:val="double" w:sz="4" w:space="0" w:color="auto"/>
              <w:bottom w:val="double" w:sz="4" w:space="0" w:color="auto"/>
              <w:right w:val="double" w:sz="4" w:space="0" w:color="auto"/>
            </w:tcBorders>
            <w:shd w:val="clear" w:color="auto" w:fill="FFFFFF"/>
            <w:vAlign w:val="center"/>
          </w:tcPr>
          <w:p w:rsidR="00A533E8" w:rsidRPr="00A340BB" w:rsidRDefault="00A533E8" w:rsidP="007E5C87">
            <w:pPr>
              <w:jc w:val="center"/>
              <w:rPr>
                <w:rFonts w:ascii="宋体" w:hAnsi="宋体"/>
                <w:b/>
                <w:bCs/>
                <w:szCs w:val="21"/>
              </w:rPr>
            </w:pPr>
            <w:r w:rsidRPr="00A340BB">
              <w:rPr>
                <w:rFonts w:ascii="宋体" w:hAnsi="宋体" w:hint="eastAsia"/>
                <w:b/>
                <w:bCs/>
                <w:szCs w:val="21"/>
              </w:rPr>
              <w:t>时间</w:t>
            </w:r>
          </w:p>
        </w:tc>
        <w:tc>
          <w:tcPr>
            <w:tcW w:w="2646" w:type="dxa"/>
            <w:tcBorders>
              <w:top w:val="double" w:sz="4" w:space="0" w:color="auto"/>
              <w:left w:val="double" w:sz="4" w:space="0" w:color="auto"/>
              <w:bottom w:val="double" w:sz="4" w:space="0" w:color="auto"/>
              <w:right w:val="double" w:sz="4" w:space="0" w:color="auto"/>
            </w:tcBorders>
            <w:shd w:val="clear" w:color="auto" w:fill="FFFFFF"/>
            <w:vAlign w:val="center"/>
          </w:tcPr>
          <w:p w:rsidR="00A533E8" w:rsidRPr="00A340BB" w:rsidRDefault="00A533E8" w:rsidP="007E5C87">
            <w:pPr>
              <w:ind w:firstLine="120"/>
              <w:jc w:val="center"/>
              <w:rPr>
                <w:rFonts w:ascii="宋体" w:hAnsi="宋体"/>
                <w:b/>
                <w:bCs/>
                <w:szCs w:val="21"/>
              </w:rPr>
            </w:pPr>
            <w:r w:rsidRPr="00A340BB">
              <w:rPr>
                <w:rFonts w:ascii="宋体" w:hAnsi="宋体" w:hint="eastAsia"/>
                <w:b/>
                <w:bCs/>
                <w:szCs w:val="21"/>
              </w:rPr>
              <w:t>住院第2天</w:t>
            </w:r>
          </w:p>
        </w:tc>
        <w:tc>
          <w:tcPr>
            <w:tcW w:w="3540" w:type="dxa"/>
            <w:tcBorders>
              <w:top w:val="double" w:sz="4" w:space="0" w:color="auto"/>
              <w:left w:val="double" w:sz="4" w:space="0" w:color="auto"/>
              <w:bottom w:val="double" w:sz="4" w:space="0" w:color="auto"/>
              <w:right w:val="double" w:sz="4" w:space="0" w:color="auto"/>
            </w:tcBorders>
            <w:shd w:val="clear" w:color="auto" w:fill="FFFFFF"/>
            <w:vAlign w:val="center"/>
          </w:tcPr>
          <w:p w:rsidR="00A533E8" w:rsidRPr="00A340BB" w:rsidRDefault="00A533E8" w:rsidP="007E5C87">
            <w:pPr>
              <w:ind w:firstLine="120"/>
              <w:jc w:val="center"/>
              <w:rPr>
                <w:rFonts w:ascii="宋体" w:hAnsi="宋体"/>
                <w:b/>
                <w:bCs/>
                <w:szCs w:val="21"/>
              </w:rPr>
            </w:pPr>
            <w:r w:rsidRPr="00A340BB">
              <w:rPr>
                <w:rFonts w:ascii="宋体" w:hAnsi="宋体" w:hint="eastAsia"/>
                <w:b/>
                <w:bCs/>
                <w:szCs w:val="21"/>
              </w:rPr>
              <w:t>住院第8</w:t>
            </w:r>
            <w:r w:rsidRPr="00A340BB">
              <w:rPr>
                <w:rFonts w:ascii="宋体" w:hAnsi="宋体" w:hint="eastAsia"/>
                <w:b/>
                <w:bCs/>
                <w:color w:val="000000"/>
                <w:szCs w:val="21"/>
              </w:rPr>
              <w:t>–</w:t>
            </w:r>
            <w:r w:rsidRPr="00A340BB">
              <w:rPr>
                <w:rFonts w:ascii="宋体" w:hAnsi="宋体" w:hint="eastAsia"/>
                <w:b/>
                <w:bCs/>
                <w:szCs w:val="21"/>
              </w:rPr>
              <w:t>13天</w:t>
            </w:r>
          </w:p>
        </w:tc>
        <w:tc>
          <w:tcPr>
            <w:tcW w:w="2185" w:type="dxa"/>
            <w:tcBorders>
              <w:top w:val="double" w:sz="4" w:space="0" w:color="auto"/>
              <w:left w:val="double" w:sz="4" w:space="0" w:color="auto"/>
              <w:bottom w:val="double" w:sz="4" w:space="0" w:color="auto"/>
              <w:right w:val="double" w:sz="4" w:space="0" w:color="auto"/>
            </w:tcBorders>
            <w:shd w:val="clear" w:color="auto" w:fill="FFFFFF"/>
            <w:vAlign w:val="center"/>
          </w:tcPr>
          <w:p w:rsidR="00A533E8" w:rsidRPr="00A340BB" w:rsidRDefault="00A533E8" w:rsidP="007E5C87">
            <w:pPr>
              <w:ind w:firstLine="120"/>
              <w:jc w:val="center"/>
              <w:rPr>
                <w:rFonts w:ascii="宋体" w:hAnsi="宋体"/>
                <w:b/>
                <w:bCs/>
                <w:szCs w:val="21"/>
              </w:rPr>
            </w:pPr>
            <w:r w:rsidRPr="00A340BB">
              <w:rPr>
                <w:rFonts w:ascii="宋体" w:hAnsi="宋体" w:hint="eastAsia"/>
                <w:b/>
                <w:bCs/>
                <w:szCs w:val="21"/>
              </w:rPr>
              <w:t>住院第14</w:t>
            </w:r>
            <w:r w:rsidRPr="00A340BB">
              <w:rPr>
                <w:rFonts w:ascii="宋体" w:hAnsi="宋体" w:hint="eastAsia"/>
                <w:b/>
                <w:bCs/>
                <w:color w:val="000000"/>
                <w:szCs w:val="21"/>
              </w:rPr>
              <w:t>–</w:t>
            </w:r>
            <w:r w:rsidRPr="00A340BB">
              <w:rPr>
                <w:rFonts w:ascii="宋体" w:hAnsi="宋体" w:hint="eastAsia"/>
                <w:b/>
                <w:bCs/>
                <w:szCs w:val="21"/>
              </w:rPr>
              <w:t>28天</w:t>
            </w:r>
          </w:p>
          <w:p w:rsidR="00A533E8" w:rsidRPr="00A340BB" w:rsidRDefault="00A533E8" w:rsidP="007E5C87">
            <w:pPr>
              <w:ind w:firstLine="120"/>
              <w:jc w:val="center"/>
              <w:rPr>
                <w:rFonts w:ascii="宋体" w:hAnsi="宋体"/>
                <w:b/>
                <w:bCs/>
                <w:szCs w:val="21"/>
              </w:rPr>
            </w:pPr>
            <w:r w:rsidRPr="00A340BB">
              <w:rPr>
                <w:rFonts w:ascii="宋体" w:hAnsi="宋体" w:hint="eastAsia"/>
                <w:b/>
                <w:bCs/>
                <w:szCs w:val="21"/>
              </w:rPr>
              <w:t>（出院日）</w:t>
            </w:r>
          </w:p>
        </w:tc>
      </w:tr>
      <w:tr w:rsidR="00A533E8" w:rsidRPr="00A340BB" w:rsidTr="007E5C87">
        <w:trPr>
          <w:cantSplit/>
          <w:trHeight w:val="625"/>
        </w:trPr>
        <w:tc>
          <w:tcPr>
            <w:tcW w:w="658" w:type="dxa"/>
            <w:tcBorders>
              <w:top w:val="double" w:sz="4" w:space="0" w:color="auto"/>
              <w:left w:val="single" w:sz="8" w:space="0" w:color="auto"/>
              <w:bottom w:val="single" w:sz="8" w:space="0" w:color="auto"/>
              <w:right w:val="single" w:sz="8" w:space="0" w:color="auto"/>
            </w:tcBorders>
            <w:vAlign w:val="center"/>
          </w:tcPr>
          <w:p w:rsidR="00A533E8" w:rsidRPr="00A340BB" w:rsidRDefault="00A533E8" w:rsidP="007E5C87">
            <w:pPr>
              <w:jc w:val="center"/>
              <w:rPr>
                <w:rFonts w:ascii="宋体" w:hAnsi="宋体"/>
                <w:b/>
                <w:bCs/>
                <w:szCs w:val="21"/>
              </w:rPr>
            </w:pPr>
            <w:r w:rsidRPr="00A340BB">
              <w:rPr>
                <w:rFonts w:ascii="宋体" w:hAnsi="宋体" w:hint="eastAsia"/>
                <w:b/>
                <w:bCs/>
                <w:szCs w:val="21"/>
              </w:rPr>
              <w:t>主</w:t>
            </w:r>
          </w:p>
          <w:p w:rsidR="00A533E8" w:rsidRPr="00A340BB" w:rsidRDefault="00A533E8" w:rsidP="007E5C87">
            <w:pPr>
              <w:jc w:val="center"/>
              <w:rPr>
                <w:rFonts w:ascii="宋体" w:hAnsi="宋体"/>
                <w:b/>
                <w:bCs/>
                <w:szCs w:val="21"/>
              </w:rPr>
            </w:pPr>
            <w:r w:rsidRPr="00A340BB">
              <w:rPr>
                <w:rFonts w:ascii="宋体" w:hAnsi="宋体" w:hint="eastAsia"/>
                <w:b/>
                <w:bCs/>
                <w:szCs w:val="21"/>
              </w:rPr>
              <w:t>要</w:t>
            </w:r>
          </w:p>
          <w:p w:rsidR="00A533E8" w:rsidRPr="00A340BB" w:rsidRDefault="00A533E8" w:rsidP="007E5C87">
            <w:pPr>
              <w:jc w:val="center"/>
              <w:rPr>
                <w:rFonts w:ascii="宋体" w:hAnsi="宋体"/>
                <w:b/>
                <w:bCs/>
                <w:szCs w:val="21"/>
              </w:rPr>
            </w:pPr>
            <w:r w:rsidRPr="00A340BB">
              <w:rPr>
                <w:rFonts w:ascii="宋体" w:hAnsi="宋体" w:hint="eastAsia"/>
                <w:b/>
                <w:bCs/>
                <w:szCs w:val="21"/>
              </w:rPr>
              <w:t>诊</w:t>
            </w:r>
          </w:p>
          <w:p w:rsidR="00A533E8" w:rsidRPr="00A340BB" w:rsidRDefault="00A533E8" w:rsidP="007E5C87">
            <w:pPr>
              <w:jc w:val="center"/>
              <w:rPr>
                <w:rFonts w:ascii="宋体" w:hAnsi="宋体"/>
                <w:b/>
                <w:bCs/>
                <w:szCs w:val="21"/>
              </w:rPr>
            </w:pPr>
            <w:r w:rsidRPr="00A340BB">
              <w:rPr>
                <w:rFonts w:ascii="宋体" w:hAnsi="宋体" w:hint="eastAsia"/>
                <w:b/>
                <w:bCs/>
                <w:szCs w:val="21"/>
              </w:rPr>
              <w:t>疗</w:t>
            </w:r>
          </w:p>
          <w:p w:rsidR="00A533E8" w:rsidRPr="00A340BB" w:rsidRDefault="00A533E8" w:rsidP="007E5C87">
            <w:pPr>
              <w:jc w:val="center"/>
              <w:rPr>
                <w:rFonts w:ascii="宋体" w:hAnsi="宋体"/>
                <w:b/>
                <w:bCs/>
                <w:szCs w:val="21"/>
              </w:rPr>
            </w:pPr>
            <w:r w:rsidRPr="00A340BB">
              <w:rPr>
                <w:rFonts w:ascii="宋体" w:hAnsi="宋体" w:hint="eastAsia"/>
                <w:b/>
                <w:bCs/>
                <w:szCs w:val="21"/>
              </w:rPr>
              <w:t>工</w:t>
            </w:r>
          </w:p>
          <w:p w:rsidR="00A533E8" w:rsidRPr="00A340BB" w:rsidRDefault="00A533E8" w:rsidP="007E5C87">
            <w:pPr>
              <w:jc w:val="center"/>
              <w:rPr>
                <w:rFonts w:ascii="宋体" w:hAnsi="宋体"/>
                <w:b/>
                <w:bCs/>
                <w:szCs w:val="21"/>
              </w:rPr>
            </w:pPr>
            <w:r w:rsidRPr="00A340BB">
              <w:rPr>
                <w:rFonts w:ascii="宋体" w:hAnsi="宋体" w:hint="eastAsia"/>
                <w:b/>
                <w:bCs/>
                <w:szCs w:val="21"/>
              </w:rPr>
              <w:t>作</w:t>
            </w:r>
          </w:p>
        </w:tc>
        <w:tc>
          <w:tcPr>
            <w:tcW w:w="2646" w:type="dxa"/>
            <w:tcBorders>
              <w:top w:val="double" w:sz="4" w:space="0" w:color="auto"/>
              <w:left w:val="single" w:sz="8" w:space="0" w:color="auto"/>
              <w:bottom w:val="single" w:sz="8" w:space="0" w:color="auto"/>
              <w:right w:val="single" w:sz="8" w:space="0" w:color="auto"/>
            </w:tcBorders>
          </w:tcPr>
          <w:p w:rsidR="00A533E8" w:rsidRPr="00A340BB" w:rsidRDefault="00A533E8" w:rsidP="007E5C87">
            <w:pPr>
              <w:ind w:left="315" w:hangingChars="150" w:hanging="315"/>
              <w:rPr>
                <w:rFonts w:ascii="宋体" w:hAnsi="宋体"/>
                <w:szCs w:val="21"/>
              </w:rPr>
            </w:pPr>
            <w:r w:rsidRPr="00A340BB">
              <w:rPr>
                <w:rFonts w:ascii="宋体" w:hAnsi="宋体" w:hint="eastAsia"/>
                <w:szCs w:val="21"/>
              </w:rPr>
              <w:t>□ 继续观察相关项目：血压、脉搏、体温等。</w:t>
            </w:r>
          </w:p>
          <w:p w:rsidR="00A533E8" w:rsidRPr="00A340BB" w:rsidRDefault="00A533E8" w:rsidP="007E5C87">
            <w:pPr>
              <w:ind w:left="315" w:hangingChars="150" w:hanging="315"/>
              <w:rPr>
                <w:rFonts w:ascii="宋体" w:hAnsi="宋体"/>
                <w:szCs w:val="21"/>
              </w:rPr>
            </w:pPr>
            <w:r w:rsidRPr="00A340BB">
              <w:rPr>
                <w:rFonts w:ascii="宋体" w:hAnsi="宋体" w:hint="eastAsia"/>
                <w:szCs w:val="21"/>
              </w:rPr>
              <w:t>□ 根据患者的病情变化和治疗反应及时调整治疗方案</w:t>
            </w:r>
          </w:p>
          <w:p w:rsidR="00A533E8" w:rsidRPr="00A340BB" w:rsidRDefault="00A533E8" w:rsidP="007E5C87">
            <w:pPr>
              <w:rPr>
                <w:rFonts w:ascii="宋体" w:hAnsi="宋体"/>
                <w:szCs w:val="21"/>
              </w:rPr>
            </w:pPr>
            <w:r w:rsidRPr="00A340BB">
              <w:rPr>
                <w:rFonts w:ascii="宋体" w:hAnsi="宋体" w:hint="eastAsia"/>
                <w:szCs w:val="21"/>
              </w:rPr>
              <w:t>□ 防治药物不良反应</w:t>
            </w:r>
          </w:p>
          <w:p w:rsidR="00A533E8" w:rsidRPr="00A340BB" w:rsidRDefault="00A533E8" w:rsidP="007E5C87">
            <w:pPr>
              <w:rPr>
                <w:rFonts w:ascii="宋体" w:hAnsi="宋体"/>
                <w:szCs w:val="21"/>
              </w:rPr>
            </w:pPr>
          </w:p>
        </w:tc>
        <w:tc>
          <w:tcPr>
            <w:tcW w:w="3540" w:type="dxa"/>
            <w:tcBorders>
              <w:top w:val="double" w:sz="4" w:space="0" w:color="auto"/>
              <w:left w:val="single" w:sz="8" w:space="0" w:color="auto"/>
              <w:bottom w:val="single" w:sz="8" w:space="0" w:color="auto"/>
              <w:right w:val="single" w:sz="8" w:space="0" w:color="auto"/>
            </w:tcBorders>
          </w:tcPr>
          <w:p w:rsidR="00A533E8" w:rsidRPr="00A340BB" w:rsidRDefault="00A533E8" w:rsidP="007E5C87">
            <w:pPr>
              <w:ind w:left="315" w:hangingChars="150" w:hanging="315"/>
              <w:rPr>
                <w:rFonts w:ascii="宋体" w:hAnsi="宋体"/>
                <w:szCs w:val="21"/>
              </w:rPr>
            </w:pPr>
            <w:r w:rsidRPr="00A340BB">
              <w:rPr>
                <w:rFonts w:ascii="宋体" w:hAnsi="宋体" w:hint="eastAsia"/>
                <w:szCs w:val="21"/>
              </w:rPr>
              <w:t xml:space="preserve">□ </w:t>
            </w:r>
            <w:r w:rsidRPr="005531CC">
              <w:rPr>
                <w:rFonts w:ascii="宋体" w:hAnsi="宋体" w:hint="eastAsia"/>
                <w:spacing w:val="-6"/>
                <w:szCs w:val="21"/>
              </w:rPr>
              <w:t>注意观察皮肤硬度、血压、体温等</w:t>
            </w:r>
          </w:p>
          <w:p w:rsidR="00A533E8" w:rsidRPr="00A340BB" w:rsidRDefault="00A533E8" w:rsidP="007E5C87">
            <w:pPr>
              <w:ind w:left="315" w:hangingChars="150" w:hanging="315"/>
              <w:rPr>
                <w:rFonts w:ascii="宋体" w:hAnsi="宋体"/>
                <w:szCs w:val="21"/>
              </w:rPr>
            </w:pPr>
            <w:r w:rsidRPr="00A340BB">
              <w:rPr>
                <w:rFonts w:ascii="宋体" w:hAnsi="宋体" w:hint="eastAsia"/>
                <w:szCs w:val="21"/>
              </w:rPr>
              <w:t>□ 根据病情变化调整糖皮质激素的剂量</w:t>
            </w:r>
          </w:p>
          <w:p w:rsidR="00A533E8" w:rsidRPr="00A340BB" w:rsidRDefault="00A533E8" w:rsidP="007E5C87">
            <w:pPr>
              <w:ind w:left="315" w:hangingChars="150" w:hanging="315"/>
              <w:rPr>
                <w:rFonts w:ascii="宋体" w:hAnsi="宋体"/>
                <w:szCs w:val="21"/>
              </w:rPr>
            </w:pPr>
            <w:r w:rsidRPr="00A340BB">
              <w:rPr>
                <w:rFonts w:ascii="宋体" w:hAnsi="宋体" w:hint="eastAsia"/>
                <w:szCs w:val="21"/>
              </w:rPr>
              <w:t>□ 根据痰液培养及药敏的变化调整抗生素用药（有肺部感染者）</w:t>
            </w:r>
          </w:p>
          <w:p w:rsidR="00A533E8" w:rsidRPr="00A340BB" w:rsidRDefault="00A533E8" w:rsidP="007E5C87">
            <w:pPr>
              <w:rPr>
                <w:rFonts w:ascii="宋体" w:hAnsi="宋体"/>
                <w:szCs w:val="21"/>
              </w:rPr>
            </w:pPr>
            <w:r w:rsidRPr="00A340BB">
              <w:rPr>
                <w:rFonts w:ascii="宋体" w:hAnsi="宋体" w:hint="eastAsia"/>
                <w:szCs w:val="21"/>
              </w:rPr>
              <w:t>□ 观察和处理治疗药物的不良反应</w:t>
            </w:r>
          </w:p>
          <w:p w:rsidR="00A533E8" w:rsidRPr="00A340BB" w:rsidRDefault="00A533E8" w:rsidP="007E5C87">
            <w:pPr>
              <w:ind w:left="315" w:hangingChars="150" w:hanging="315"/>
              <w:rPr>
                <w:rFonts w:ascii="宋体" w:hAnsi="宋体"/>
                <w:szCs w:val="21"/>
              </w:rPr>
            </w:pPr>
            <w:r w:rsidRPr="00A340BB">
              <w:rPr>
                <w:rFonts w:ascii="宋体" w:hAnsi="宋体" w:hint="eastAsia"/>
                <w:szCs w:val="21"/>
              </w:rPr>
              <w:t>□ 签署“接受化疗知情同意书”（使用免疫抑制剂者）</w:t>
            </w:r>
          </w:p>
          <w:p w:rsidR="00A533E8" w:rsidRPr="00A340BB" w:rsidRDefault="00A533E8" w:rsidP="007E5C87">
            <w:pPr>
              <w:rPr>
                <w:rFonts w:ascii="宋体" w:hAnsi="宋体"/>
                <w:szCs w:val="21"/>
              </w:rPr>
            </w:pPr>
          </w:p>
        </w:tc>
        <w:tc>
          <w:tcPr>
            <w:tcW w:w="2185" w:type="dxa"/>
            <w:tcBorders>
              <w:top w:val="double" w:sz="4" w:space="0" w:color="auto"/>
              <w:left w:val="single" w:sz="8" w:space="0" w:color="auto"/>
              <w:bottom w:val="single" w:sz="8" w:space="0" w:color="auto"/>
              <w:right w:val="single" w:sz="8" w:space="0" w:color="auto"/>
            </w:tcBorders>
          </w:tcPr>
          <w:p w:rsidR="00A533E8" w:rsidRPr="00A340BB" w:rsidRDefault="00A533E8" w:rsidP="007E5C87">
            <w:pPr>
              <w:ind w:left="315" w:hangingChars="150" w:hanging="315"/>
              <w:rPr>
                <w:rFonts w:ascii="宋体" w:hAnsi="宋体"/>
                <w:szCs w:val="21"/>
              </w:rPr>
            </w:pPr>
            <w:r w:rsidRPr="00A340BB">
              <w:rPr>
                <w:rFonts w:ascii="宋体" w:hAnsi="宋体" w:hint="eastAsia"/>
                <w:szCs w:val="21"/>
              </w:rPr>
              <w:t>□ 上级医师诊疗评估，确定患者是否可以出院</w:t>
            </w:r>
          </w:p>
          <w:p w:rsidR="00A533E8" w:rsidRPr="00A340BB" w:rsidRDefault="00A533E8" w:rsidP="007E5C87">
            <w:pPr>
              <w:rPr>
                <w:rFonts w:ascii="宋体" w:hAnsi="宋体"/>
                <w:szCs w:val="21"/>
              </w:rPr>
            </w:pPr>
            <w:r w:rsidRPr="00A340BB">
              <w:rPr>
                <w:rFonts w:ascii="宋体" w:hAnsi="宋体" w:hint="eastAsia"/>
                <w:szCs w:val="21"/>
              </w:rPr>
              <w:t>□ 完成出院小结</w:t>
            </w:r>
          </w:p>
          <w:p w:rsidR="00A533E8" w:rsidRPr="00A340BB" w:rsidRDefault="00A533E8" w:rsidP="007E5C87">
            <w:pPr>
              <w:ind w:left="315" w:hangingChars="150" w:hanging="315"/>
              <w:rPr>
                <w:rFonts w:ascii="宋体" w:hAnsi="宋体"/>
                <w:szCs w:val="21"/>
              </w:rPr>
            </w:pPr>
            <w:r w:rsidRPr="00A340BB">
              <w:rPr>
                <w:rFonts w:ascii="宋体" w:hAnsi="宋体" w:hint="eastAsia"/>
                <w:szCs w:val="21"/>
              </w:rPr>
              <w:t>□ 向患者及其家属交待出院后注意事项，预约复诊日期</w:t>
            </w:r>
          </w:p>
          <w:p w:rsidR="00A533E8" w:rsidRPr="00A340BB" w:rsidRDefault="00A533E8" w:rsidP="007E5C87">
            <w:pPr>
              <w:ind w:left="252" w:hangingChars="120" w:hanging="252"/>
              <w:rPr>
                <w:rFonts w:ascii="宋体" w:hAnsi="宋体"/>
                <w:szCs w:val="21"/>
              </w:rPr>
            </w:pPr>
          </w:p>
        </w:tc>
      </w:tr>
      <w:tr w:rsidR="00A533E8" w:rsidRPr="00A340BB" w:rsidTr="007E5C87">
        <w:trPr>
          <w:cantSplit/>
          <w:trHeight w:val="625"/>
        </w:trPr>
        <w:tc>
          <w:tcPr>
            <w:tcW w:w="658" w:type="dxa"/>
            <w:tcBorders>
              <w:top w:val="single" w:sz="8" w:space="0" w:color="auto"/>
              <w:left w:val="single" w:sz="8" w:space="0" w:color="auto"/>
              <w:bottom w:val="single" w:sz="8" w:space="0" w:color="auto"/>
              <w:right w:val="single" w:sz="8" w:space="0" w:color="auto"/>
            </w:tcBorders>
            <w:vAlign w:val="center"/>
          </w:tcPr>
          <w:p w:rsidR="00A533E8" w:rsidRPr="00A340BB" w:rsidRDefault="00A533E8" w:rsidP="007E5C87">
            <w:pPr>
              <w:jc w:val="center"/>
              <w:rPr>
                <w:rFonts w:ascii="宋体" w:hAnsi="宋体"/>
                <w:b/>
                <w:bCs/>
                <w:szCs w:val="21"/>
              </w:rPr>
            </w:pPr>
            <w:r w:rsidRPr="00A340BB">
              <w:rPr>
                <w:rFonts w:ascii="宋体" w:hAnsi="宋体" w:hint="eastAsia"/>
                <w:b/>
                <w:bCs/>
                <w:szCs w:val="21"/>
              </w:rPr>
              <w:lastRenderedPageBreak/>
              <w:t>重</w:t>
            </w:r>
          </w:p>
          <w:p w:rsidR="00A533E8" w:rsidRPr="00A340BB" w:rsidRDefault="00A533E8" w:rsidP="007E5C87">
            <w:pPr>
              <w:jc w:val="center"/>
              <w:rPr>
                <w:rFonts w:ascii="宋体" w:hAnsi="宋体"/>
                <w:b/>
                <w:bCs/>
                <w:szCs w:val="21"/>
              </w:rPr>
            </w:pPr>
            <w:r w:rsidRPr="00A340BB">
              <w:rPr>
                <w:rFonts w:ascii="宋体" w:hAnsi="宋体" w:hint="eastAsia"/>
                <w:b/>
                <w:bCs/>
                <w:szCs w:val="21"/>
              </w:rPr>
              <w:t>点</w:t>
            </w:r>
          </w:p>
          <w:p w:rsidR="00A533E8" w:rsidRPr="00A340BB" w:rsidRDefault="00A533E8" w:rsidP="007E5C87">
            <w:pPr>
              <w:jc w:val="center"/>
              <w:rPr>
                <w:rFonts w:ascii="宋体" w:hAnsi="宋体"/>
                <w:b/>
                <w:bCs/>
                <w:szCs w:val="21"/>
              </w:rPr>
            </w:pPr>
            <w:r w:rsidRPr="00A340BB">
              <w:rPr>
                <w:rFonts w:ascii="宋体" w:hAnsi="宋体" w:hint="eastAsia"/>
                <w:b/>
                <w:bCs/>
                <w:szCs w:val="21"/>
              </w:rPr>
              <w:t>医</w:t>
            </w:r>
          </w:p>
          <w:p w:rsidR="00A533E8" w:rsidRPr="00A340BB" w:rsidRDefault="00A533E8" w:rsidP="007E5C87">
            <w:pPr>
              <w:jc w:val="center"/>
              <w:rPr>
                <w:rFonts w:ascii="宋体" w:hAnsi="宋体"/>
                <w:b/>
                <w:bCs/>
                <w:szCs w:val="21"/>
              </w:rPr>
            </w:pPr>
            <w:r w:rsidRPr="00A340BB">
              <w:rPr>
                <w:rFonts w:ascii="宋体" w:hAnsi="宋体" w:hint="eastAsia"/>
                <w:b/>
                <w:bCs/>
                <w:szCs w:val="21"/>
              </w:rPr>
              <w:t>嘱</w:t>
            </w:r>
          </w:p>
        </w:tc>
        <w:tc>
          <w:tcPr>
            <w:tcW w:w="2646"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r w:rsidRPr="00A340BB">
              <w:rPr>
                <w:rFonts w:ascii="宋体" w:hAnsi="宋体" w:hint="eastAsia"/>
                <w:b/>
                <w:szCs w:val="21"/>
              </w:rPr>
              <w:t>长期医嘱</w:t>
            </w:r>
            <w:r w:rsidRPr="00A340BB">
              <w:rPr>
                <w:rFonts w:ascii="宋体" w:hAnsi="宋体" w:hint="eastAsia"/>
                <w:szCs w:val="21"/>
              </w:rPr>
              <w:t>：</w:t>
            </w:r>
          </w:p>
          <w:p w:rsidR="00A533E8" w:rsidRPr="00A340BB" w:rsidRDefault="00A533E8" w:rsidP="007E5C87">
            <w:pPr>
              <w:ind w:left="315" w:hangingChars="150" w:hanging="315"/>
              <w:rPr>
                <w:rFonts w:ascii="宋体" w:hAnsi="宋体"/>
                <w:szCs w:val="21"/>
              </w:rPr>
            </w:pPr>
            <w:r w:rsidRPr="00A340BB">
              <w:rPr>
                <w:rFonts w:ascii="宋体" w:hAnsi="宋体" w:hint="eastAsia"/>
                <w:szCs w:val="21"/>
              </w:rPr>
              <w:t>□ 抗生素：根据痰液培养及药敏结果用药（有肺部感染者）</w:t>
            </w:r>
          </w:p>
          <w:p w:rsidR="00A533E8" w:rsidRPr="00A340BB" w:rsidRDefault="00A533E8" w:rsidP="007E5C87">
            <w:pPr>
              <w:rPr>
                <w:rFonts w:ascii="宋体" w:hAnsi="宋体"/>
                <w:szCs w:val="21"/>
              </w:rPr>
            </w:pPr>
            <w:r w:rsidRPr="00A340BB">
              <w:rPr>
                <w:rFonts w:ascii="宋体" w:hAnsi="宋体" w:hint="eastAsia"/>
                <w:szCs w:val="21"/>
              </w:rPr>
              <w:t>□ 吸氧（有呼吸困难者）</w:t>
            </w:r>
          </w:p>
          <w:p w:rsidR="00A533E8" w:rsidRPr="00A340BB" w:rsidRDefault="00A533E8" w:rsidP="007E5C87">
            <w:pPr>
              <w:ind w:left="317" w:hangingChars="151" w:hanging="317"/>
              <w:rPr>
                <w:rFonts w:ascii="宋体" w:hAnsi="宋体"/>
                <w:szCs w:val="21"/>
              </w:rPr>
            </w:pPr>
            <w:r w:rsidRPr="00A340BB">
              <w:rPr>
                <w:rFonts w:ascii="宋体" w:hAnsi="宋体" w:hint="eastAsia"/>
                <w:szCs w:val="21"/>
              </w:rPr>
              <w:t>□ 机械通气（有呼吸衰竭者）</w:t>
            </w:r>
          </w:p>
          <w:p w:rsidR="00A533E8" w:rsidRPr="00A340BB" w:rsidRDefault="00A533E8" w:rsidP="007E5C87">
            <w:pPr>
              <w:rPr>
                <w:rFonts w:ascii="宋体" w:hAnsi="宋体"/>
                <w:szCs w:val="21"/>
              </w:rPr>
            </w:pPr>
            <w:r w:rsidRPr="00A340BB">
              <w:rPr>
                <w:rFonts w:ascii="宋体" w:hAnsi="宋体" w:hint="eastAsia"/>
                <w:b/>
                <w:szCs w:val="21"/>
              </w:rPr>
              <w:t>临时医嘱</w:t>
            </w:r>
            <w:r w:rsidRPr="00A340BB">
              <w:rPr>
                <w:rFonts w:ascii="宋体" w:hAnsi="宋体" w:hint="eastAsia"/>
                <w:szCs w:val="21"/>
              </w:rPr>
              <w:t>：</w:t>
            </w:r>
          </w:p>
          <w:p w:rsidR="00A533E8" w:rsidRPr="00A340BB" w:rsidRDefault="00A533E8" w:rsidP="007E5C87">
            <w:pPr>
              <w:ind w:left="315" w:hangingChars="150" w:hanging="315"/>
              <w:rPr>
                <w:rFonts w:ascii="宋体" w:hAnsi="宋体"/>
                <w:szCs w:val="21"/>
              </w:rPr>
            </w:pPr>
            <w:r w:rsidRPr="00A340BB">
              <w:rPr>
                <w:rFonts w:ascii="宋体" w:hAnsi="宋体" w:hint="eastAsia"/>
                <w:szCs w:val="21"/>
              </w:rPr>
              <w:t>□ 痰液细菌培养及药敏试验（有肺部感染者）</w:t>
            </w:r>
          </w:p>
          <w:p w:rsidR="00A533E8" w:rsidRPr="00A340BB" w:rsidRDefault="00A533E8" w:rsidP="007E5C87">
            <w:pPr>
              <w:ind w:left="317" w:hangingChars="151" w:hanging="317"/>
              <w:rPr>
                <w:rFonts w:ascii="宋体" w:hAnsi="宋体"/>
                <w:szCs w:val="21"/>
              </w:rPr>
            </w:pPr>
            <w:r w:rsidRPr="00A340BB">
              <w:rPr>
                <w:rFonts w:ascii="宋体" w:hAnsi="宋体" w:hint="eastAsia"/>
                <w:szCs w:val="21"/>
              </w:rPr>
              <w:t xml:space="preserve">□ </w:t>
            </w:r>
            <w:r w:rsidRPr="002166C9">
              <w:rPr>
                <w:rFonts w:ascii="宋体" w:hAnsi="宋体" w:hint="eastAsia"/>
                <w:spacing w:val="-6"/>
                <w:szCs w:val="21"/>
              </w:rPr>
              <w:t>血气分析（有呼吸衰竭者）</w:t>
            </w:r>
          </w:p>
          <w:p w:rsidR="00A533E8" w:rsidRPr="00A340BB" w:rsidRDefault="00A533E8" w:rsidP="007E5C87">
            <w:pPr>
              <w:ind w:left="315" w:hangingChars="150" w:hanging="315"/>
              <w:rPr>
                <w:rFonts w:ascii="宋体" w:hAnsi="宋体"/>
                <w:szCs w:val="21"/>
              </w:rPr>
            </w:pPr>
            <w:r w:rsidRPr="00A340BB">
              <w:rPr>
                <w:rFonts w:ascii="宋体" w:hAnsi="宋体" w:hint="eastAsia"/>
                <w:szCs w:val="21"/>
              </w:rPr>
              <w:t>□ 复查粪常规及隐血、血常规、肝肾功能、电解质、血糖</w:t>
            </w:r>
          </w:p>
          <w:p w:rsidR="00A533E8" w:rsidRPr="00A340BB" w:rsidRDefault="00A533E8" w:rsidP="007E5C87">
            <w:pPr>
              <w:rPr>
                <w:rFonts w:ascii="宋体" w:hAnsi="宋体"/>
                <w:szCs w:val="21"/>
              </w:rPr>
            </w:pPr>
          </w:p>
        </w:tc>
        <w:tc>
          <w:tcPr>
            <w:tcW w:w="3540"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r w:rsidRPr="00A340BB">
              <w:rPr>
                <w:rFonts w:ascii="宋体" w:hAnsi="宋体" w:hint="eastAsia"/>
                <w:b/>
                <w:szCs w:val="21"/>
              </w:rPr>
              <w:t>长期医嘱</w:t>
            </w:r>
            <w:r w:rsidRPr="00A340BB">
              <w:rPr>
                <w:rFonts w:ascii="宋体" w:hAnsi="宋体" w:hint="eastAsia"/>
                <w:szCs w:val="21"/>
              </w:rPr>
              <w:t>：</w:t>
            </w:r>
          </w:p>
          <w:p w:rsidR="00A533E8" w:rsidRPr="00A340BB" w:rsidRDefault="00A533E8" w:rsidP="007E5C87">
            <w:pPr>
              <w:rPr>
                <w:rFonts w:ascii="宋体" w:hAnsi="宋体"/>
                <w:szCs w:val="21"/>
              </w:rPr>
            </w:pPr>
            <w:r w:rsidRPr="00A340BB">
              <w:rPr>
                <w:rFonts w:ascii="宋体" w:hAnsi="宋体" w:hint="eastAsia"/>
                <w:szCs w:val="21"/>
              </w:rPr>
              <w:t>□ 糖皮质激素：剂量调整</w:t>
            </w:r>
          </w:p>
          <w:p w:rsidR="00A533E8" w:rsidRPr="00A340BB" w:rsidRDefault="00A533E8" w:rsidP="007E5C87">
            <w:pPr>
              <w:rPr>
                <w:rFonts w:ascii="宋体" w:hAnsi="宋体"/>
                <w:szCs w:val="21"/>
              </w:rPr>
            </w:pPr>
            <w:r w:rsidRPr="00A340BB">
              <w:rPr>
                <w:rFonts w:ascii="宋体" w:hAnsi="宋体" w:hint="eastAsia"/>
                <w:szCs w:val="21"/>
              </w:rPr>
              <w:t>□ 免疫抑制剂（必要时）</w:t>
            </w:r>
          </w:p>
          <w:p w:rsidR="00A533E8" w:rsidRPr="00A340BB" w:rsidRDefault="00A533E8" w:rsidP="007E5C87">
            <w:pPr>
              <w:rPr>
                <w:rFonts w:ascii="宋体" w:hAnsi="宋体"/>
                <w:szCs w:val="21"/>
              </w:rPr>
            </w:pPr>
            <w:r w:rsidRPr="00A340BB">
              <w:rPr>
                <w:rFonts w:ascii="宋体" w:hAnsi="宋体" w:hint="eastAsia"/>
                <w:szCs w:val="21"/>
              </w:rPr>
              <w:t>□ 抗生素（必要时）</w:t>
            </w:r>
          </w:p>
          <w:p w:rsidR="00A533E8" w:rsidRPr="00A340BB" w:rsidRDefault="00A533E8" w:rsidP="007E5C87">
            <w:pPr>
              <w:rPr>
                <w:rFonts w:ascii="宋体" w:hAnsi="宋体"/>
                <w:szCs w:val="21"/>
              </w:rPr>
            </w:pPr>
            <w:r w:rsidRPr="00A340BB">
              <w:rPr>
                <w:rFonts w:ascii="宋体" w:hAnsi="宋体" w:hint="eastAsia"/>
                <w:b/>
                <w:szCs w:val="21"/>
              </w:rPr>
              <w:t>临时医嘱</w:t>
            </w:r>
            <w:r w:rsidRPr="00A340BB">
              <w:rPr>
                <w:rFonts w:ascii="宋体" w:hAnsi="宋体" w:hint="eastAsia"/>
                <w:szCs w:val="21"/>
              </w:rPr>
              <w:t>：</w:t>
            </w:r>
          </w:p>
          <w:p w:rsidR="00A533E8" w:rsidRPr="00A340BB" w:rsidRDefault="00A533E8" w:rsidP="007E5C87">
            <w:pPr>
              <w:ind w:left="315" w:hangingChars="150" w:hanging="315"/>
              <w:rPr>
                <w:rFonts w:ascii="宋体" w:hAnsi="宋体"/>
                <w:szCs w:val="21"/>
              </w:rPr>
            </w:pPr>
            <w:r w:rsidRPr="00A340BB">
              <w:rPr>
                <w:rFonts w:ascii="宋体" w:hAnsi="宋体" w:hint="eastAsia"/>
                <w:szCs w:val="21"/>
              </w:rPr>
              <w:t>□ 复查血常规、尿常规、粪常规及隐血</w:t>
            </w:r>
          </w:p>
          <w:p w:rsidR="00A533E8" w:rsidRPr="00A340BB" w:rsidRDefault="00A533E8" w:rsidP="007E5C87">
            <w:pPr>
              <w:rPr>
                <w:rFonts w:ascii="宋体" w:hAnsi="宋体"/>
                <w:szCs w:val="21"/>
              </w:rPr>
            </w:pPr>
            <w:r w:rsidRPr="00A340BB">
              <w:rPr>
                <w:rFonts w:ascii="宋体" w:hAnsi="宋体" w:hint="eastAsia"/>
                <w:szCs w:val="21"/>
              </w:rPr>
              <w:t>□ 复查肝肾功能、电解质、血糖</w:t>
            </w:r>
          </w:p>
          <w:p w:rsidR="00A533E8" w:rsidRPr="00A340BB" w:rsidRDefault="00A533E8" w:rsidP="007E5C87">
            <w:pPr>
              <w:ind w:left="315" w:hangingChars="150" w:hanging="315"/>
              <w:rPr>
                <w:rFonts w:ascii="宋体" w:hAnsi="宋体"/>
                <w:szCs w:val="21"/>
              </w:rPr>
            </w:pPr>
            <w:r w:rsidRPr="00A340BB">
              <w:rPr>
                <w:rFonts w:ascii="宋体" w:hAnsi="宋体" w:hint="eastAsia"/>
                <w:szCs w:val="21"/>
              </w:rPr>
              <w:t>□ 复查痰液细菌培养及药敏试验（有肺部感染者）</w:t>
            </w:r>
          </w:p>
          <w:p w:rsidR="00A533E8" w:rsidRPr="00A340BB" w:rsidRDefault="00A533E8" w:rsidP="007E5C87">
            <w:pPr>
              <w:rPr>
                <w:rFonts w:ascii="宋体" w:hAnsi="宋体"/>
                <w:szCs w:val="21"/>
              </w:rPr>
            </w:pPr>
            <w:r w:rsidRPr="00A340BB">
              <w:rPr>
                <w:rFonts w:ascii="宋体" w:hAnsi="宋体" w:hint="eastAsia"/>
                <w:szCs w:val="21"/>
              </w:rPr>
              <w:t>□ 胸片</w:t>
            </w:r>
          </w:p>
          <w:p w:rsidR="00A533E8" w:rsidRPr="00A340BB" w:rsidRDefault="00A533E8" w:rsidP="007E5C87">
            <w:pPr>
              <w:rPr>
                <w:rFonts w:ascii="宋体" w:hAnsi="宋体"/>
                <w:szCs w:val="21"/>
              </w:rPr>
            </w:pPr>
            <w:r w:rsidRPr="00A340BB">
              <w:rPr>
                <w:rFonts w:ascii="宋体" w:hAnsi="宋体" w:hint="eastAsia"/>
                <w:szCs w:val="21"/>
              </w:rPr>
              <w:t>□ 复查血气分析（必要时）</w:t>
            </w:r>
          </w:p>
          <w:p w:rsidR="00A533E8" w:rsidRPr="00A340BB" w:rsidRDefault="00A533E8" w:rsidP="007E5C87">
            <w:pPr>
              <w:rPr>
                <w:rFonts w:ascii="宋体" w:hAnsi="宋体"/>
                <w:szCs w:val="21"/>
              </w:rPr>
            </w:pPr>
          </w:p>
          <w:p w:rsidR="00A533E8" w:rsidRPr="00A340BB" w:rsidRDefault="00A533E8" w:rsidP="007E5C87">
            <w:pPr>
              <w:rPr>
                <w:rFonts w:ascii="宋体" w:hAnsi="宋体"/>
                <w:szCs w:val="21"/>
              </w:rPr>
            </w:pPr>
          </w:p>
          <w:p w:rsidR="00A533E8" w:rsidRPr="00A340BB" w:rsidRDefault="00A533E8" w:rsidP="007E5C87">
            <w:pPr>
              <w:rPr>
                <w:rFonts w:ascii="宋体" w:hAnsi="宋体"/>
                <w:szCs w:val="21"/>
              </w:rPr>
            </w:pPr>
          </w:p>
          <w:p w:rsidR="00A533E8" w:rsidRPr="00A340BB" w:rsidRDefault="00A533E8" w:rsidP="007E5C87">
            <w:pPr>
              <w:rPr>
                <w:rFonts w:ascii="宋体" w:hAnsi="宋体"/>
                <w:szCs w:val="21"/>
              </w:rPr>
            </w:pPr>
          </w:p>
        </w:tc>
        <w:tc>
          <w:tcPr>
            <w:tcW w:w="2185"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b/>
                <w:szCs w:val="21"/>
              </w:rPr>
            </w:pPr>
            <w:r w:rsidRPr="00A340BB">
              <w:rPr>
                <w:rFonts w:ascii="宋体" w:hAnsi="宋体" w:hint="eastAsia"/>
                <w:b/>
                <w:szCs w:val="21"/>
              </w:rPr>
              <w:t>临时医嘱：</w:t>
            </w:r>
          </w:p>
          <w:p w:rsidR="00A533E8" w:rsidRPr="00A340BB" w:rsidRDefault="00A533E8" w:rsidP="007E5C87">
            <w:pPr>
              <w:rPr>
                <w:rFonts w:ascii="宋体" w:hAnsi="宋体"/>
                <w:szCs w:val="21"/>
              </w:rPr>
            </w:pPr>
            <w:r w:rsidRPr="00A340BB">
              <w:rPr>
                <w:rFonts w:ascii="宋体" w:hAnsi="宋体" w:hint="eastAsia"/>
                <w:szCs w:val="21"/>
              </w:rPr>
              <w:t>□ 出院带药</w:t>
            </w:r>
          </w:p>
          <w:p w:rsidR="00A533E8" w:rsidRPr="00A340BB" w:rsidRDefault="00A533E8" w:rsidP="007E5C87">
            <w:pPr>
              <w:rPr>
                <w:rFonts w:ascii="宋体" w:hAnsi="宋体"/>
                <w:szCs w:val="21"/>
              </w:rPr>
            </w:pPr>
            <w:r w:rsidRPr="00A340BB">
              <w:rPr>
                <w:rFonts w:ascii="宋体" w:hAnsi="宋体" w:hint="eastAsia"/>
                <w:szCs w:val="21"/>
              </w:rPr>
              <w:t>□ 门诊随诊</w:t>
            </w:r>
          </w:p>
          <w:p w:rsidR="00A533E8" w:rsidRPr="00A340BB" w:rsidRDefault="00A533E8" w:rsidP="007E5C87">
            <w:pPr>
              <w:rPr>
                <w:rFonts w:ascii="宋体" w:hAnsi="宋体"/>
                <w:szCs w:val="21"/>
              </w:rPr>
            </w:pPr>
          </w:p>
        </w:tc>
      </w:tr>
      <w:tr w:rsidR="00A533E8" w:rsidRPr="00A340BB" w:rsidTr="007E5C87">
        <w:trPr>
          <w:cantSplit/>
          <w:trHeight w:val="1119"/>
        </w:trPr>
        <w:tc>
          <w:tcPr>
            <w:tcW w:w="658" w:type="dxa"/>
            <w:tcBorders>
              <w:top w:val="single" w:sz="8" w:space="0" w:color="auto"/>
              <w:left w:val="single" w:sz="8" w:space="0" w:color="auto"/>
              <w:bottom w:val="single" w:sz="8" w:space="0" w:color="auto"/>
              <w:right w:val="single" w:sz="8" w:space="0" w:color="auto"/>
            </w:tcBorders>
            <w:vAlign w:val="center"/>
          </w:tcPr>
          <w:p w:rsidR="00A533E8" w:rsidRPr="00A340BB" w:rsidRDefault="00A533E8" w:rsidP="007E5C87">
            <w:pPr>
              <w:jc w:val="center"/>
              <w:rPr>
                <w:rFonts w:ascii="宋体" w:hAnsi="宋体"/>
                <w:b/>
                <w:bCs/>
                <w:szCs w:val="21"/>
              </w:rPr>
            </w:pPr>
            <w:r w:rsidRPr="00A340BB">
              <w:rPr>
                <w:rFonts w:ascii="宋体" w:hAnsi="宋体" w:hint="eastAsia"/>
                <w:b/>
                <w:bCs/>
                <w:szCs w:val="21"/>
              </w:rPr>
              <w:t>主要护理</w:t>
            </w:r>
          </w:p>
          <w:p w:rsidR="00A533E8" w:rsidRPr="00A340BB" w:rsidRDefault="00A533E8" w:rsidP="007E5C87">
            <w:pPr>
              <w:jc w:val="center"/>
              <w:rPr>
                <w:rFonts w:ascii="宋体" w:hAnsi="宋体"/>
                <w:b/>
                <w:bCs/>
                <w:szCs w:val="21"/>
              </w:rPr>
            </w:pPr>
            <w:r w:rsidRPr="00A340BB">
              <w:rPr>
                <w:rFonts w:ascii="宋体" w:hAnsi="宋体" w:hint="eastAsia"/>
                <w:b/>
                <w:bCs/>
                <w:szCs w:val="21"/>
              </w:rPr>
              <w:t>工作</w:t>
            </w:r>
          </w:p>
        </w:tc>
        <w:tc>
          <w:tcPr>
            <w:tcW w:w="2646"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r w:rsidRPr="00A340BB">
              <w:rPr>
                <w:rFonts w:ascii="宋体" w:hAnsi="宋体" w:hint="eastAsia"/>
                <w:szCs w:val="21"/>
              </w:rPr>
              <w:t>□ 观察患者病情变化</w:t>
            </w:r>
          </w:p>
          <w:p w:rsidR="00A533E8" w:rsidRPr="00A340BB" w:rsidRDefault="00A533E8" w:rsidP="007E5C87">
            <w:pPr>
              <w:ind w:firstLineChars="50" w:firstLine="105"/>
              <w:jc w:val="center"/>
              <w:rPr>
                <w:rFonts w:ascii="宋体" w:hAnsi="宋体"/>
                <w:szCs w:val="21"/>
              </w:rPr>
            </w:pPr>
          </w:p>
        </w:tc>
        <w:tc>
          <w:tcPr>
            <w:tcW w:w="3540"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r w:rsidRPr="00A340BB">
              <w:rPr>
                <w:rFonts w:ascii="宋体" w:hAnsi="宋体" w:hint="eastAsia"/>
                <w:szCs w:val="21"/>
              </w:rPr>
              <w:t>□ 观察患者病情变化</w:t>
            </w:r>
          </w:p>
          <w:p w:rsidR="00A533E8" w:rsidRPr="00A340BB" w:rsidRDefault="00A533E8" w:rsidP="007E5C87">
            <w:pPr>
              <w:rPr>
                <w:rFonts w:ascii="宋体" w:hAnsi="宋体"/>
                <w:szCs w:val="21"/>
              </w:rPr>
            </w:pPr>
            <w:r w:rsidRPr="00A340BB">
              <w:rPr>
                <w:rFonts w:ascii="宋体" w:hAnsi="宋体" w:hint="eastAsia"/>
                <w:szCs w:val="21"/>
              </w:rPr>
              <w:t>□ 填写护理纪录</w:t>
            </w:r>
          </w:p>
        </w:tc>
        <w:tc>
          <w:tcPr>
            <w:tcW w:w="2185"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r w:rsidRPr="00A340BB">
              <w:rPr>
                <w:rFonts w:ascii="宋体" w:hAnsi="宋体" w:hint="eastAsia"/>
                <w:szCs w:val="21"/>
              </w:rPr>
              <w:t>□ 通知出院处</w:t>
            </w:r>
          </w:p>
          <w:p w:rsidR="00A533E8" w:rsidRPr="00A340BB" w:rsidRDefault="00A533E8" w:rsidP="007E5C87">
            <w:pPr>
              <w:ind w:left="315" w:hangingChars="150" w:hanging="315"/>
              <w:rPr>
                <w:rFonts w:ascii="宋体" w:hAnsi="宋体"/>
                <w:szCs w:val="21"/>
              </w:rPr>
            </w:pPr>
            <w:r w:rsidRPr="00A340BB">
              <w:rPr>
                <w:rFonts w:ascii="宋体" w:hAnsi="宋体" w:hint="eastAsia"/>
                <w:szCs w:val="21"/>
              </w:rPr>
              <w:t xml:space="preserve">□ </w:t>
            </w:r>
            <w:r w:rsidRPr="002166C9">
              <w:rPr>
                <w:rFonts w:ascii="宋体" w:hAnsi="宋体" w:hint="eastAsia"/>
                <w:spacing w:val="-6"/>
                <w:szCs w:val="21"/>
              </w:rPr>
              <w:t>帮助患者办理出院手续</w:t>
            </w:r>
          </w:p>
          <w:p w:rsidR="00A533E8" w:rsidRPr="00A340BB" w:rsidRDefault="00A533E8" w:rsidP="007E5C87">
            <w:pPr>
              <w:rPr>
                <w:rFonts w:ascii="宋体" w:hAnsi="宋体"/>
                <w:szCs w:val="21"/>
              </w:rPr>
            </w:pPr>
            <w:r w:rsidRPr="00A340BB">
              <w:rPr>
                <w:rFonts w:ascii="宋体" w:hAnsi="宋体" w:hint="eastAsia"/>
                <w:szCs w:val="21"/>
              </w:rPr>
              <w:t>□ 出院后疾病指导</w:t>
            </w:r>
          </w:p>
          <w:p w:rsidR="00A533E8" w:rsidRPr="00A340BB" w:rsidRDefault="00A533E8" w:rsidP="007E5C87">
            <w:pPr>
              <w:rPr>
                <w:rFonts w:ascii="宋体" w:hAnsi="宋体"/>
                <w:szCs w:val="21"/>
              </w:rPr>
            </w:pPr>
          </w:p>
          <w:p w:rsidR="00A533E8" w:rsidRPr="00A340BB" w:rsidRDefault="00A533E8" w:rsidP="007E5C87">
            <w:pPr>
              <w:rPr>
                <w:rFonts w:ascii="宋体" w:hAnsi="宋体"/>
                <w:szCs w:val="21"/>
              </w:rPr>
            </w:pPr>
          </w:p>
          <w:p w:rsidR="00A533E8" w:rsidRPr="00A340BB" w:rsidRDefault="00A533E8" w:rsidP="007E5C87">
            <w:pPr>
              <w:rPr>
                <w:rFonts w:ascii="宋体" w:hAnsi="宋体"/>
                <w:szCs w:val="21"/>
              </w:rPr>
            </w:pPr>
          </w:p>
        </w:tc>
      </w:tr>
      <w:tr w:rsidR="00A533E8" w:rsidRPr="00A340BB" w:rsidTr="007E5C87">
        <w:trPr>
          <w:cantSplit/>
          <w:trHeight w:val="340"/>
        </w:trPr>
        <w:tc>
          <w:tcPr>
            <w:tcW w:w="658" w:type="dxa"/>
            <w:tcBorders>
              <w:top w:val="single" w:sz="8" w:space="0" w:color="auto"/>
              <w:left w:val="single" w:sz="8" w:space="0" w:color="auto"/>
              <w:bottom w:val="single" w:sz="8" w:space="0" w:color="auto"/>
              <w:right w:val="single" w:sz="8" w:space="0" w:color="auto"/>
            </w:tcBorders>
            <w:vAlign w:val="center"/>
          </w:tcPr>
          <w:p w:rsidR="00A533E8" w:rsidRPr="00A340BB" w:rsidRDefault="00A533E8" w:rsidP="007E5C87">
            <w:pPr>
              <w:jc w:val="center"/>
              <w:rPr>
                <w:rFonts w:ascii="宋体" w:hAnsi="宋体"/>
                <w:b/>
                <w:bCs/>
                <w:szCs w:val="21"/>
              </w:rPr>
            </w:pPr>
            <w:r w:rsidRPr="00A340BB">
              <w:rPr>
                <w:rFonts w:ascii="宋体" w:hAnsi="宋体" w:hint="eastAsia"/>
                <w:b/>
                <w:bCs/>
                <w:szCs w:val="21"/>
              </w:rPr>
              <w:t>病情变异记录</w:t>
            </w:r>
          </w:p>
        </w:tc>
        <w:tc>
          <w:tcPr>
            <w:tcW w:w="2646"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r w:rsidRPr="00A340BB">
              <w:rPr>
                <w:rFonts w:ascii="宋体" w:hAnsi="宋体" w:hint="eastAsia"/>
                <w:szCs w:val="21"/>
              </w:rPr>
              <w:t>□无  □有，原因：</w:t>
            </w:r>
          </w:p>
          <w:p w:rsidR="00A533E8" w:rsidRPr="00A340BB" w:rsidRDefault="00A533E8" w:rsidP="007E5C87">
            <w:pPr>
              <w:rPr>
                <w:rFonts w:ascii="宋体" w:hAnsi="宋体"/>
                <w:szCs w:val="21"/>
              </w:rPr>
            </w:pPr>
            <w:r w:rsidRPr="00A340BB">
              <w:rPr>
                <w:rFonts w:ascii="宋体" w:hAnsi="宋体" w:hint="eastAsia"/>
                <w:szCs w:val="21"/>
              </w:rPr>
              <w:t>1.</w:t>
            </w:r>
          </w:p>
          <w:p w:rsidR="00A533E8" w:rsidRPr="00A340BB" w:rsidRDefault="00A533E8" w:rsidP="007E5C87">
            <w:pPr>
              <w:rPr>
                <w:rFonts w:ascii="宋体" w:hAnsi="宋体"/>
                <w:szCs w:val="21"/>
                <w:u w:val="single"/>
              </w:rPr>
            </w:pPr>
            <w:r w:rsidRPr="00A340BB">
              <w:rPr>
                <w:rFonts w:ascii="宋体" w:hAnsi="宋体" w:hint="eastAsia"/>
                <w:szCs w:val="21"/>
              </w:rPr>
              <w:t>2.</w:t>
            </w:r>
          </w:p>
        </w:tc>
        <w:tc>
          <w:tcPr>
            <w:tcW w:w="3540"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r w:rsidRPr="00A340BB">
              <w:rPr>
                <w:rFonts w:ascii="宋体" w:hAnsi="宋体" w:hint="eastAsia"/>
                <w:szCs w:val="21"/>
              </w:rPr>
              <w:t>□无  □有，原因：</w:t>
            </w:r>
          </w:p>
          <w:p w:rsidR="00A533E8" w:rsidRPr="00A340BB" w:rsidRDefault="00A533E8" w:rsidP="007E5C87">
            <w:pPr>
              <w:rPr>
                <w:rFonts w:ascii="宋体" w:hAnsi="宋体"/>
                <w:szCs w:val="21"/>
              </w:rPr>
            </w:pPr>
            <w:r w:rsidRPr="00A340BB">
              <w:rPr>
                <w:rFonts w:ascii="宋体" w:hAnsi="宋体" w:hint="eastAsia"/>
                <w:szCs w:val="21"/>
              </w:rPr>
              <w:t>1.</w:t>
            </w:r>
          </w:p>
          <w:p w:rsidR="00A533E8" w:rsidRPr="00A340BB" w:rsidRDefault="00A533E8" w:rsidP="007E5C87">
            <w:pPr>
              <w:rPr>
                <w:rFonts w:ascii="宋体" w:hAnsi="宋体"/>
                <w:szCs w:val="21"/>
              </w:rPr>
            </w:pPr>
            <w:r w:rsidRPr="00A340BB">
              <w:rPr>
                <w:rFonts w:ascii="宋体" w:hAnsi="宋体" w:hint="eastAsia"/>
                <w:szCs w:val="21"/>
              </w:rPr>
              <w:t>2.</w:t>
            </w:r>
          </w:p>
        </w:tc>
        <w:tc>
          <w:tcPr>
            <w:tcW w:w="2185"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r w:rsidRPr="00A340BB">
              <w:rPr>
                <w:rFonts w:ascii="宋体" w:hAnsi="宋体" w:hint="eastAsia"/>
                <w:szCs w:val="21"/>
              </w:rPr>
              <w:t>□无  □有，原因：</w:t>
            </w:r>
          </w:p>
          <w:p w:rsidR="00A533E8" w:rsidRPr="00A340BB" w:rsidRDefault="00A533E8" w:rsidP="007E5C87">
            <w:pPr>
              <w:rPr>
                <w:rFonts w:ascii="宋体" w:hAnsi="宋体"/>
                <w:szCs w:val="21"/>
              </w:rPr>
            </w:pPr>
            <w:r w:rsidRPr="00A340BB">
              <w:rPr>
                <w:rFonts w:ascii="宋体" w:hAnsi="宋体" w:hint="eastAsia"/>
                <w:szCs w:val="21"/>
              </w:rPr>
              <w:t>1.</w:t>
            </w:r>
          </w:p>
          <w:p w:rsidR="00A533E8" w:rsidRPr="00A340BB" w:rsidRDefault="00A533E8" w:rsidP="007E5C87">
            <w:pPr>
              <w:rPr>
                <w:rFonts w:ascii="宋体" w:hAnsi="宋体"/>
                <w:szCs w:val="21"/>
              </w:rPr>
            </w:pPr>
            <w:r w:rsidRPr="00A340BB">
              <w:rPr>
                <w:rFonts w:ascii="宋体" w:hAnsi="宋体" w:hint="eastAsia"/>
                <w:szCs w:val="21"/>
              </w:rPr>
              <w:t>2.</w:t>
            </w:r>
          </w:p>
        </w:tc>
      </w:tr>
      <w:tr w:rsidR="00A533E8" w:rsidRPr="00A340BB" w:rsidTr="007E5C87">
        <w:trPr>
          <w:trHeight w:val="640"/>
        </w:trPr>
        <w:tc>
          <w:tcPr>
            <w:tcW w:w="658" w:type="dxa"/>
            <w:tcBorders>
              <w:top w:val="single" w:sz="8" w:space="0" w:color="auto"/>
              <w:left w:val="single" w:sz="8" w:space="0" w:color="auto"/>
              <w:bottom w:val="single" w:sz="8" w:space="0" w:color="auto"/>
              <w:right w:val="single" w:sz="8" w:space="0" w:color="auto"/>
            </w:tcBorders>
            <w:vAlign w:val="center"/>
          </w:tcPr>
          <w:p w:rsidR="00A533E8" w:rsidRPr="00A340BB" w:rsidRDefault="00A533E8" w:rsidP="007E5C87">
            <w:pPr>
              <w:jc w:val="center"/>
              <w:rPr>
                <w:rFonts w:ascii="宋体" w:hAnsi="宋体"/>
                <w:b/>
                <w:bCs/>
                <w:szCs w:val="21"/>
              </w:rPr>
            </w:pPr>
            <w:r w:rsidRPr="00A340BB">
              <w:rPr>
                <w:rFonts w:ascii="宋体" w:hAnsi="宋体" w:hint="eastAsia"/>
                <w:b/>
                <w:bCs/>
                <w:szCs w:val="21"/>
              </w:rPr>
              <w:t>护士</w:t>
            </w:r>
          </w:p>
          <w:p w:rsidR="00A533E8" w:rsidRPr="00A340BB" w:rsidRDefault="00A533E8" w:rsidP="007E5C87">
            <w:pPr>
              <w:jc w:val="center"/>
              <w:rPr>
                <w:rFonts w:ascii="宋体" w:hAnsi="宋体"/>
                <w:b/>
                <w:bCs/>
                <w:szCs w:val="21"/>
              </w:rPr>
            </w:pPr>
            <w:r w:rsidRPr="00A340BB">
              <w:rPr>
                <w:rFonts w:ascii="宋体" w:hAnsi="宋体" w:hint="eastAsia"/>
                <w:b/>
                <w:bCs/>
                <w:szCs w:val="21"/>
              </w:rPr>
              <w:t>签名</w:t>
            </w:r>
          </w:p>
        </w:tc>
        <w:tc>
          <w:tcPr>
            <w:tcW w:w="2646"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p>
        </w:tc>
        <w:tc>
          <w:tcPr>
            <w:tcW w:w="3540"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p>
        </w:tc>
        <w:tc>
          <w:tcPr>
            <w:tcW w:w="2185"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ind w:leftChars="-78" w:hangingChars="78" w:hanging="164"/>
              <w:jc w:val="center"/>
              <w:rPr>
                <w:rFonts w:ascii="宋体" w:hAnsi="宋体"/>
                <w:szCs w:val="21"/>
              </w:rPr>
            </w:pPr>
          </w:p>
        </w:tc>
      </w:tr>
      <w:tr w:rsidR="00A533E8" w:rsidRPr="00A340BB" w:rsidTr="007E5C87">
        <w:trPr>
          <w:trHeight w:val="645"/>
        </w:trPr>
        <w:tc>
          <w:tcPr>
            <w:tcW w:w="658" w:type="dxa"/>
            <w:tcBorders>
              <w:top w:val="single" w:sz="8" w:space="0" w:color="auto"/>
              <w:left w:val="single" w:sz="8" w:space="0" w:color="auto"/>
              <w:bottom w:val="single" w:sz="8" w:space="0" w:color="auto"/>
              <w:right w:val="single" w:sz="8" w:space="0" w:color="auto"/>
            </w:tcBorders>
            <w:vAlign w:val="center"/>
          </w:tcPr>
          <w:p w:rsidR="00A533E8" w:rsidRPr="00A340BB" w:rsidRDefault="00A533E8" w:rsidP="007E5C87">
            <w:pPr>
              <w:jc w:val="center"/>
              <w:rPr>
                <w:rFonts w:ascii="宋体" w:hAnsi="宋体"/>
                <w:b/>
                <w:bCs/>
                <w:szCs w:val="21"/>
              </w:rPr>
            </w:pPr>
            <w:r w:rsidRPr="00A340BB">
              <w:rPr>
                <w:rFonts w:ascii="宋体" w:hAnsi="宋体" w:hint="eastAsia"/>
                <w:b/>
                <w:bCs/>
                <w:szCs w:val="21"/>
              </w:rPr>
              <w:t>医师</w:t>
            </w:r>
          </w:p>
          <w:p w:rsidR="00A533E8" w:rsidRPr="00A340BB" w:rsidRDefault="00A533E8" w:rsidP="007E5C87">
            <w:pPr>
              <w:jc w:val="center"/>
              <w:rPr>
                <w:rFonts w:ascii="宋体" w:hAnsi="宋体"/>
                <w:b/>
                <w:bCs/>
                <w:szCs w:val="21"/>
              </w:rPr>
            </w:pPr>
            <w:r w:rsidRPr="00A340BB">
              <w:rPr>
                <w:rFonts w:ascii="宋体" w:hAnsi="宋体" w:hint="eastAsia"/>
                <w:b/>
                <w:bCs/>
                <w:szCs w:val="21"/>
              </w:rPr>
              <w:t>签名</w:t>
            </w:r>
          </w:p>
        </w:tc>
        <w:tc>
          <w:tcPr>
            <w:tcW w:w="2646"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p>
        </w:tc>
        <w:tc>
          <w:tcPr>
            <w:tcW w:w="3540"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p>
        </w:tc>
        <w:tc>
          <w:tcPr>
            <w:tcW w:w="2185" w:type="dxa"/>
            <w:tcBorders>
              <w:top w:val="single" w:sz="8" w:space="0" w:color="auto"/>
              <w:left w:val="single" w:sz="8" w:space="0" w:color="auto"/>
              <w:bottom w:val="single" w:sz="8" w:space="0" w:color="auto"/>
              <w:right w:val="single" w:sz="8" w:space="0" w:color="auto"/>
            </w:tcBorders>
          </w:tcPr>
          <w:p w:rsidR="00A533E8" w:rsidRPr="00A340BB" w:rsidRDefault="00A533E8" w:rsidP="007E5C87">
            <w:pPr>
              <w:rPr>
                <w:rFonts w:ascii="宋体" w:hAnsi="宋体"/>
                <w:szCs w:val="21"/>
              </w:rPr>
            </w:pPr>
          </w:p>
        </w:tc>
      </w:tr>
    </w:tbl>
    <w:p w:rsidR="00A533E8" w:rsidRDefault="00A533E8" w:rsidP="00A533E8"/>
    <w:p w:rsidR="00A533E8" w:rsidRDefault="00A533E8" w:rsidP="00A533E8"/>
    <w:p w:rsidR="00B04140" w:rsidRPr="00A533E8" w:rsidRDefault="00B04140" w:rsidP="00A533E8"/>
    <w:sectPr w:rsidR="00B04140" w:rsidRPr="00A533E8" w:rsidSect="00B041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decimal"/>
      <w:suff w:val="nothing"/>
      <w:lvlText w:val="（%1）"/>
      <w:lvlJc w:val="left"/>
    </w:lvl>
  </w:abstractNum>
  <w:abstractNum w:abstractNumId="1">
    <w:nsid w:val="00000003"/>
    <w:multiLevelType w:val="singleLevel"/>
    <w:tmpl w:val="00000003"/>
    <w:lvl w:ilvl="0">
      <w:start w:val="1"/>
      <w:numFmt w:val="decimal"/>
      <w:suff w:val="nothing"/>
      <w:lvlText w:val="（%1）"/>
      <w:lvlJc w:val="left"/>
    </w:lvl>
  </w:abstractNum>
  <w:abstractNum w:abstractNumId="2">
    <w:nsid w:val="56954A17"/>
    <w:multiLevelType w:val="hybridMultilevel"/>
    <w:tmpl w:val="2216E78C"/>
    <w:lvl w:ilvl="0" w:tplc="ECA297E2">
      <w:start w:val="1"/>
      <w:numFmt w:val="decimalEnclosedCircle"/>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A44"/>
    <w:rsid w:val="00434A44"/>
    <w:rsid w:val="00A44DE8"/>
    <w:rsid w:val="00A533E8"/>
    <w:rsid w:val="00B04140"/>
    <w:rsid w:val="00C93F77"/>
    <w:rsid w:val="00EF3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2</cp:revision>
  <dcterms:created xsi:type="dcterms:W3CDTF">2017-03-06T05:41:00Z</dcterms:created>
  <dcterms:modified xsi:type="dcterms:W3CDTF">2017-03-06T05:41:00Z</dcterms:modified>
</cp:coreProperties>
</file>