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BAC" w:rsidRPr="00967F28" w:rsidRDefault="008A5B2D" w:rsidP="00252DF8">
      <w:pPr>
        <w:spacing w:after="0" w:line="360" w:lineRule="auto"/>
        <w:jc w:val="center"/>
        <w:rPr>
          <w:rFonts w:ascii="宋体" w:hAnsi="宋体"/>
          <w:b/>
          <w:sz w:val="44"/>
          <w:szCs w:val="44"/>
        </w:rPr>
      </w:pPr>
      <w:r w:rsidRPr="00967F28">
        <w:rPr>
          <w:rFonts w:ascii="宋体" w:hAnsi="宋体" w:hint="eastAsia"/>
          <w:b/>
          <w:sz w:val="44"/>
          <w:szCs w:val="44"/>
        </w:rPr>
        <w:t>多系统萎缩</w:t>
      </w:r>
      <w:r w:rsidR="00055BAC" w:rsidRPr="00967F28">
        <w:rPr>
          <w:rFonts w:ascii="宋体" w:hAnsi="宋体" w:hint="eastAsia"/>
          <w:b/>
          <w:sz w:val="44"/>
          <w:szCs w:val="44"/>
        </w:rPr>
        <w:t>临床路径</w:t>
      </w:r>
    </w:p>
    <w:p w:rsidR="004E3897" w:rsidRDefault="004E3897" w:rsidP="00252DF8">
      <w:pPr>
        <w:spacing w:after="0" w:line="360" w:lineRule="auto"/>
        <w:jc w:val="center"/>
        <w:rPr>
          <w:rFonts w:ascii="仿宋_GB2312" w:eastAsia="仿宋_GB2312" w:hAnsi="黑体" w:hint="eastAsia"/>
          <w:sz w:val="32"/>
          <w:szCs w:val="32"/>
        </w:rPr>
      </w:pPr>
      <w:r w:rsidRPr="00252DF8">
        <w:rPr>
          <w:rFonts w:ascii="仿宋_GB2312" w:eastAsia="仿宋_GB2312" w:hAnsi="黑体" w:hint="eastAsia"/>
          <w:sz w:val="32"/>
          <w:szCs w:val="32"/>
        </w:rPr>
        <w:t>(2016年版)</w:t>
      </w:r>
    </w:p>
    <w:p w:rsidR="00252DF8" w:rsidRPr="00252DF8" w:rsidRDefault="00252DF8" w:rsidP="00252DF8">
      <w:pPr>
        <w:spacing w:after="0" w:line="360" w:lineRule="auto"/>
        <w:jc w:val="center"/>
        <w:rPr>
          <w:rFonts w:ascii="仿宋_GB2312" w:eastAsia="仿宋_GB2312" w:hAnsi="黑体" w:hint="eastAsia"/>
          <w:sz w:val="32"/>
          <w:szCs w:val="32"/>
        </w:rPr>
      </w:pPr>
    </w:p>
    <w:p w:rsidR="00055BAC" w:rsidRPr="00A47342" w:rsidRDefault="008A5B2D" w:rsidP="00252DF8">
      <w:pPr>
        <w:spacing w:after="0" w:line="360" w:lineRule="auto"/>
        <w:ind w:firstLineChars="196" w:firstLine="627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一、多系统萎缩</w:t>
      </w:r>
      <w:r w:rsidR="00055BAC" w:rsidRPr="00A47342">
        <w:rPr>
          <w:rFonts w:ascii="黑体" w:eastAsia="黑体" w:hAnsi="黑体" w:hint="eastAsia"/>
          <w:sz w:val="32"/>
          <w:szCs w:val="32"/>
        </w:rPr>
        <w:t>临床路径标准住院流程</w:t>
      </w:r>
    </w:p>
    <w:p w:rsidR="00055BAC" w:rsidRPr="00A47342" w:rsidRDefault="00055BAC" w:rsidP="00252DF8">
      <w:pPr>
        <w:spacing w:after="0" w:line="360" w:lineRule="auto"/>
        <w:ind w:firstLine="640"/>
        <w:rPr>
          <w:rFonts w:ascii="楷体_GB2312" w:eastAsia="楷体_GB2312" w:hAnsiTheme="minorEastAsia"/>
          <w:b/>
          <w:sz w:val="32"/>
          <w:szCs w:val="32"/>
        </w:rPr>
      </w:pPr>
      <w:r w:rsidRPr="00A47342">
        <w:rPr>
          <w:rFonts w:ascii="楷体_GB2312" w:eastAsia="楷体_GB2312" w:hAnsiTheme="minorEastAsia" w:hint="eastAsia"/>
          <w:b/>
          <w:sz w:val="32"/>
          <w:szCs w:val="32"/>
        </w:rPr>
        <w:t>（一）适用对象。</w:t>
      </w:r>
    </w:p>
    <w:p w:rsidR="00055BAC" w:rsidRPr="00A47342" w:rsidRDefault="00055BAC" w:rsidP="00252DF8">
      <w:pPr>
        <w:spacing w:after="0" w:line="360" w:lineRule="auto"/>
        <w:ind w:firstLine="640"/>
        <w:rPr>
          <w:rFonts w:ascii="仿宋_GB2312" w:eastAsia="仿宋_GB2312" w:hAnsiTheme="minorEastAsia"/>
          <w:sz w:val="32"/>
          <w:szCs w:val="32"/>
        </w:rPr>
      </w:pPr>
      <w:r w:rsidRPr="00A47342">
        <w:rPr>
          <w:rFonts w:ascii="仿宋_GB2312" w:eastAsia="仿宋_GB2312" w:hAnsiTheme="minorEastAsia" w:hint="eastAsia"/>
          <w:sz w:val="32"/>
          <w:szCs w:val="32"/>
        </w:rPr>
        <w:t>第一诊断为</w:t>
      </w:r>
      <w:r w:rsidR="008A5B2D">
        <w:rPr>
          <w:rFonts w:ascii="仿宋_GB2312" w:eastAsia="仿宋_GB2312" w:hAnsiTheme="minorEastAsia" w:hint="eastAsia"/>
          <w:sz w:val="32"/>
          <w:szCs w:val="32"/>
        </w:rPr>
        <w:t>多系统萎缩</w:t>
      </w:r>
      <w:r w:rsidRPr="00A47342">
        <w:rPr>
          <w:rFonts w:ascii="仿宋_GB2312" w:eastAsia="仿宋_GB2312" w:hAnsiTheme="minorEastAsia" w:hint="eastAsia"/>
          <w:sz w:val="32"/>
          <w:szCs w:val="32"/>
        </w:rPr>
        <w:t>（</w:t>
      </w:r>
      <w:r w:rsidR="008A5B2D">
        <w:rPr>
          <w:rFonts w:ascii="仿宋_GB2312" w:eastAsia="仿宋_GB2312" w:hAnsiTheme="minorEastAsia" w:hint="eastAsia"/>
          <w:sz w:val="32"/>
          <w:szCs w:val="32"/>
        </w:rPr>
        <w:t>Multiple system atrophy</w:t>
      </w:r>
      <w:r w:rsidRPr="00A47342">
        <w:rPr>
          <w:rFonts w:ascii="仿宋_GB2312" w:eastAsia="仿宋_GB2312" w:hAnsiTheme="minorEastAsia" w:hint="eastAsia"/>
          <w:sz w:val="32"/>
          <w:szCs w:val="32"/>
        </w:rPr>
        <w:t>，</w:t>
      </w:r>
      <w:r w:rsidR="008A5B2D">
        <w:rPr>
          <w:rFonts w:ascii="仿宋_GB2312" w:eastAsia="仿宋_GB2312" w:hAnsiTheme="minorEastAsia" w:hint="eastAsia"/>
          <w:sz w:val="32"/>
          <w:szCs w:val="32"/>
        </w:rPr>
        <w:t>MSA</w:t>
      </w:r>
      <w:r w:rsidRPr="00A47342">
        <w:rPr>
          <w:rFonts w:ascii="仿宋_GB2312" w:eastAsia="仿宋_GB2312" w:hAnsiTheme="minorEastAsia" w:hint="eastAsia"/>
          <w:sz w:val="32"/>
          <w:szCs w:val="32"/>
        </w:rPr>
        <w:t>，ICD-10：</w:t>
      </w:r>
      <w:r w:rsidR="00632809" w:rsidRPr="00632809">
        <w:rPr>
          <w:rFonts w:ascii="仿宋_GB2312" w:eastAsia="仿宋_GB2312" w:hAnsiTheme="minorEastAsia"/>
          <w:sz w:val="32"/>
          <w:szCs w:val="32"/>
        </w:rPr>
        <w:t>G90.301</w:t>
      </w:r>
      <w:r w:rsidRPr="00A47342">
        <w:rPr>
          <w:rFonts w:ascii="仿宋_GB2312" w:eastAsia="仿宋_GB2312" w:hAnsiTheme="minorEastAsia" w:hint="eastAsia"/>
          <w:sz w:val="32"/>
          <w:szCs w:val="32"/>
        </w:rPr>
        <w:t>）。</w:t>
      </w:r>
    </w:p>
    <w:p w:rsidR="00A47342" w:rsidRPr="00A47342" w:rsidRDefault="00055BAC" w:rsidP="00252DF8">
      <w:pPr>
        <w:spacing w:after="0" w:line="360" w:lineRule="auto"/>
        <w:ind w:firstLine="640"/>
        <w:rPr>
          <w:rFonts w:ascii="楷体_GB2312" w:eastAsia="楷体_GB2312" w:hAnsiTheme="minorEastAsia"/>
          <w:b/>
          <w:sz w:val="32"/>
          <w:szCs w:val="32"/>
        </w:rPr>
      </w:pPr>
      <w:r w:rsidRPr="00A47342">
        <w:rPr>
          <w:rFonts w:ascii="楷体_GB2312" w:eastAsia="楷体_GB2312" w:hAnsiTheme="minorEastAsia" w:hint="eastAsia"/>
          <w:b/>
          <w:sz w:val="32"/>
          <w:szCs w:val="32"/>
        </w:rPr>
        <w:t>（二）诊断依据</w:t>
      </w:r>
      <w:r w:rsidR="00A47342">
        <w:rPr>
          <w:rFonts w:ascii="楷体_GB2312" w:eastAsia="楷体_GB2312" w:hAnsiTheme="minorEastAsia" w:hint="eastAsia"/>
          <w:b/>
          <w:sz w:val="32"/>
          <w:szCs w:val="32"/>
        </w:rPr>
        <w:t>。</w:t>
      </w:r>
    </w:p>
    <w:p w:rsidR="00A47342" w:rsidRPr="00252DF8" w:rsidRDefault="00097C4B" w:rsidP="00252DF8">
      <w:pPr>
        <w:spacing w:after="0" w:line="360" w:lineRule="auto"/>
        <w:ind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根据</w:t>
      </w:r>
      <w:r w:rsidR="00AF1932">
        <w:rPr>
          <w:rFonts w:ascii="仿宋_GB2312" w:eastAsia="仿宋_GB2312" w:hAnsiTheme="minorEastAsia" w:hint="eastAsia"/>
          <w:sz w:val="32"/>
          <w:szCs w:val="32"/>
        </w:rPr>
        <w:t>2008年</w:t>
      </w:r>
      <w:r w:rsidR="00AF1932" w:rsidRPr="00AF1932">
        <w:rPr>
          <w:rFonts w:ascii="仿宋_GB2312" w:eastAsia="仿宋_GB2312" w:hAnsiTheme="minorEastAsia" w:hint="eastAsia"/>
          <w:sz w:val="32"/>
          <w:szCs w:val="32"/>
        </w:rPr>
        <w:t>美国神经病学学会</w:t>
      </w:r>
      <w:r w:rsidR="00A40C9D">
        <w:rPr>
          <w:rFonts w:ascii="仿宋_GB2312" w:eastAsia="仿宋_GB2312" w:hAnsiTheme="minorEastAsia" w:hint="eastAsia"/>
          <w:sz w:val="32"/>
          <w:szCs w:val="32"/>
        </w:rPr>
        <w:t>修订的</w:t>
      </w:r>
      <w:r w:rsidR="00AF1932">
        <w:rPr>
          <w:rFonts w:ascii="仿宋_GB2312" w:eastAsia="仿宋_GB2312" w:hAnsiTheme="minorEastAsia" w:hint="eastAsia"/>
          <w:sz w:val="32"/>
          <w:szCs w:val="32"/>
        </w:rPr>
        <w:t>MSA诊断标准</w:t>
      </w:r>
      <w:r w:rsidR="00B74AF1" w:rsidRPr="00A47342">
        <w:rPr>
          <w:rFonts w:ascii="仿宋_GB2312" w:eastAsia="仿宋_GB2312" w:hAnsiTheme="minorEastAsia" w:hint="eastAsia"/>
          <w:sz w:val="32"/>
          <w:szCs w:val="32"/>
        </w:rPr>
        <w:t>：</w:t>
      </w:r>
    </w:p>
    <w:p w:rsidR="00AF1932" w:rsidRPr="00AF1932" w:rsidRDefault="00252DF8" w:rsidP="00252DF8">
      <w:pPr>
        <w:spacing w:after="0" w:line="360" w:lineRule="auto"/>
        <w:ind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1.</w:t>
      </w:r>
      <w:r w:rsidR="00AF1932" w:rsidRPr="00AF1932">
        <w:rPr>
          <w:rFonts w:ascii="仿宋_GB2312" w:eastAsia="仿宋_GB2312" w:hAnsiTheme="minorEastAsia" w:hint="eastAsia"/>
          <w:sz w:val="32"/>
          <w:szCs w:val="32"/>
        </w:rPr>
        <w:t>“很可能的”多系统萎缩（probable MSA）：散发、进展性，成年（30岁以后）起病，并且具备以下特征：</w:t>
      </w:r>
    </w:p>
    <w:p w:rsidR="00AF1932" w:rsidRPr="00AF1932" w:rsidRDefault="00AF1932" w:rsidP="00252DF8">
      <w:pPr>
        <w:spacing w:after="0" w:line="360" w:lineRule="auto"/>
        <w:ind w:firstLine="640"/>
        <w:rPr>
          <w:rFonts w:ascii="仿宋_GB2312" w:eastAsia="仿宋_GB2312" w:hAnsiTheme="minorEastAsia"/>
          <w:sz w:val="32"/>
          <w:szCs w:val="32"/>
        </w:rPr>
      </w:pPr>
      <w:r w:rsidRPr="00AF1932">
        <w:rPr>
          <w:rFonts w:ascii="仿宋_GB2312" w:eastAsia="仿宋_GB2312" w:hAnsiTheme="minorEastAsia" w:hint="eastAsia"/>
          <w:sz w:val="32"/>
          <w:szCs w:val="32"/>
        </w:rPr>
        <w:t>A．自主神经功能障碍：尿失禁（不能控制膀胱排尿，男性可伴勃起功能障碍）或卧位站立3min内收缩压下降≥30mmHg，或舒张压下降≥15mmHg；</w:t>
      </w:r>
    </w:p>
    <w:p w:rsidR="00AF1932" w:rsidRPr="00AF1932" w:rsidRDefault="00AF1932" w:rsidP="00252DF8">
      <w:pPr>
        <w:spacing w:after="0" w:line="360" w:lineRule="auto"/>
        <w:ind w:firstLine="640"/>
        <w:rPr>
          <w:rFonts w:ascii="仿宋_GB2312" w:eastAsia="仿宋_GB2312" w:hAnsiTheme="minorEastAsia"/>
          <w:sz w:val="32"/>
          <w:szCs w:val="32"/>
        </w:rPr>
      </w:pPr>
      <w:r w:rsidRPr="00AF1932">
        <w:rPr>
          <w:rFonts w:ascii="仿宋_GB2312" w:eastAsia="仿宋_GB2312" w:hAnsiTheme="minorEastAsia" w:hint="eastAsia"/>
          <w:sz w:val="32"/>
          <w:szCs w:val="32"/>
        </w:rPr>
        <w:t>B．左旋多巴</w:t>
      </w:r>
      <w:r w:rsidR="004F4F50">
        <w:rPr>
          <w:rFonts w:ascii="仿宋_GB2312" w:eastAsia="仿宋_GB2312" w:hAnsiTheme="minorEastAsia" w:hint="eastAsia"/>
          <w:sz w:val="32"/>
          <w:szCs w:val="32"/>
        </w:rPr>
        <w:t>疗效</w:t>
      </w:r>
      <w:r w:rsidR="00C00838">
        <w:rPr>
          <w:rFonts w:ascii="仿宋_GB2312" w:eastAsia="仿宋_GB2312" w:hAnsiTheme="minorEastAsia" w:hint="eastAsia"/>
          <w:sz w:val="32"/>
          <w:szCs w:val="32"/>
        </w:rPr>
        <w:t>欠佳的</w:t>
      </w:r>
      <w:r w:rsidRPr="00AF1932">
        <w:rPr>
          <w:rFonts w:ascii="仿宋_GB2312" w:eastAsia="仿宋_GB2312" w:hAnsiTheme="minorEastAsia" w:hint="eastAsia"/>
          <w:sz w:val="32"/>
          <w:szCs w:val="32"/>
        </w:rPr>
        <w:t>帕金森综合征（运动迟缓伴肌强直、震颤、或姿势不稳）；或小脑综合征（步态共济失调、小脑性构音障碍、肢体共济失调、或小脑性眼球运动障碍）</w:t>
      </w:r>
      <w:r w:rsidR="00252DF8" w:rsidRPr="00A47342">
        <w:rPr>
          <w:rFonts w:ascii="仿宋_GB2312" w:eastAsia="仿宋_GB2312" w:hAnsiTheme="minorEastAsia" w:hint="eastAsia"/>
          <w:sz w:val="32"/>
          <w:szCs w:val="32"/>
        </w:rPr>
        <w:t>。</w:t>
      </w:r>
    </w:p>
    <w:p w:rsidR="00AF1932" w:rsidRPr="00AF1932" w:rsidRDefault="00252DF8" w:rsidP="00252DF8">
      <w:pPr>
        <w:spacing w:after="0" w:line="360" w:lineRule="auto"/>
        <w:ind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2.</w:t>
      </w:r>
      <w:r w:rsidR="00AF1932" w:rsidRPr="00AF1932">
        <w:rPr>
          <w:rFonts w:ascii="仿宋_GB2312" w:eastAsia="仿宋_GB2312" w:hAnsiTheme="minorEastAsia" w:hint="eastAsia"/>
          <w:sz w:val="32"/>
          <w:szCs w:val="32"/>
        </w:rPr>
        <w:t>支持特征：</w:t>
      </w:r>
    </w:p>
    <w:p w:rsidR="00AF1932" w:rsidRPr="00AF1932" w:rsidRDefault="00AF1932" w:rsidP="00252DF8">
      <w:pPr>
        <w:spacing w:after="0" w:line="360" w:lineRule="auto"/>
        <w:ind w:firstLine="640"/>
        <w:rPr>
          <w:rFonts w:ascii="仿宋_GB2312" w:eastAsia="仿宋_GB2312" w:hAnsiTheme="minorEastAsia"/>
          <w:sz w:val="32"/>
          <w:szCs w:val="32"/>
        </w:rPr>
      </w:pPr>
      <w:r w:rsidRPr="00AF1932">
        <w:rPr>
          <w:rFonts w:ascii="仿宋_GB2312" w:eastAsia="仿宋_GB2312" w:hAnsiTheme="minorEastAsia" w:hint="eastAsia"/>
          <w:sz w:val="32"/>
          <w:szCs w:val="32"/>
        </w:rPr>
        <w:t>①口面肌张力障碍；②不对称性颈项前屈； ③严重脊柱前曲可伴Pisa综合征（严重脊柱侧弯）</w:t>
      </w:r>
      <w:r w:rsidR="00A610D7" w:rsidRPr="00AF1932">
        <w:rPr>
          <w:rFonts w:ascii="仿宋_GB2312" w:eastAsia="仿宋_GB2312" w:hAnsiTheme="minorEastAsia" w:hint="eastAsia"/>
          <w:sz w:val="32"/>
          <w:szCs w:val="32"/>
        </w:rPr>
        <w:t>④</w:t>
      </w:r>
      <w:r w:rsidRPr="00AF1932">
        <w:rPr>
          <w:rFonts w:ascii="仿宋_GB2312" w:eastAsia="仿宋_GB2312" w:hAnsiTheme="minorEastAsia" w:hint="eastAsia"/>
          <w:sz w:val="32"/>
          <w:szCs w:val="32"/>
        </w:rPr>
        <w:t xml:space="preserve">手或足挛缩； </w:t>
      </w:r>
      <w:r w:rsidR="00A610D7" w:rsidRPr="00AF1932">
        <w:rPr>
          <w:rFonts w:ascii="仿宋_GB2312" w:eastAsia="仿宋_GB2312" w:hAnsiTheme="minorEastAsia" w:hint="eastAsia"/>
          <w:sz w:val="32"/>
          <w:szCs w:val="32"/>
        </w:rPr>
        <w:t>⑤</w:t>
      </w:r>
      <w:r w:rsidR="00A610D7">
        <w:rPr>
          <w:rFonts w:ascii="仿宋_GB2312" w:eastAsia="仿宋_GB2312" w:hAnsiTheme="minorEastAsia" w:hint="eastAsia"/>
          <w:sz w:val="32"/>
          <w:szCs w:val="32"/>
        </w:rPr>
        <w:t>吸气样呼吸</w:t>
      </w:r>
      <w:r w:rsidRPr="00AF1932">
        <w:rPr>
          <w:rFonts w:ascii="仿宋_GB2312" w:eastAsia="仿宋_GB2312" w:hAnsiTheme="minorEastAsia" w:hint="eastAsia"/>
          <w:sz w:val="32"/>
          <w:szCs w:val="32"/>
        </w:rPr>
        <w:t>；</w:t>
      </w:r>
      <w:r w:rsidR="00A610D7" w:rsidRPr="00AF1932">
        <w:rPr>
          <w:rFonts w:ascii="仿宋_GB2312" w:eastAsia="仿宋_GB2312" w:hAnsiTheme="minorEastAsia" w:hint="eastAsia"/>
          <w:sz w:val="32"/>
          <w:szCs w:val="32"/>
        </w:rPr>
        <w:t>⑥</w:t>
      </w:r>
      <w:r w:rsidRPr="00AF1932">
        <w:rPr>
          <w:rFonts w:ascii="仿宋_GB2312" w:eastAsia="仿宋_GB2312" w:hAnsiTheme="minorEastAsia" w:hint="eastAsia"/>
          <w:sz w:val="32"/>
          <w:szCs w:val="32"/>
        </w:rPr>
        <w:t>严重</w:t>
      </w:r>
      <w:r w:rsidR="00A610D7">
        <w:rPr>
          <w:rFonts w:ascii="仿宋_GB2312" w:eastAsia="仿宋_GB2312" w:hAnsiTheme="minorEastAsia" w:hint="eastAsia"/>
          <w:sz w:val="32"/>
          <w:szCs w:val="32"/>
        </w:rPr>
        <w:t>的</w:t>
      </w:r>
      <w:r w:rsidRPr="00AF1932">
        <w:rPr>
          <w:rFonts w:ascii="仿宋_GB2312" w:eastAsia="仿宋_GB2312" w:hAnsiTheme="minorEastAsia" w:hint="eastAsia"/>
          <w:sz w:val="32"/>
          <w:szCs w:val="32"/>
        </w:rPr>
        <w:t>发音障碍；</w:t>
      </w:r>
      <w:r w:rsidR="00A610D7" w:rsidRPr="00AF1932">
        <w:rPr>
          <w:rFonts w:ascii="仿宋_GB2312" w:eastAsia="仿宋_GB2312" w:hAnsiTheme="minorEastAsia" w:hint="eastAsia"/>
          <w:sz w:val="32"/>
          <w:szCs w:val="32"/>
        </w:rPr>
        <w:t>⑦</w:t>
      </w:r>
      <w:r w:rsidR="00A610D7">
        <w:rPr>
          <w:rFonts w:ascii="仿宋_GB2312" w:eastAsia="仿宋_GB2312" w:hAnsiTheme="minorEastAsia" w:hint="eastAsia"/>
          <w:sz w:val="32"/>
          <w:szCs w:val="32"/>
        </w:rPr>
        <w:t>严重的构音障碍；</w:t>
      </w:r>
      <w:r w:rsidR="00A610D7" w:rsidRPr="00AF1932">
        <w:rPr>
          <w:rFonts w:ascii="仿宋_GB2312" w:eastAsia="仿宋_GB2312" w:hAnsiTheme="minorEastAsia" w:hint="eastAsia"/>
          <w:sz w:val="32"/>
          <w:szCs w:val="32"/>
        </w:rPr>
        <w:t>⑧</w:t>
      </w:r>
      <w:r w:rsidR="00A610D7">
        <w:rPr>
          <w:rFonts w:ascii="仿宋_GB2312" w:eastAsia="仿宋_GB2312" w:hAnsiTheme="minorEastAsia" w:hint="eastAsia"/>
          <w:sz w:val="32"/>
          <w:szCs w:val="32"/>
        </w:rPr>
        <w:t>原发或加重的打鼾</w:t>
      </w:r>
      <w:r w:rsidRPr="00AF1932">
        <w:rPr>
          <w:rFonts w:ascii="仿宋_GB2312" w:eastAsia="仿宋_GB2312" w:hAnsiTheme="minorEastAsia" w:hint="eastAsia"/>
          <w:sz w:val="32"/>
          <w:szCs w:val="32"/>
        </w:rPr>
        <w:t xml:space="preserve">； </w:t>
      </w:r>
      <w:r w:rsidR="00A610D7" w:rsidRPr="00AF1932">
        <w:rPr>
          <w:rFonts w:ascii="仿宋_GB2312" w:eastAsia="仿宋_GB2312" w:hAnsiTheme="minorEastAsia" w:hint="eastAsia"/>
          <w:sz w:val="32"/>
          <w:szCs w:val="32"/>
        </w:rPr>
        <w:t>⑨</w:t>
      </w:r>
      <w:r w:rsidRPr="00AF1932">
        <w:rPr>
          <w:rFonts w:ascii="仿宋_GB2312" w:eastAsia="仿宋_GB2312" w:hAnsiTheme="minorEastAsia" w:hint="eastAsia"/>
          <w:sz w:val="32"/>
          <w:szCs w:val="32"/>
        </w:rPr>
        <w:t>手足冰冷；</w:t>
      </w:r>
      <w:r w:rsidR="00A610D7" w:rsidRPr="00AF1932">
        <w:rPr>
          <w:rFonts w:ascii="仿宋_GB2312" w:eastAsia="仿宋_GB2312" w:hAnsiTheme="minorEastAsia" w:hint="eastAsia"/>
          <w:sz w:val="32"/>
          <w:szCs w:val="32"/>
        </w:rPr>
        <w:t>⑩</w:t>
      </w:r>
      <w:r w:rsidR="00A610D7">
        <w:rPr>
          <w:rFonts w:ascii="仿宋_GB2312" w:eastAsia="仿宋_GB2312" w:hAnsiTheme="minorEastAsia" w:hint="eastAsia"/>
          <w:sz w:val="32"/>
          <w:szCs w:val="32"/>
        </w:rPr>
        <w:t>强哭强笑</w:t>
      </w:r>
      <w:r w:rsidRPr="00AF1932">
        <w:rPr>
          <w:rFonts w:ascii="仿宋_GB2312" w:eastAsia="仿宋_GB2312" w:hAnsiTheme="minorEastAsia" w:hint="eastAsia"/>
          <w:sz w:val="32"/>
          <w:szCs w:val="32"/>
        </w:rPr>
        <w:t>；</w:t>
      </w:r>
      <w:r w:rsidR="00A610D7">
        <w:rPr>
          <w:rFonts w:eastAsia="Calibri" w:cs="Calibri"/>
          <w:color w:val="262626"/>
          <w:sz w:val="28"/>
          <w:szCs w:val="28"/>
        </w:rPr>
        <w:t>⑪</w:t>
      </w:r>
      <w:r w:rsidR="00A610D7">
        <w:rPr>
          <w:rFonts w:ascii="仿宋_GB2312" w:eastAsia="仿宋_GB2312" w:hAnsiTheme="minorEastAsia" w:hint="eastAsia"/>
          <w:sz w:val="32"/>
          <w:szCs w:val="32"/>
        </w:rPr>
        <w:t>肌阵挛样</w:t>
      </w:r>
      <w:r w:rsidRPr="00AF1932">
        <w:rPr>
          <w:rFonts w:ascii="仿宋_GB2312" w:eastAsia="仿宋_GB2312" w:hAnsiTheme="minorEastAsia" w:hint="eastAsia"/>
          <w:sz w:val="32"/>
          <w:szCs w:val="32"/>
        </w:rPr>
        <w:t>姿势</w:t>
      </w:r>
      <w:r w:rsidR="00A610D7">
        <w:rPr>
          <w:rFonts w:ascii="仿宋_GB2312" w:eastAsia="仿宋_GB2312" w:hAnsiTheme="minorEastAsia" w:hint="eastAsia"/>
          <w:sz w:val="32"/>
          <w:szCs w:val="32"/>
        </w:rPr>
        <w:t>性或</w:t>
      </w:r>
      <w:r w:rsidRPr="00AF1932">
        <w:rPr>
          <w:rFonts w:ascii="仿宋_GB2312" w:eastAsia="仿宋_GB2312" w:hAnsiTheme="minorEastAsia" w:hint="eastAsia"/>
          <w:sz w:val="32"/>
          <w:szCs w:val="32"/>
        </w:rPr>
        <w:t>动作性震颤。</w:t>
      </w:r>
    </w:p>
    <w:p w:rsidR="00AF1932" w:rsidRPr="00AF1932" w:rsidRDefault="00252DF8" w:rsidP="00252DF8">
      <w:pPr>
        <w:spacing w:after="0" w:line="360" w:lineRule="auto"/>
        <w:ind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3.</w:t>
      </w:r>
      <w:r w:rsidR="00AF1932" w:rsidRPr="00AF1932">
        <w:rPr>
          <w:rFonts w:ascii="仿宋_GB2312" w:eastAsia="仿宋_GB2312" w:hAnsiTheme="minorEastAsia" w:hint="eastAsia"/>
          <w:sz w:val="32"/>
          <w:szCs w:val="32"/>
        </w:rPr>
        <w:t>不支持特征：</w:t>
      </w:r>
    </w:p>
    <w:p w:rsidR="00AF1932" w:rsidRPr="00AF1932" w:rsidRDefault="00AF1932" w:rsidP="00252DF8">
      <w:pPr>
        <w:spacing w:after="0" w:line="360" w:lineRule="auto"/>
        <w:ind w:firstLine="640"/>
        <w:rPr>
          <w:rFonts w:ascii="仿宋_GB2312" w:eastAsia="仿宋_GB2312" w:hAnsiTheme="minorEastAsia"/>
          <w:sz w:val="32"/>
          <w:szCs w:val="32"/>
        </w:rPr>
      </w:pPr>
      <w:r w:rsidRPr="00AF1932">
        <w:rPr>
          <w:rFonts w:ascii="仿宋_GB2312" w:eastAsia="仿宋_GB2312" w:hAnsiTheme="minorEastAsia" w:hint="eastAsia"/>
          <w:sz w:val="32"/>
          <w:szCs w:val="32"/>
        </w:rPr>
        <w:lastRenderedPageBreak/>
        <w:t>①典型的搓丸样静止震颤；②临床上明显的周围神经疾病；③</w:t>
      </w:r>
      <w:r w:rsidR="00A610D7" w:rsidRPr="00AF1932">
        <w:rPr>
          <w:rFonts w:ascii="仿宋_GB2312" w:eastAsia="仿宋_GB2312" w:hAnsiTheme="minorEastAsia" w:hint="eastAsia"/>
          <w:sz w:val="32"/>
          <w:szCs w:val="32"/>
        </w:rPr>
        <w:t>非药源性幻觉</w:t>
      </w:r>
      <w:r w:rsidR="00A610D7">
        <w:rPr>
          <w:rFonts w:ascii="仿宋_GB2312" w:eastAsia="仿宋_GB2312" w:hAnsiTheme="minorEastAsia" w:hint="eastAsia"/>
          <w:sz w:val="32"/>
          <w:szCs w:val="32"/>
        </w:rPr>
        <w:t>；</w:t>
      </w:r>
      <w:r w:rsidR="00A610D7" w:rsidRPr="00AF1932">
        <w:rPr>
          <w:rFonts w:ascii="仿宋_GB2312" w:eastAsia="仿宋_GB2312" w:hAnsiTheme="minorEastAsia" w:hint="eastAsia"/>
          <w:sz w:val="32"/>
          <w:szCs w:val="32"/>
        </w:rPr>
        <w:t>④</w:t>
      </w:r>
      <w:r w:rsidRPr="00AF1932">
        <w:rPr>
          <w:rFonts w:ascii="仿宋_GB2312" w:eastAsia="仿宋_GB2312" w:hAnsiTheme="minorEastAsia" w:hint="eastAsia"/>
          <w:sz w:val="32"/>
          <w:szCs w:val="32"/>
        </w:rPr>
        <w:t>发病年龄大于75岁；</w:t>
      </w:r>
      <w:r w:rsidR="00A610D7" w:rsidRPr="00AF1932">
        <w:rPr>
          <w:rFonts w:ascii="仿宋_GB2312" w:eastAsia="仿宋_GB2312" w:hAnsiTheme="minorEastAsia" w:hint="eastAsia"/>
          <w:sz w:val="32"/>
          <w:szCs w:val="32"/>
        </w:rPr>
        <w:t>⑤</w:t>
      </w:r>
      <w:r w:rsidRPr="00AF1932">
        <w:rPr>
          <w:rFonts w:ascii="仿宋_GB2312" w:eastAsia="仿宋_GB2312" w:hAnsiTheme="minorEastAsia" w:hint="eastAsia"/>
          <w:sz w:val="32"/>
          <w:szCs w:val="32"/>
        </w:rPr>
        <w:t>共济失调或帕金森症状家族史；</w:t>
      </w:r>
      <w:r w:rsidR="00A610D7" w:rsidRPr="00AF1932">
        <w:rPr>
          <w:rFonts w:ascii="仿宋_GB2312" w:eastAsia="仿宋_GB2312" w:hAnsiTheme="minorEastAsia" w:hint="eastAsia"/>
          <w:sz w:val="32"/>
          <w:szCs w:val="32"/>
        </w:rPr>
        <w:t>⑥</w:t>
      </w:r>
      <w:r w:rsidR="00A610D7">
        <w:rPr>
          <w:rFonts w:ascii="仿宋_GB2312" w:eastAsia="仿宋_GB2312" w:hAnsiTheme="minorEastAsia" w:hint="eastAsia"/>
          <w:sz w:val="32"/>
          <w:szCs w:val="32"/>
        </w:rPr>
        <w:t>符合DSM-IV痴呆诊断标准</w:t>
      </w:r>
      <w:r w:rsidRPr="00AF1932">
        <w:rPr>
          <w:rFonts w:ascii="仿宋_GB2312" w:eastAsia="仿宋_GB2312" w:hAnsiTheme="minorEastAsia" w:hint="eastAsia"/>
          <w:sz w:val="32"/>
          <w:szCs w:val="32"/>
        </w:rPr>
        <w:t>；</w:t>
      </w:r>
      <w:r w:rsidR="00A610D7" w:rsidRPr="00AF1932">
        <w:rPr>
          <w:rFonts w:ascii="仿宋_GB2312" w:eastAsia="仿宋_GB2312" w:hAnsiTheme="minorEastAsia" w:hint="eastAsia"/>
          <w:sz w:val="32"/>
          <w:szCs w:val="32"/>
        </w:rPr>
        <w:t>⑦</w:t>
      </w:r>
      <w:r w:rsidR="00A610D7">
        <w:rPr>
          <w:rFonts w:ascii="仿宋_GB2312" w:eastAsia="仿宋_GB2312" w:hAnsiTheme="minorEastAsia" w:hint="eastAsia"/>
          <w:sz w:val="32"/>
          <w:szCs w:val="32"/>
        </w:rPr>
        <w:t>疑为多发性硬化的白质病变</w:t>
      </w:r>
      <w:r w:rsidRPr="00AF1932">
        <w:rPr>
          <w:rFonts w:ascii="仿宋_GB2312" w:eastAsia="仿宋_GB2312" w:hAnsiTheme="minorEastAsia" w:hint="eastAsia"/>
          <w:sz w:val="32"/>
          <w:szCs w:val="32"/>
        </w:rPr>
        <w:t>。</w:t>
      </w:r>
    </w:p>
    <w:p w:rsidR="00055BAC" w:rsidRPr="00967F28" w:rsidRDefault="00055BAC" w:rsidP="00252DF8">
      <w:pPr>
        <w:spacing w:after="0" w:line="360" w:lineRule="auto"/>
        <w:ind w:firstLine="640"/>
        <w:rPr>
          <w:rFonts w:ascii="楷体_GB2312" w:eastAsia="楷体_GB2312" w:hAnsiTheme="minorEastAsia"/>
          <w:b/>
          <w:sz w:val="32"/>
          <w:szCs w:val="32"/>
        </w:rPr>
      </w:pPr>
      <w:r w:rsidRPr="00967F28">
        <w:rPr>
          <w:rFonts w:ascii="楷体_GB2312" w:eastAsia="楷体_GB2312" w:hAnsiTheme="minorEastAsia" w:hint="eastAsia"/>
          <w:b/>
          <w:sz w:val="32"/>
          <w:szCs w:val="32"/>
        </w:rPr>
        <w:t>（三）治疗方案的选择。</w:t>
      </w:r>
    </w:p>
    <w:p w:rsidR="00AD53A8" w:rsidRPr="00A47342" w:rsidRDefault="00AD53A8" w:rsidP="00252DF8">
      <w:pPr>
        <w:spacing w:after="0" w:line="360" w:lineRule="auto"/>
        <w:ind w:firstLineChars="200" w:firstLine="640"/>
        <w:outlineLvl w:val="0"/>
        <w:rPr>
          <w:rFonts w:ascii="仿宋_GB2312" w:eastAsia="仿宋_GB2312" w:hAnsiTheme="minorEastAsia"/>
          <w:sz w:val="32"/>
          <w:szCs w:val="32"/>
        </w:rPr>
      </w:pPr>
      <w:r w:rsidRPr="00A47342">
        <w:rPr>
          <w:rFonts w:ascii="仿宋_GB2312" w:eastAsia="仿宋_GB2312" w:hAnsiTheme="minorEastAsia" w:hint="eastAsia"/>
          <w:sz w:val="32"/>
          <w:szCs w:val="32"/>
        </w:rPr>
        <w:t>根据</w:t>
      </w:r>
      <w:r w:rsidR="00A47342">
        <w:rPr>
          <w:rFonts w:ascii="仿宋_GB2312" w:eastAsia="仿宋_GB2312" w:hAnsiTheme="minorEastAsia" w:hint="eastAsia"/>
          <w:sz w:val="32"/>
          <w:szCs w:val="32"/>
        </w:rPr>
        <w:t>《</w:t>
      </w:r>
      <w:r w:rsidRPr="00A47342">
        <w:rPr>
          <w:rFonts w:ascii="仿宋_GB2312" w:eastAsia="仿宋_GB2312" w:hAnsiTheme="minorEastAsia" w:hint="eastAsia"/>
          <w:sz w:val="32"/>
          <w:szCs w:val="32"/>
        </w:rPr>
        <w:t>中国</w:t>
      </w:r>
      <w:r w:rsidR="00AF1932">
        <w:rPr>
          <w:rFonts w:ascii="仿宋_GB2312" w:eastAsia="仿宋_GB2312" w:hAnsiTheme="minorEastAsia" w:hint="eastAsia"/>
          <w:sz w:val="32"/>
          <w:szCs w:val="32"/>
        </w:rPr>
        <w:t>多系统萎缩诊断和治疗专家共识</w:t>
      </w:r>
      <w:r w:rsidR="00A47342">
        <w:rPr>
          <w:rFonts w:ascii="仿宋_GB2312" w:eastAsia="仿宋_GB2312" w:hAnsiTheme="minorEastAsia" w:hint="eastAsia"/>
          <w:sz w:val="32"/>
          <w:szCs w:val="32"/>
        </w:rPr>
        <w:t>》</w:t>
      </w:r>
      <w:r w:rsidR="002D2922" w:rsidRPr="00A47342">
        <w:rPr>
          <w:rFonts w:ascii="仿宋_GB2312" w:eastAsia="仿宋_GB2312" w:hAnsiTheme="minorEastAsia" w:hint="eastAsia"/>
          <w:sz w:val="32"/>
          <w:szCs w:val="32"/>
        </w:rPr>
        <w:t>（中华医学会神经病学分会帕金森病及运动障碍学组</w:t>
      </w:r>
      <w:r w:rsidR="00FE22C9" w:rsidRPr="00A47342">
        <w:rPr>
          <w:rFonts w:ascii="仿宋_GB2312" w:eastAsia="仿宋_GB2312" w:hAnsiTheme="minorEastAsia" w:hint="eastAsia"/>
          <w:sz w:val="32"/>
          <w:szCs w:val="32"/>
        </w:rPr>
        <w:t>，</w:t>
      </w:r>
      <w:r w:rsidR="002D2922" w:rsidRPr="00A47342">
        <w:rPr>
          <w:rFonts w:ascii="仿宋_GB2312" w:eastAsia="仿宋_GB2312" w:hAnsiTheme="minorEastAsia" w:hint="eastAsia"/>
          <w:sz w:val="32"/>
          <w:szCs w:val="32"/>
        </w:rPr>
        <w:t>中华神经科杂志</w:t>
      </w:r>
      <w:r w:rsidR="00FE22C9" w:rsidRPr="00A47342">
        <w:rPr>
          <w:rFonts w:ascii="仿宋_GB2312" w:eastAsia="仿宋_GB2312" w:hAnsiTheme="minorEastAsia" w:hint="eastAsia"/>
          <w:sz w:val="32"/>
          <w:szCs w:val="32"/>
        </w:rPr>
        <w:t>，</w:t>
      </w:r>
      <w:r w:rsidR="00AF1932">
        <w:rPr>
          <w:rFonts w:ascii="仿宋_GB2312" w:eastAsia="仿宋_GB2312" w:hAnsiTheme="minorEastAsia" w:hint="eastAsia"/>
          <w:sz w:val="32"/>
          <w:szCs w:val="32"/>
        </w:rPr>
        <w:t>2015</w:t>
      </w:r>
      <w:r w:rsidR="00FE22C9" w:rsidRPr="00A47342">
        <w:rPr>
          <w:rFonts w:ascii="仿宋_GB2312" w:eastAsia="仿宋_GB2312" w:hAnsiTheme="minorEastAsia" w:hint="eastAsia"/>
          <w:sz w:val="32"/>
          <w:szCs w:val="32"/>
        </w:rPr>
        <w:t>年</w:t>
      </w:r>
      <w:r w:rsidR="00AF1932">
        <w:rPr>
          <w:rFonts w:ascii="仿宋_GB2312" w:eastAsia="仿宋_GB2312" w:hAnsiTheme="minorEastAsia" w:hint="eastAsia"/>
          <w:sz w:val="32"/>
          <w:szCs w:val="32"/>
        </w:rPr>
        <w:t>，尚未发表</w:t>
      </w:r>
      <w:r w:rsidR="002D2922" w:rsidRPr="00A47342">
        <w:rPr>
          <w:rFonts w:ascii="仿宋_GB2312" w:eastAsia="仿宋_GB2312" w:hAnsiTheme="minorEastAsia" w:hint="eastAsia"/>
          <w:sz w:val="32"/>
          <w:szCs w:val="32"/>
        </w:rPr>
        <w:t>）</w:t>
      </w:r>
      <w:r w:rsidR="00A40C9D">
        <w:rPr>
          <w:rFonts w:ascii="仿宋_GB2312" w:eastAsia="仿宋_GB2312" w:hAnsiTheme="minorEastAsia" w:hint="eastAsia"/>
          <w:sz w:val="32"/>
          <w:szCs w:val="32"/>
        </w:rPr>
        <w:t>并结合</w:t>
      </w:r>
      <w:r w:rsidR="00F62211">
        <w:rPr>
          <w:rFonts w:ascii="仿宋_GB2312" w:eastAsia="仿宋_GB2312" w:hAnsiTheme="minorEastAsia" w:hint="eastAsia"/>
          <w:sz w:val="32"/>
          <w:szCs w:val="32"/>
        </w:rPr>
        <w:t>国外</w:t>
      </w:r>
      <w:r w:rsidR="00A40C9D">
        <w:rPr>
          <w:rFonts w:ascii="仿宋_GB2312" w:eastAsia="仿宋_GB2312" w:hAnsiTheme="minorEastAsia" w:hint="eastAsia"/>
          <w:sz w:val="32"/>
          <w:szCs w:val="32"/>
        </w:rPr>
        <w:t>相关</w:t>
      </w:r>
      <w:r w:rsidR="008E5FE0">
        <w:rPr>
          <w:rFonts w:ascii="仿宋_GB2312" w:eastAsia="仿宋_GB2312" w:hAnsiTheme="minorEastAsia" w:hint="eastAsia"/>
          <w:sz w:val="32"/>
          <w:szCs w:val="32"/>
        </w:rPr>
        <w:t>文献</w:t>
      </w:r>
      <w:r w:rsidR="00A40C9D">
        <w:rPr>
          <w:rFonts w:ascii="仿宋_GB2312" w:eastAsia="仿宋_GB2312" w:hAnsiTheme="minorEastAsia" w:hint="eastAsia"/>
          <w:sz w:val="32"/>
          <w:szCs w:val="32"/>
        </w:rPr>
        <w:t>，</w:t>
      </w:r>
      <w:r w:rsidR="00FE22C9" w:rsidRPr="00A47342">
        <w:rPr>
          <w:rFonts w:ascii="仿宋_GB2312" w:eastAsia="仿宋_GB2312" w:hAnsiTheme="minorEastAsia" w:hint="eastAsia"/>
          <w:sz w:val="32"/>
          <w:szCs w:val="32"/>
        </w:rPr>
        <w:t>确定治疗方案。</w:t>
      </w:r>
    </w:p>
    <w:p w:rsidR="008E5FE0" w:rsidRDefault="008E5FE0" w:rsidP="00252DF8">
      <w:pPr>
        <w:spacing w:after="0" w:line="360" w:lineRule="auto"/>
        <w:ind w:firstLine="640"/>
        <w:rPr>
          <w:rFonts w:ascii="仿宋_GB2312" w:eastAsia="仿宋_GB2312" w:hAnsiTheme="minorEastAsia"/>
          <w:sz w:val="32"/>
          <w:szCs w:val="32"/>
        </w:rPr>
      </w:pPr>
      <w:r w:rsidRPr="002C0F50">
        <w:rPr>
          <w:rFonts w:ascii="仿宋_GB2312" w:eastAsia="仿宋_GB2312" w:hAnsi="宋体" w:hint="eastAsia"/>
          <w:sz w:val="32"/>
          <w:szCs w:val="32"/>
        </w:rPr>
        <w:t>目前无</w:t>
      </w:r>
      <w:r w:rsidR="00997F1C" w:rsidRPr="00A610D7">
        <w:rPr>
          <w:rFonts w:ascii="仿宋_GB2312" w:eastAsia="仿宋_GB2312" w:hAnsi="宋体"/>
          <w:sz w:val="32"/>
          <w:szCs w:val="32"/>
        </w:rPr>
        <w:t>能够完全阻止病情进展的</w:t>
      </w:r>
      <w:r w:rsidRPr="002C0F50">
        <w:rPr>
          <w:rFonts w:ascii="仿宋_GB2312" w:eastAsia="仿宋_GB2312" w:hAnsi="宋体" w:hint="eastAsia"/>
          <w:sz w:val="32"/>
          <w:szCs w:val="32"/>
        </w:rPr>
        <w:t>特效治疗，</w:t>
      </w:r>
      <w:r w:rsidR="00997F1C">
        <w:rPr>
          <w:rFonts w:ascii="仿宋_GB2312" w:eastAsia="仿宋_GB2312" w:hAnsi="宋体" w:hint="eastAsia"/>
          <w:sz w:val="32"/>
          <w:szCs w:val="32"/>
        </w:rPr>
        <w:t>以对症治疗和支持治疗为主，包括症状性治疗、康复</w:t>
      </w:r>
      <w:r w:rsidRPr="002C0F50">
        <w:rPr>
          <w:rFonts w:ascii="仿宋_GB2312" w:eastAsia="仿宋_GB2312" w:hAnsi="宋体" w:hint="eastAsia"/>
          <w:sz w:val="32"/>
          <w:szCs w:val="32"/>
        </w:rPr>
        <w:t>和护理照顾</w:t>
      </w:r>
      <w:r w:rsidR="00997F1C">
        <w:rPr>
          <w:rFonts w:ascii="仿宋_GB2312" w:eastAsia="仿宋_GB2312" w:hAnsi="宋体" w:hint="eastAsia"/>
          <w:sz w:val="32"/>
          <w:szCs w:val="32"/>
        </w:rPr>
        <w:t>等</w:t>
      </w:r>
      <w:r>
        <w:rPr>
          <w:rFonts w:ascii="仿宋_GB2312" w:eastAsia="仿宋_GB2312" w:hAnsi="宋体" w:hint="eastAsia"/>
          <w:sz w:val="32"/>
          <w:szCs w:val="32"/>
        </w:rPr>
        <w:t>。</w:t>
      </w:r>
    </w:p>
    <w:p w:rsidR="00055BAC" w:rsidRPr="00A47342" w:rsidRDefault="00055BAC" w:rsidP="00252DF8">
      <w:pPr>
        <w:spacing w:after="0" w:line="360" w:lineRule="auto"/>
        <w:ind w:firstLine="640"/>
        <w:rPr>
          <w:rFonts w:ascii="仿宋_GB2312" w:eastAsia="仿宋_GB2312" w:hAnsiTheme="minorEastAsia"/>
          <w:sz w:val="32"/>
          <w:szCs w:val="32"/>
        </w:rPr>
      </w:pPr>
      <w:r w:rsidRPr="00A47342">
        <w:rPr>
          <w:rFonts w:ascii="仿宋_GB2312" w:eastAsia="仿宋_GB2312" w:hAnsiTheme="minorEastAsia" w:hint="eastAsia"/>
          <w:sz w:val="32"/>
          <w:szCs w:val="32"/>
        </w:rPr>
        <w:t>1.一般治疗</w:t>
      </w:r>
      <w:r w:rsidR="003A47E7" w:rsidRPr="00A47342">
        <w:rPr>
          <w:rFonts w:ascii="仿宋_GB2312" w:eastAsia="仿宋_GB2312" w:hAnsiTheme="minorEastAsia" w:hint="eastAsia"/>
          <w:sz w:val="32"/>
          <w:szCs w:val="32"/>
        </w:rPr>
        <w:t>应采用综合治疗，包括运动治疗、心理疏导、照料护理等，吞咽困难者应</w:t>
      </w:r>
      <w:r w:rsidRPr="00A47342">
        <w:rPr>
          <w:rFonts w:ascii="仿宋_GB2312" w:eastAsia="仿宋_GB2312" w:hAnsiTheme="minorEastAsia" w:hint="eastAsia"/>
          <w:sz w:val="32"/>
          <w:szCs w:val="32"/>
        </w:rPr>
        <w:t>加</w:t>
      </w:r>
      <w:r w:rsidR="003A47E7" w:rsidRPr="00A47342">
        <w:rPr>
          <w:rFonts w:ascii="仿宋_GB2312" w:eastAsia="仿宋_GB2312" w:hAnsiTheme="minorEastAsia" w:hint="eastAsia"/>
          <w:sz w:val="32"/>
          <w:szCs w:val="32"/>
        </w:rPr>
        <w:t>强营养，必要时管饲喂养。肢体活动受限者应适当增加体疗或理疗，避免跌倒等。</w:t>
      </w:r>
    </w:p>
    <w:p w:rsidR="003A4A60" w:rsidRDefault="00055BAC" w:rsidP="00252DF8">
      <w:pPr>
        <w:spacing w:after="0" w:line="360" w:lineRule="auto"/>
        <w:ind w:firstLine="640"/>
        <w:rPr>
          <w:rFonts w:ascii="仿宋_GB2312" w:eastAsia="仿宋_GB2312" w:hAnsiTheme="minorEastAsia"/>
          <w:sz w:val="32"/>
          <w:szCs w:val="32"/>
        </w:rPr>
      </w:pPr>
      <w:r w:rsidRPr="00A47342">
        <w:rPr>
          <w:rFonts w:ascii="仿宋_GB2312" w:eastAsia="仿宋_GB2312" w:hAnsiTheme="minorEastAsia" w:hint="eastAsia"/>
          <w:sz w:val="32"/>
          <w:szCs w:val="32"/>
        </w:rPr>
        <w:t>2.</w:t>
      </w:r>
      <w:r w:rsidR="008E5FE0">
        <w:rPr>
          <w:rFonts w:ascii="仿宋_GB2312" w:eastAsia="仿宋_GB2312" w:hAnsiTheme="minorEastAsia" w:hint="eastAsia"/>
          <w:sz w:val="32"/>
          <w:szCs w:val="32"/>
        </w:rPr>
        <w:t>对症</w:t>
      </w:r>
      <w:r w:rsidRPr="00A47342">
        <w:rPr>
          <w:rFonts w:ascii="仿宋_GB2312" w:eastAsia="仿宋_GB2312" w:hAnsiTheme="minorEastAsia" w:hint="eastAsia"/>
          <w:sz w:val="32"/>
          <w:szCs w:val="32"/>
        </w:rPr>
        <w:t>治疗</w:t>
      </w:r>
      <w:r w:rsidR="00252DF8" w:rsidRPr="00A47342">
        <w:rPr>
          <w:rFonts w:ascii="仿宋_GB2312" w:eastAsia="仿宋_GB2312" w:hAnsiTheme="minorEastAsia" w:hint="eastAsia"/>
          <w:sz w:val="32"/>
          <w:szCs w:val="32"/>
        </w:rPr>
        <w:t>。</w:t>
      </w:r>
    </w:p>
    <w:p w:rsidR="008E5FE0" w:rsidRDefault="00A47342" w:rsidP="00252DF8">
      <w:pPr>
        <w:spacing w:after="0" w:line="360" w:lineRule="auto"/>
        <w:ind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（</w:t>
      </w:r>
      <w:r w:rsidR="008E5FE0" w:rsidRPr="008E5FE0">
        <w:rPr>
          <w:rFonts w:ascii="仿宋_GB2312" w:eastAsia="仿宋_GB2312" w:hAnsiTheme="minorEastAsia" w:hint="eastAsia"/>
          <w:sz w:val="32"/>
          <w:szCs w:val="32"/>
        </w:rPr>
        <w:t>1）运动症状的治疗</w:t>
      </w:r>
    </w:p>
    <w:p w:rsidR="008E5FE0" w:rsidRDefault="008E5FE0" w:rsidP="00252DF8">
      <w:pPr>
        <w:pStyle w:val="a6"/>
        <w:numPr>
          <w:ilvl w:val="0"/>
          <w:numId w:val="3"/>
        </w:numPr>
        <w:spacing w:after="0" w:line="360" w:lineRule="auto"/>
        <w:ind w:firstLineChars="0"/>
        <w:rPr>
          <w:rFonts w:ascii="仿宋_GB2312" w:eastAsia="仿宋_GB2312" w:hAnsiTheme="minorEastAsia"/>
          <w:sz w:val="32"/>
          <w:szCs w:val="32"/>
        </w:rPr>
      </w:pPr>
      <w:r w:rsidRPr="008E5FE0">
        <w:rPr>
          <w:rFonts w:ascii="仿宋_GB2312" w:eastAsia="仿宋_GB2312" w:hAnsiTheme="minorEastAsia" w:hint="eastAsia"/>
          <w:sz w:val="32"/>
          <w:szCs w:val="32"/>
        </w:rPr>
        <w:t>帕金森样症状：复方左旋多巴（苄丝肼</w:t>
      </w:r>
      <w:r w:rsidR="00997F1C">
        <w:rPr>
          <w:rFonts w:ascii="仿宋_GB2312" w:eastAsia="仿宋_GB2312" w:hAnsiTheme="minorEastAsia" w:hint="eastAsia"/>
          <w:sz w:val="32"/>
          <w:szCs w:val="32"/>
        </w:rPr>
        <w:t>/</w:t>
      </w:r>
      <w:r w:rsidRPr="008E5FE0">
        <w:rPr>
          <w:rFonts w:ascii="仿宋_GB2312" w:eastAsia="仿宋_GB2312" w:hAnsiTheme="minorEastAsia" w:hint="eastAsia"/>
          <w:sz w:val="32"/>
          <w:szCs w:val="32"/>
        </w:rPr>
        <w:t>左旋多巴、卡比多巴</w:t>
      </w:r>
      <w:r w:rsidR="00997F1C">
        <w:rPr>
          <w:rFonts w:ascii="仿宋_GB2312" w:eastAsia="仿宋_GB2312" w:hAnsiTheme="minorEastAsia" w:hint="eastAsia"/>
          <w:sz w:val="32"/>
          <w:szCs w:val="32"/>
        </w:rPr>
        <w:t>/</w:t>
      </w:r>
      <w:r w:rsidRPr="008E5FE0">
        <w:rPr>
          <w:rFonts w:ascii="仿宋_GB2312" w:eastAsia="仿宋_GB2312" w:hAnsiTheme="minorEastAsia" w:hint="eastAsia"/>
          <w:sz w:val="32"/>
          <w:szCs w:val="32"/>
        </w:rPr>
        <w:t>左旋多巴）</w:t>
      </w:r>
      <w:r w:rsidR="002E5E27">
        <w:rPr>
          <w:rFonts w:ascii="仿宋_GB2312" w:eastAsia="仿宋_GB2312" w:hAnsiTheme="minorEastAsia" w:hint="eastAsia"/>
          <w:sz w:val="32"/>
          <w:szCs w:val="32"/>
        </w:rPr>
        <w:t>；金刚烷胺</w:t>
      </w:r>
    </w:p>
    <w:p w:rsidR="008E5FE0" w:rsidRDefault="008E5FE0" w:rsidP="00252DF8">
      <w:pPr>
        <w:pStyle w:val="a6"/>
        <w:numPr>
          <w:ilvl w:val="0"/>
          <w:numId w:val="3"/>
        </w:numPr>
        <w:spacing w:after="0" w:line="360" w:lineRule="auto"/>
        <w:ind w:firstLineChars="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共济失调症状：</w:t>
      </w:r>
      <w:r w:rsidR="002E5E27">
        <w:rPr>
          <w:rFonts w:ascii="仿宋_GB2312" w:eastAsia="仿宋_GB2312" w:hAnsiTheme="minorEastAsia" w:hint="eastAsia"/>
          <w:sz w:val="32"/>
          <w:szCs w:val="32"/>
        </w:rPr>
        <w:t>无有效药物。</w:t>
      </w:r>
      <w:r w:rsidRPr="008E5FE0">
        <w:rPr>
          <w:rFonts w:ascii="仿宋_GB2312" w:eastAsia="仿宋_GB2312" w:hAnsiTheme="minorEastAsia" w:hint="eastAsia"/>
          <w:sz w:val="32"/>
          <w:szCs w:val="32"/>
        </w:rPr>
        <w:t>丁螺环酮</w:t>
      </w:r>
      <w:r w:rsidR="002E5E27">
        <w:rPr>
          <w:rFonts w:ascii="仿宋_GB2312" w:eastAsia="仿宋_GB2312" w:hAnsiTheme="minorEastAsia" w:hint="eastAsia"/>
          <w:sz w:val="32"/>
          <w:szCs w:val="32"/>
        </w:rPr>
        <w:t>可能有效。康复训练</w:t>
      </w:r>
    </w:p>
    <w:p w:rsidR="008E5FE0" w:rsidRPr="008E5FE0" w:rsidRDefault="008E5FE0" w:rsidP="00252DF8">
      <w:pPr>
        <w:pStyle w:val="a6"/>
        <w:numPr>
          <w:ilvl w:val="0"/>
          <w:numId w:val="3"/>
        </w:numPr>
        <w:spacing w:after="0" w:line="360" w:lineRule="auto"/>
        <w:ind w:firstLineChars="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肌张力障碍：局部肉毒</w:t>
      </w:r>
      <w:r w:rsidR="00997F1C">
        <w:rPr>
          <w:rFonts w:ascii="仿宋_GB2312" w:eastAsia="仿宋_GB2312" w:hAnsiTheme="minorEastAsia" w:hint="eastAsia"/>
          <w:sz w:val="32"/>
          <w:szCs w:val="32"/>
        </w:rPr>
        <w:t>毒</w:t>
      </w:r>
      <w:r>
        <w:rPr>
          <w:rFonts w:ascii="仿宋_GB2312" w:eastAsia="仿宋_GB2312" w:hAnsiTheme="minorEastAsia" w:hint="eastAsia"/>
          <w:sz w:val="32"/>
          <w:szCs w:val="32"/>
        </w:rPr>
        <w:t>素</w:t>
      </w:r>
      <w:r w:rsidR="00997F1C">
        <w:rPr>
          <w:rFonts w:ascii="仿宋_GB2312" w:eastAsia="仿宋_GB2312" w:hAnsiTheme="minorEastAsia" w:hint="eastAsia"/>
          <w:sz w:val="32"/>
          <w:szCs w:val="32"/>
        </w:rPr>
        <w:t>注射</w:t>
      </w:r>
      <w:r>
        <w:rPr>
          <w:rFonts w:ascii="仿宋_GB2312" w:eastAsia="仿宋_GB2312" w:hAnsiTheme="minorEastAsia" w:hint="eastAsia"/>
          <w:sz w:val="32"/>
          <w:szCs w:val="32"/>
        </w:rPr>
        <w:t>治疗</w:t>
      </w:r>
    </w:p>
    <w:p w:rsidR="008E5FE0" w:rsidRPr="008E5FE0" w:rsidRDefault="001D6F60" w:rsidP="00252DF8">
      <w:pPr>
        <w:spacing w:after="0" w:line="360" w:lineRule="auto"/>
        <w:ind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（</w:t>
      </w:r>
      <w:r w:rsidR="008E5FE0" w:rsidRPr="008E5FE0">
        <w:rPr>
          <w:rFonts w:ascii="仿宋_GB2312" w:eastAsia="仿宋_GB2312" w:hAnsiTheme="minorEastAsia" w:hint="eastAsia"/>
          <w:sz w:val="32"/>
          <w:szCs w:val="32"/>
        </w:rPr>
        <w:t>2）非运动症状治疗</w:t>
      </w:r>
    </w:p>
    <w:p w:rsidR="008E5FE0" w:rsidRPr="008E5FE0" w:rsidRDefault="008E5FE0" w:rsidP="00252DF8">
      <w:pPr>
        <w:pStyle w:val="a6"/>
        <w:numPr>
          <w:ilvl w:val="0"/>
          <w:numId w:val="7"/>
        </w:numPr>
        <w:spacing w:after="0" w:line="360" w:lineRule="auto"/>
        <w:ind w:firstLineChars="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直立性低血压：</w:t>
      </w:r>
      <w:r w:rsidR="00997F1C">
        <w:rPr>
          <w:rFonts w:ascii="仿宋_GB2312" w:eastAsia="仿宋_GB2312" w:hAnsiTheme="minorEastAsia" w:hint="eastAsia"/>
          <w:sz w:val="32"/>
          <w:szCs w:val="32"/>
        </w:rPr>
        <w:t>穿弹力袜、抬高床头10-15°、</w:t>
      </w:r>
      <w:r>
        <w:rPr>
          <w:rFonts w:ascii="仿宋_GB2312" w:eastAsia="仿宋_GB2312" w:hAnsiTheme="minorEastAsia" w:hint="eastAsia"/>
          <w:sz w:val="32"/>
          <w:szCs w:val="32"/>
        </w:rPr>
        <w:t>盐酸米多君、屈昔多巴等</w:t>
      </w:r>
    </w:p>
    <w:p w:rsidR="008E5FE0" w:rsidRPr="008E5FE0" w:rsidRDefault="008E5FE0" w:rsidP="00252DF8">
      <w:pPr>
        <w:pStyle w:val="a6"/>
        <w:numPr>
          <w:ilvl w:val="0"/>
          <w:numId w:val="7"/>
        </w:numPr>
        <w:spacing w:after="0" w:line="360" w:lineRule="auto"/>
        <w:ind w:firstLineChars="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膀胱功能障碍：</w:t>
      </w:r>
      <w:r w:rsidRPr="008E5FE0">
        <w:rPr>
          <w:rFonts w:ascii="仿宋_GB2312" w:eastAsia="仿宋_GB2312" w:hAnsiTheme="minorEastAsia" w:hint="eastAsia"/>
          <w:sz w:val="32"/>
          <w:szCs w:val="32"/>
        </w:rPr>
        <w:t>奥昔布宁、托特罗定</w:t>
      </w:r>
      <w:r w:rsidR="00AE0DED">
        <w:rPr>
          <w:rFonts w:ascii="仿宋_GB2312" w:eastAsia="仿宋_GB2312" w:hAnsiTheme="minorEastAsia" w:hint="eastAsia"/>
          <w:sz w:val="32"/>
          <w:szCs w:val="32"/>
        </w:rPr>
        <w:t>、</w:t>
      </w:r>
      <w:r w:rsidRPr="008E5FE0">
        <w:rPr>
          <w:rFonts w:ascii="仿宋_GB2312" w:eastAsia="仿宋_GB2312" w:hAnsiTheme="minorEastAsia" w:hint="eastAsia"/>
          <w:sz w:val="32"/>
          <w:szCs w:val="32"/>
        </w:rPr>
        <w:t>哌唑嗪和莫西塞利</w:t>
      </w:r>
      <w:r w:rsidR="003D3EE3">
        <w:rPr>
          <w:rFonts w:ascii="仿宋_GB2312" w:eastAsia="仿宋_GB2312" w:hAnsiTheme="minorEastAsia" w:hint="eastAsia"/>
          <w:sz w:val="32"/>
          <w:szCs w:val="32"/>
        </w:rPr>
        <w:t>；尿潴留可间歇导尿</w:t>
      </w:r>
    </w:p>
    <w:p w:rsidR="00C95A9D" w:rsidRDefault="008E5FE0" w:rsidP="00252DF8">
      <w:pPr>
        <w:pStyle w:val="a6"/>
        <w:numPr>
          <w:ilvl w:val="0"/>
          <w:numId w:val="7"/>
        </w:numPr>
        <w:spacing w:after="0" w:line="360" w:lineRule="auto"/>
        <w:ind w:firstLineChars="0"/>
        <w:rPr>
          <w:rFonts w:ascii="仿宋_GB2312" w:eastAsia="仿宋_GB2312" w:hAnsiTheme="minorEastAsia"/>
          <w:sz w:val="32"/>
          <w:szCs w:val="32"/>
        </w:rPr>
      </w:pPr>
      <w:r w:rsidRPr="008E5FE0">
        <w:rPr>
          <w:rFonts w:ascii="仿宋_GB2312" w:eastAsia="仿宋_GB2312" w:hAnsiTheme="minorEastAsia" w:hint="eastAsia"/>
          <w:sz w:val="32"/>
          <w:szCs w:val="32"/>
        </w:rPr>
        <w:lastRenderedPageBreak/>
        <w:t>男性勃起功能障碍</w:t>
      </w:r>
      <w:r w:rsidR="00AE0DED">
        <w:rPr>
          <w:rFonts w:ascii="仿宋_GB2312" w:eastAsia="仿宋_GB2312" w:hAnsiTheme="minorEastAsia" w:hint="eastAsia"/>
          <w:sz w:val="32"/>
          <w:szCs w:val="32"/>
        </w:rPr>
        <w:t>:</w:t>
      </w:r>
      <w:r w:rsidR="00AE0DED" w:rsidRPr="008E5FE0">
        <w:rPr>
          <w:rFonts w:ascii="仿宋_GB2312" w:eastAsia="仿宋_GB2312" w:hAnsiTheme="minorEastAsia" w:hint="eastAsia"/>
          <w:sz w:val="32"/>
          <w:szCs w:val="32"/>
        </w:rPr>
        <w:t>口服西地那非或鞘内注射前列腺素治疗</w:t>
      </w:r>
    </w:p>
    <w:p w:rsidR="00C95A9D" w:rsidRDefault="00AE0DED" w:rsidP="00252DF8">
      <w:pPr>
        <w:pStyle w:val="a6"/>
        <w:numPr>
          <w:ilvl w:val="0"/>
          <w:numId w:val="7"/>
        </w:numPr>
        <w:spacing w:after="0" w:line="360" w:lineRule="auto"/>
        <w:ind w:firstLineChars="0"/>
        <w:rPr>
          <w:rFonts w:ascii="仿宋_GB2312" w:eastAsia="仿宋_GB2312" w:hAnsiTheme="minorEastAsia"/>
          <w:sz w:val="32"/>
          <w:szCs w:val="32"/>
        </w:rPr>
      </w:pPr>
      <w:r w:rsidRPr="00AE0DED">
        <w:rPr>
          <w:rFonts w:ascii="仿宋_GB2312" w:eastAsia="仿宋_GB2312" w:hAnsiTheme="minorEastAsia" w:hint="eastAsia"/>
          <w:sz w:val="32"/>
          <w:szCs w:val="32"/>
        </w:rPr>
        <w:t>快速眼动期睡眠障碍: 小剂量氯硝西泮</w:t>
      </w:r>
    </w:p>
    <w:p w:rsidR="00C95A9D" w:rsidRDefault="00AE0DED" w:rsidP="00252DF8">
      <w:pPr>
        <w:pStyle w:val="a6"/>
        <w:numPr>
          <w:ilvl w:val="0"/>
          <w:numId w:val="7"/>
        </w:numPr>
        <w:spacing w:after="0" w:line="360" w:lineRule="auto"/>
        <w:ind w:firstLineChars="0"/>
        <w:rPr>
          <w:rFonts w:ascii="仿宋_GB2312" w:eastAsia="仿宋_GB2312" w:hAnsiTheme="minorEastAsia"/>
          <w:sz w:val="32"/>
          <w:szCs w:val="32"/>
        </w:rPr>
      </w:pPr>
      <w:r w:rsidRPr="00C95A9D">
        <w:rPr>
          <w:rFonts w:ascii="仿宋_GB2312" w:eastAsia="仿宋_GB2312" w:hAnsiTheme="minorEastAsia" w:hint="eastAsia"/>
          <w:sz w:val="32"/>
          <w:szCs w:val="32"/>
        </w:rPr>
        <w:t>喘鸣或睡眠呼吸暂停：持续正压通气或双向正压通气治疗</w:t>
      </w:r>
    </w:p>
    <w:p w:rsidR="000755B2" w:rsidRPr="00C95A9D" w:rsidRDefault="00AE0DED" w:rsidP="00252DF8">
      <w:pPr>
        <w:pStyle w:val="a6"/>
        <w:numPr>
          <w:ilvl w:val="0"/>
          <w:numId w:val="7"/>
        </w:numPr>
        <w:spacing w:after="0" w:line="360" w:lineRule="auto"/>
        <w:ind w:firstLineChars="0"/>
        <w:rPr>
          <w:rFonts w:ascii="仿宋_GB2312" w:eastAsia="仿宋_GB2312" w:hAnsiTheme="minorEastAsia"/>
          <w:sz w:val="32"/>
          <w:szCs w:val="32"/>
        </w:rPr>
      </w:pPr>
      <w:r w:rsidRPr="00C95A9D">
        <w:rPr>
          <w:rFonts w:ascii="仿宋_GB2312" w:eastAsia="仿宋_GB2312" w:hAnsiTheme="minorEastAsia" w:hint="eastAsia"/>
          <w:sz w:val="32"/>
          <w:szCs w:val="32"/>
        </w:rPr>
        <w:t>抑郁或焦虑：选择性5-羟色胺再摄取抑制剂</w:t>
      </w:r>
    </w:p>
    <w:p w:rsidR="00736A1A" w:rsidRPr="006B7A46" w:rsidRDefault="00055BAC" w:rsidP="00252DF8">
      <w:pPr>
        <w:spacing w:after="0" w:line="360" w:lineRule="auto"/>
        <w:ind w:firstLine="640"/>
        <w:rPr>
          <w:rFonts w:ascii="楷体_GB2312" w:eastAsia="楷体_GB2312" w:hAnsiTheme="minorEastAsia"/>
          <w:b/>
          <w:sz w:val="32"/>
          <w:szCs w:val="32"/>
        </w:rPr>
      </w:pPr>
      <w:r w:rsidRPr="006B7A46">
        <w:rPr>
          <w:rFonts w:ascii="楷体_GB2312" w:eastAsia="楷体_GB2312" w:hAnsiTheme="minorEastAsia" w:hint="eastAsia"/>
          <w:b/>
          <w:sz w:val="32"/>
          <w:szCs w:val="32"/>
        </w:rPr>
        <w:t>（四）</w:t>
      </w:r>
      <w:r w:rsidR="00A47342" w:rsidRPr="006B7A46">
        <w:rPr>
          <w:rFonts w:ascii="楷体_GB2312" w:eastAsia="楷体_GB2312" w:hAnsiTheme="minorEastAsia" w:hint="eastAsia"/>
          <w:b/>
          <w:sz w:val="32"/>
          <w:szCs w:val="32"/>
        </w:rPr>
        <w:t>参考住院时间。</w:t>
      </w:r>
    </w:p>
    <w:p w:rsidR="00055BAC" w:rsidRPr="00A47342" w:rsidRDefault="00AE0DED" w:rsidP="00252DF8">
      <w:pPr>
        <w:spacing w:after="0" w:line="360" w:lineRule="auto"/>
        <w:ind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多系统萎缩</w:t>
      </w:r>
      <w:r w:rsidR="00736A1A" w:rsidRPr="00A47342">
        <w:rPr>
          <w:rFonts w:ascii="仿宋_GB2312" w:eastAsia="仿宋_GB2312" w:hAnsiTheme="minorEastAsia" w:hint="eastAsia"/>
          <w:sz w:val="32"/>
          <w:szCs w:val="32"/>
        </w:rPr>
        <w:t>是慢性病，短期</w:t>
      </w:r>
      <w:r w:rsidR="00055BAC" w:rsidRPr="00A47342">
        <w:rPr>
          <w:rFonts w:ascii="仿宋_GB2312" w:eastAsia="仿宋_GB2312" w:hAnsiTheme="minorEastAsia" w:hint="eastAsia"/>
          <w:sz w:val="32"/>
          <w:szCs w:val="32"/>
        </w:rPr>
        <w:t>住院日为14</w:t>
      </w:r>
      <w:r w:rsidR="00055BAC" w:rsidRPr="00A47342">
        <w:rPr>
          <w:rFonts w:ascii="宋体" w:hAnsi="宋体" w:cs="宋体" w:hint="eastAsia"/>
          <w:sz w:val="32"/>
          <w:szCs w:val="32"/>
        </w:rPr>
        <w:t>–</w:t>
      </w:r>
      <w:r w:rsidR="00055BAC" w:rsidRPr="00A47342">
        <w:rPr>
          <w:rFonts w:ascii="仿宋_GB2312" w:eastAsia="仿宋_GB2312" w:hAnsiTheme="minorEastAsia" w:hint="eastAsia"/>
          <w:sz w:val="32"/>
          <w:szCs w:val="32"/>
        </w:rPr>
        <w:t>21天。</w:t>
      </w:r>
    </w:p>
    <w:p w:rsidR="006B7A46" w:rsidRDefault="00055BAC" w:rsidP="00252DF8">
      <w:pPr>
        <w:spacing w:after="0" w:line="360" w:lineRule="auto"/>
        <w:ind w:firstLine="640"/>
        <w:rPr>
          <w:rFonts w:ascii="楷体_GB2312" w:eastAsia="楷体_GB2312" w:hAnsiTheme="minorEastAsia"/>
          <w:b/>
          <w:sz w:val="32"/>
          <w:szCs w:val="32"/>
        </w:rPr>
      </w:pPr>
      <w:r w:rsidRPr="006B7A46">
        <w:rPr>
          <w:rFonts w:ascii="楷体_GB2312" w:eastAsia="楷体_GB2312" w:hAnsiTheme="minorEastAsia" w:hint="eastAsia"/>
          <w:b/>
          <w:sz w:val="32"/>
          <w:szCs w:val="32"/>
        </w:rPr>
        <w:t>（五）进入路径标准。</w:t>
      </w:r>
    </w:p>
    <w:p w:rsidR="006B7A46" w:rsidRDefault="00055BAC" w:rsidP="00252DF8">
      <w:pPr>
        <w:spacing w:after="0" w:line="360" w:lineRule="auto"/>
        <w:ind w:firstLine="640"/>
        <w:rPr>
          <w:rFonts w:ascii="仿宋_GB2312" w:eastAsia="仿宋_GB2312" w:hAnsiTheme="minorEastAsia"/>
          <w:sz w:val="32"/>
          <w:szCs w:val="32"/>
        </w:rPr>
      </w:pPr>
      <w:r w:rsidRPr="00A47342">
        <w:rPr>
          <w:rFonts w:ascii="仿宋_GB2312" w:eastAsia="仿宋_GB2312" w:hAnsiTheme="minorEastAsia" w:hint="eastAsia"/>
          <w:sz w:val="32"/>
          <w:szCs w:val="32"/>
        </w:rPr>
        <w:t>1.第一诊断必须符合</w:t>
      </w:r>
      <w:r w:rsidR="00AE0DED">
        <w:rPr>
          <w:rFonts w:ascii="仿宋_GB2312" w:eastAsia="仿宋_GB2312" w:hAnsiTheme="minorEastAsia" w:hint="eastAsia"/>
          <w:sz w:val="32"/>
          <w:szCs w:val="32"/>
        </w:rPr>
        <w:t>多系统萎缩</w:t>
      </w:r>
      <w:r w:rsidR="00AE0DED" w:rsidRPr="00A47342">
        <w:rPr>
          <w:rFonts w:ascii="仿宋_GB2312" w:eastAsia="仿宋_GB2312" w:hAnsiTheme="minorEastAsia" w:hint="eastAsia"/>
          <w:sz w:val="32"/>
          <w:szCs w:val="32"/>
        </w:rPr>
        <w:t>（ICD-10：</w:t>
      </w:r>
      <w:r w:rsidR="00AE0DED" w:rsidRPr="00632809">
        <w:rPr>
          <w:rFonts w:ascii="仿宋_GB2312" w:eastAsia="仿宋_GB2312" w:hAnsiTheme="minorEastAsia"/>
          <w:sz w:val="32"/>
          <w:szCs w:val="32"/>
        </w:rPr>
        <w:t>G90.301</w:t>
      </w:r>
      <w:r w:rsidR="00AE0DED" w:rsidRPr="00A47342">
        <w:rPr>
          <w:rFonts w:ascii="仿宋_GB2312" w:eastAsia="仿宋_GB2312" w:hAnsiTheme="minorEastAsia" w:hint="eastAsia"/>
          <w:sz w:val="32"/>
          <w:szCs w:val="32"/>
        </w:rPr>
        <w:t>）</w:t>
      </w:r>
      <w:r w:rsidRPr="00A47342">
        <w:rPr>
          <w:rFonts w:ascii="仿宋_GB2312" w:eastAsia="仿宋_GB2312" w:hAnsiTheme="minorEastAsia" w:hint="eastAsia"/>
          <w:sz w:val="32"/>
          <w:szCs w:val="32"/>
        </w:rPr>
        <w:t>。</w:t>
      </w:r>
    </w:p>
    <w:p w:rsidR="0063705F" w:rsidRPr="006B7A46" w:rsidRDefault="00097C4B" w:rsidP="00252DF8">
      <w:pPr>
        <w:spacing w:after="0" w:line="360" w:lineRule="auto"/>
        <w:ind w:firstLine="640"/>
        <w:rPr>
          <w:rFonts w:ascii="楷体_GB2312" w:eastAsia="楷体_GB2312" w:hAnsiTheme="minorEastAsia"/>
          <w:b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(</w:t>
      </w:r>
      <w:r w:rsidR="00AE0DED">
        <w:rPr>
          <w:rFonts w:ascii="仿宋_GB2312" w:eastAsia="仿宋_GB2312" w:hAnsiTheme="minorEastAsia" w:hint="eastAsia"/>
          <w:sz w:val="32"/>
          <w:szCs w:val="32"/>
        </w:rPr>
        <w:t>临床诊断为</w:t>
      </w:r>
      <w:r w:rsidR="00AE0DED" w:rsidRPr="00AF1932">
        <w:rPr>
          <w:rFonts w:ascii="仿宋_GB2312" w:eastAsia="仿宋_GB2312" w:hAnsiTheme="minorEastAsia" w:hint="eastAsia"/>
          <w:sz w:val="32"/>
          <w:szCs w:val="32"/>
        </w:rPr>
        <w:t>“很可能的”多系统萎缩</w:t>
      </w:r>
      <w:r>
        <w:rPr>
          <w:rFonts w:ascii="仿宋_GB2312" w:eastAsia="仿宋_GB2312" w:hAnsiTheme="minorEastAsia" w:hint="eastAsia"/>
          <w:sz w:val="32"/>
          <w:szCs w:val="32"/>
        </w:rPr>
        <w:t>)</w:t>
      </w:r>
      <w:r w:rsidR="00A7274D" w:rsidRPr="00A47342">
        <w:rPr>
          <w:rFonts w:ascii="仿宋_GB2312" w:eastAsia="仿宋_GB2312" w:hAnsiTheme="minorEastAsia" w:hint="eastAsia"/>
          <w:sz w:val="32"/>
          <w:szCs w:val="32"/>
        </w:rPr>
        <w:t>。</w:t>
      </w:r>
    </w:p>
    <w:p w:rsidR="00055BAC" w:rsidRPr="00A47342" w:rsidRDefault="00211B30" w:rsidP="00252DF8">
      <w:pPr>
        <w:spacing w:after="0" w:line="360" w:lineRule="auto"/>
        <w:ind w:firstLine="640"/>
        <w:rPr>
          <w:rFonts w:ascii="仿宋_GB2312" w:eastAsia="仿宋_GB2312" w:hAnsiTheme="minorEastAsia"/>
          <w:sz w:val="32"/>
          <w:szCs w:val="32"/>
        </w:rPr>
      </w:pPr>
      <w:r w:rsidRPr="00A47342">
        <w:rPr>
          <w:rFonts w:ascii="仿宋_GB2312" w:eastAsia="仿宋_GB2312" w:hAnsiTheme="minorEastAsia" w:hint="eastAsia"/>
          <w:sz w:val="32"/>
          <w:szCs w:val="32"/>
        </w:rPr>
        <w:t>3</w:t>
      </w:r>
      <w:r w:rsidR="00055BAC" w:rsidRPr="00A47342">
        <w:rPr>
          <w:rFonts w:ascii="仿宋_GB2312" w:eastAsia="仿宋_GB2312" w:hAnsiTheme="minorEastAsia" w:hint="eastAsia"/>
          <w:sz w:val="32"/>
          <w:szCs w:val="32"/>
        </w:rPr>
        <w:t>.具有其他疾病，但住院期间不需要特殊处理也不影响</w:t>
      </w:r>
      <w:r w:rsidR="001F7464">
        <w:rPr>
          <w:rFonts w:ascii="仿宋_GB2312" w:eastAsia="仿宋_GB2312" w:hAnsiTheme="minorEastAsia" w:hint="eastAsia"/>
          <w:sz w:val="32"/>
          <w:szCs w:val="32"/>
        </w:rPr>
        <w:t>第一诊断的</w:t>
      </w:r>
      <w:r w:rsidR="00055BAC" w:rsidRPr="00A47342">
        <w:rPr>
          <w:rFonts w:ascii="仿宋_GB2312" w:eastAsia="仿宋_GB2312" w:hAnsiTheme="minorEastAsia" w:hint="eastAsia"/>
          <w:sz w:val="32"/>
          <w:szCs w:val="32"/>
        </w:rPr>
        <w:t>临床路径流程实施</w:t>
      </w:r>
      <w:r w:rsidR="001F7464">
        <w:rPr>
          <w:rFonts w:ascii="仿宋_GB2312" w:eastAsia="仿宋_GB2312" w:hAnsiTheme="minorEastAsia" w:hint="eastAsia"/>
          <w:sz w:val="32"/>
          <w:szCs w:val="32"/>
        </w:rPr>
        <w:t>时，可以进入路径</w:t>
      </w:r>
      <w:r w:rsidR="00055BAC" w:rsidRPr="00A47342">
        <w:rPr>
          <w:rFonts w:ascii="仿宋_GB2312" w:eastAsia="仿宋_GB2312" w:hAnsiTheme="minorEastAsia" w:hint="eastAsia"/>
          <w:sz w:val="32"/>
          <w:szCs w:val="32"/>
        </w:rPr>
        <w:t>。</w:t>
      </w:r>
    </w:p>
    <w:p w:rsidR="00055BAC" w:rsidRPr="00AD67E4" w:rsidRDefault="00055BAC" w:rsidP="00252DF8">
      <w:pPr>
        <w:spacing w:after="0" w:line="360" w:lineRule="auto"/>
        <w:ind w:firstLine="640"/>
        <w:rPr>
          <w:rFonts w:ascii="楷体_GB2312" w:eastAsia="楷体_GB2312" w:hAnsi="黑体"/>
          <w:b/>
          <w:sz w:val="32"/>
          <w:szCs w:val="32"/>
        </w:rPr>
      </w:pPr>
      <w:r w:rsidRPr="00AD67E4">
        <w:rPr>
          <w:rFonts w:ascii="楷体_GB2312" w:eastAsia="楷体_GB2312" w:hAnsi="黑体" w:hint="eastAsia"/>
          <w:b/>
          <w:sz w:val="32"/>
          <w:szCs w:val="32"/>
        </w:rPr>
        <w:t>（六）</w:t>
      </w:r>
      <w:r w:rsidR="001F7464">
        <w:rPr>
          <w:rFonts w:ascii="楷体_GB2312" w:eastAsia="楷体_GB2312" w:hAnsi="黑体" w:hint="eastAsia"/>
          <w:b/>
          <w:sz w:val="32"/>
          <w:szCs w:val="32"/>
        </w:rPr>
        <w:t>进入路径所需的</w:t>
      </w:r>
      <w:r w:rsidRPr="00AD67E4">
        <w:rPr>
          <w:rFonts w:ascii="楷体_GB2312" w:eastAsia="楷体_GB2312" w:hAnsi="黑体" w:hint="eastAsia"/>
          <w:b/>
          <w:sz w:val="32"/>
          <w:szCs w:val="32"/>
        </w:rPr>
        <w:t>检查。</w:t>
      </w:r>
    </w:p>
    <w:p w:rsidR="00055BAC" w:rsidRDefault="00055BAC" w:rsidP="00252DF8">
      <w:pPr>
        <w:spacing w:after="0" w:line="360" w:lineRule="auto"/>
        <w:ind w:firstLine="640"/>
        <w:rPr>
          <w:rFonts w:ascii="仿宋_GB2312" w:eastAsia="仿宋_GB2312" w:hAnsiTheme="minorEastAsia"/>
          <w:sz w:val="32"/>
          <w:szCs w:val="32"/>
        </w:rPr>
      </w:pPr>
      <w:r w:rsidRPr="00A47342">
        <w:rPr>
          <w:rFonts w:ascii="仿宋_GB2312" w:eastAsia="仿宋_GB2312" w:hAnsiTheme="minorEastAsia" w:hint="eastAsia"/>
          <w:sz w:val="32"/>
          <w:szCs w:val="32"/>
        </w:rPr>
        <w:t>1.必需检查</w:t>
      </w:r>
      <w:r w:rsidR="001F7464">
        <w:rPr>
          <w:rFonts w:ascii="仿宋_GB2312" w:eastAsia="仿宋_GB2312" w:hAnsiTheme="minorEastAsia" w:hint="eastAsia"/>
          <w:sz w:val="32"/>
          <w:szCs w:val="32"/>
        </w:rPr>
        <w:t>的</w:t>
      </w:r>
      <w:r w:rsidRPr="00A47342">
        <w:rPr>
          <w:rFonts w:ascii="仿宋_GB2312" w:eastAsia="仿宋_GB2312" w:hAnsiTheme="minorEastAsia" w:hint="eastAsia"/>
          <w:sz w:val="32"/>
          <w:szCs w:val="32"/>
        </w:rPr>
        <w:t>项目：</w:t>
      </w:r>
    </w:p>
    <w:p w:rsidR="00A40C9D" w:rsidRPr="00A47342" w:rsidRDefault="00A40C9D" w:rsidP="00252DF8">
      <w:pPr>
        <w:spacing w:after="0" w:line="360" w:lineRule="auto"/>
        <w:ind w:firstLine="640"/>
        <w:rPr>
          <w:rFonts w:ascii="仿宋_GB2312" w:eastAsia="仿宋_GB2312" w:hAnsiTheme="minorEastAsia"/>
          <w:sz w:val="32"/>
          <w:szCs w:val="32"/>
        </w:rPr>
      </w:pPr>
      <w:r w:rsidRPr="00A47342">
        <w:rPr>
          <w:rFonts w:ascii="仿宋_GB2312" w:eastAsia="仿宋_GB2312" w:hAnsiTheme="minorEastAsia" w:hint="eastAsia"/>
          <w:sz w:val="32"/>
          <w:szCs w:val="32"/>
        </w:rPr>
        <w:t>（1）</w:t>
      </w:r>
      <w:r>
        <w:rPr>
          <w:rFonts w:ascii="仿宋_GB2312" w:eastAsia="仿宋_GB2312" w:hAnsiTheme="minorEastAsia" w:hint="eastAsia"/>
          <w:sz w:val="32"/>
          <w:szCs w:val="32"/>
        </w:rPr>
        <w:t>卧立位血压</w:t>
      </w:r>
      <w:r w:rsidR="00C95A9D">
        <w:rPr>
          <w:rFonts w:ascii="仿宋_GB2312" w:eastAsia="仿宋_GB2312" w:hAnsiTheme="minorEastAsia" w:hint="eastAsia"/>
          <w:sz w:val="32"/>
          <w:szCs w:val="32"/>
        </w:rPr>
        <w:t>；</w:t>
      </w:r>
    </w:p>
    <w:p w:rsidR="00055BAC" w:rsidRPr="00A47342" w:rsidRDefault="00055BAC" w:rsidP="00252DF8">
      <w:pPr>
        <w:spacing w:after="0" w:line="360" w:lineRule="auto"/>
        <w:ind w:firstLine="640"/>
        <w:rPr>
          <w:rFonts w:ascii="仿宋_GB2312" w:eastAsia="仿宋_GB2312" w:hAnsiTheme="minorEastAsia"/>
          <w:sz w:val="32"/>
          <w:szCs w:val="32"/>
        </w:rPr>
      </w:pPr>
      <w:r w:rsidRPr="00A47342">
        <w:rPr>
          <w:rFonts w:ascii="仿宋_GB2312" w:eastAsia="仿宋_GB2312" w:hAnsiTheme="minorEastAsia" w:hint="eastAsia"/>
          <w:sz w:val="32"/>
          <w:szCs w:val="32"/>
        </w:rPr>
        <w:t>（</w:t>
      </w:r>
      <w:r w:rsidR="00A40C9D">
        <w:rPr>
          <w:rFonts w:ascii="仿宋_GB2312" w:eastAsia="仿宋_GB2312" w:hAnsiTheme="minorEastAsia" w:hint="eastAsia"/>
          <w:sz w:val="32"/>
          <w:szCs w:val="32"/>
        </w:rPr>
        <w:t>2</w:t>
      </w:r>
      <w:r w:rsidR="00A7274D" w:rsidRPr="00A47342">
        <w:rPr>
          <w:rFonts w:ascii="仿宋_GB2312" w:eastAsia="仿宋_GB2312" w:hAnsiTheme="minorEastAsia" w:hint="eastAsia"/>
          <w:sz w:val="32"/>
          <w:szCs w:val="32"/>
        </w:rPr>
        <w:t>）血常规、</w:t>
      </w:r>
      <w:r w:rsidR="001F7464" w:rsidRPr="00A47342">
        <w:rPr>
          <w:rFonts w:ascii="仿宋_GB2312" w:eastAsia="仿宋_GB2312" w:hAnsiTheme="minorEastAsia" w:hint="eastAsia"/>
          <w:sz w:val="32"/>
          <w:szCs w:val="32"/>
        </w:rPr>
        <w:t>红细胞沉降率、</w:t>
      </w:r>
      <w:r w:rsidR="00A7274D" w:rsidRPr="00A47342">
        <w:rPr>
          <w:rFonts w:ascii="仿宋_GB2312" w:eastAsia="仿宋_GB2312" w:hAnsiTheme="minorEastAsia" w:hint="eastAsia"/>
          <w:sz w:val="32"/>
          <w:szCs w:val="32"/>
        </w:rPr>
        <w:t>尿常规、</w:t>
      </w:r>
      <w:r w:rsidR="00211B30" w:rsidRPr="00E64006">
        <w:rPr>
          <w:rFonts w:ascii="仿宋_GB2312" w:eastAsia="仿宋_GB2312" w:hAnsiTheme="minorEastAsia" w:hint="eastAsia"/>
          <w:sz w:val="32"/>
          <w:szCs w:val="32"/>
        </w:rPr>
        <w:t>大小</w:t>
      </w:r>
      <w:r w:rsidRPr="00E64006">
        <w:rPr>
          <w:rFonts w:ascii="仿宋_GB2312" w:eastAsia="仿宋_GB2312" w:hAnsiTheme="minorEastAsia" w:hint="eastAsia"/>
          <w:sz w:val="32"/>
          <w:szCs w:val="32"/>
        </w:rPr>
        <w:t>便</w:t>
      </w:r>
      <w:r w:rsidRPr="00A47342">
        <w:rPr>
          <w:rFonts w:ascii="仿宋_GB2312" w:eastAsia="仿宋_GB2312" w:hAnsiTheme="minorEastAsia" w:hint="eastAsia"/>
          <w:sz w:val="32"/>
          <w:szCs w:val="32"/>
        </w:rPr>
        <w:t>常规；</w:t>
      </w:r>
    </w:p>
    <w:p w:rsidR="001F7464" w:rsidRDefault="00055BAC" w:rsidP="00252DF8">
      <w:pPr>
        <w:spacing w:after="0" w:line="360" w:lineRule="auto"/>
        <w:ind w:firstLine="640"/>
        <w:rPr>
          <w:rFonts w:ascii="仿宋_GB2312" w:eastAsia="仿宋_GB2312" w:hAnsiTheme="minorEastAsia"/>
          <w:sz w:val="32"/>
          <w:szCs w:val="32"/>
        </w:rPr>
      </w:pPr>
      <w:r w:rsidRPr="00A47342">
        <w:rPr>
          <w:rFonts w:ascii="仿宋_GB2312" w:eastAsia="仿宋_GB2312" w:hAnsiTheme="minorEastAsia" w:hint="eastAsia"/>
          <w:sz w:val="32"/>
          <w:szCs w:val="32"/>
        </w:rPr>
        <w:t>（</w:t>
      </w:r>
      <w:r w:rsidR="00A40C9D">
        <w:rPr>
          <w:rFonts w:ascii="仿宋_GB2312" w:eastAsia="仿宋_GB2312" w:hAnsiTheme="minorEastAsia" w:hint="eastAsia"/>
          <w:sz w:val="32"/>
          <w:szCs w:val="32"/>
        </w:rPr>
        <w:t>3</w:t>
      </w:r>
      <w:r w:rsidRPr="00A47342">
        <w:rPr>
          <w:rFonts w:ascii="仿宋_GB2312" w:eastAsia="仿宋_GB2312" w:hAnsiTheme="minorEastAsia" w:hint="eastAsia"/>
          <w:sz w:val="32"/>
          <w:szCs w:val="32"/>
        </w:rPr>
        <w:t>）肝</w:t>
      </w:r>
      <w:r w:rsidR="00A7274D" w:rsidRPr="00A47342">
        <w:rPr>
          <w:rFonts w:ascii="仿宋_GB2312" w:eastAsia="仿宋_GB2312" w:hAnsiTheme="minorEastAsia" w:hint="eastAsia"/>
          <w:sz w:val="32"/>
          <w:szCs w:val="32"/>
        </w:rPr>
        <w:t>功能、</w:t>
      </w:r>
      <w:r w:rsidRPr="00A47342">
        <w:rPr>
          <w:rFonts w:ascii="仿宋_GB2312" w:eastAsia="仿宋_GB2312" w:hAnsiTheme="minorEastAsia" w:hint="eastAsia"/>
          <w:sz w:val="32"/>
          <w:szCs w:val="32"/>
        </w:rPr>
        <w:t>肾功能、电解质、血糖、血脂、血清肌酶、感染性疾病筛查（乙肝、艾滋病、梅毒等）；</w:t>
      </w:r>
    </w:p>
    <w:p w:rsidR="001F7464" w:rsidRPr="00A47342" w:rsidRDefault="001F7464" w:rsidP="00252DF8">
      <w:pPr>
        <w:spacing w:after="0" w:line="360" w:lineRule="auto"/>
        <w:ind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（</w:t>
      </w:r>
      <w:r w:rsidR="00042432">
        <w:rPr>
          <w:rFonts w:ascii="仿宋_GB2312" w:eastAsia="仿宋_GB2312" w:hAnsiTheme="minorEastAsia" w:hint="eastAsia"/>
          <w:sz w:val="32"/>
          <w:szCs w:val="32"/>
        </w:rPr>
        <w:t>4</w:t>
      </w:r>
      <w:r>
        <w:rPr>
          <w:rFonts w:ascii="仿宋_GB2312" w:eastAsia="仿宋_GB2312" w:hAnsiTheme="minorEastAsia" w:hint="eastAsia"/>
          <w:sz w:val="32"/>
          <w:szCs w:val="32"/>
        </w:rPr>
        <w:t>）</w:t>
      </w:r>
      <w:r w:rsidR="00097C4B" w:rsidRPr="00A47342">
        <w:rPr>
          <w:rFonts w:ascii="仿宋_GB2312" w:eastAsia="仿宋_GB2312" w:hAnsiTheme="minorEastAsia" w:hint="eastAsia"/>
          <w:sz w:val="32"/>
          <w:szCs w:val="32"/>
        </w:rPr>
        <w:t>心电图</w:t>
      </w:r>
      <w:r w:rsidR="00097C4B">
        <w:rPr>
          <w:rFonts w:ascii="仿宋_GB2312" w:eastAsia="仿宋_GB2312" w:hAnsiTheme="minorEastAsia" w:hint="eastAsia"/>
          <w:sz w:val="32"/>
          <w:szCs w:val="32"/>
        </w:rPr>
        <w:t>；</w:t>
      </w:r>
    </w:p>
    <w:p w:rsidR="00055BAC" w:rsidRDefault="00055BAC" w:rsidP="00252DF8">
      <w:pPr>
        <w:spacing w:after="0" w:line="360" w:lineRule="auto"/>
        <w:ind w:firstLine="640"/>
        <w:rPr>
          <w:rFonts w:ascii="仿宋_GB2312" w:eastAsia="仿宋_GB2312" w:hAnsiTheme="minorEastAsia"/>
          <w:sz w:val="32"/>
          <w:szCs w:val="32"/>
        </w:rPr>
      </w:pPr>
      <w:r w:rsidRPr="00A47342">
        <w:rPr>
          <w:rFonts w:ascii="仿宋_GB2312" w:eastAsia="仿宋_GB2312" w:hAnsiTheme="minorEastAsia" w:hint="eastAsia"/>
          <w:sz w:val="32"/>
          <w:szCs w:val="32"/>
        </w:rPr>
        <w:t>（</w:t>
      </w:r>
      <w:r w:rsidR="00042432">
        <w:rPr>
          <w:rFonts w:ascii="仿宋_GB2312" w:eastAsia="仿宋_GB2312" w:hAnsiTheme="minorEastAsia" w:hint="eastAsia"/>
          <w:sz w:val="32"/>
          <w:szCs w:val="32"/>
        </w:rPr>
        <w:t>5</w:t>
      </w:r>
      <w:r w:rsidRPr="00A47342">
        <w:rPr>
          <w:rFonts w:ascii="仿宋_GB2312" w:eastAsia="仿宋_GB2312" w:hAnsiTheme="minorEastAsia" w:hint="eastAsia"/>
          <w:sz w:val="32"/>
          <w:szCs w:val="32"/>
        </w:rPr>
        <w:t>）</w:t>
      </w:r>
      <w:r w:rsidR="00097C4B">
        <w:rPr>
          <w:rFonts w:ascii="仿宋_GB2312" w:eastAsia="仿宋_GB2312" w:hAnsiTheme="minorEastAsia" w:hint="eastAsia"/>
          <w:sz w:val="32"/>
          <w:szCs w:val="32"/>
        </w:rPr>
        <w:t>肿瘤抗原标志物及</w:t>
      </w:r>
      <w:r w:rsidR="00097C4B" w:rsidRPr="00A47342">
        <w:rPr>
          <w:rFonts w:ascii="仿宋_GB2312" w:eastAsia="仿宋_GB2312" w:hAnsiTheme="minorEastAsia" w:hint="eastAsia"/>
          <w:sz w:val="32"/>
          <w:szCs w:val="32"/>
        </w:rPr>
        <w:t>胸腹CT</w:t>
      </w:r>
    </w:p>
    <w:p w:rsidR="001F7464" w:rsidRDefault="00A40C9D" w:rsidP="00252DF8">
      <w:pPr>
        <w:spacing w:after="0" w:line="360" w:lineRule="auto"/>
        <w:ind w:firstLine="640"/>
        <w:rPr>
          <w:rFonts w:ascii="仿宋_GB2312" w:eastAsia="仿宋_GB2312" w:hAnsiTheme="minorEastAsia"/>
          <w:sz w:val="32"/>
          <w:szCs w:val="32"/>
        </w:rPr>
      </w:pPr>
      <w:r w:rsidRPr="00A47342">
        <w:rPr>
          <w:rFonts w:ascii="仿宋_GB2312" w:eastAsia="仿宋_GB2312" w:hAnsiTheme="minorEastAsia" w:hint="eastAsia"/>
          <w:sz w:val="32"/>
          <w:szCs w:val="32"/>
        </w:rPr>
        <w:t>（</w:t>
      </w:r>
      <w:r w:rsidR="00042432">
        <w:rPr>
          <w:rFonts w:ascii="仿宋_GB2312" w:eastAsia="仿宋_GB2312" w:hAnsiTheme="minorEastAsia" w:hint="eastAsia"/>
          <w:sz w:val="32"/>
          <w:szCs w:val="32"/>
        </w:rPr>
        <w:t>6</w:t>
      </w:r>
      <w:r w:rsidRPr="00A47342">
        <w:rPr>
          <w:rFonts w:ascii="仿宋_GB2312" w:eastAsia="仿宋_GB2312" w:hAnsiTheme="minorEastAsia" w:hint="eastAsia"/>
          <w:sz w:val="32"/>
          <w:szCs w:val="32"/>
        </w:rPr>
        <w:t>）</w:t>
      </w:r>
      <w:r>
        <w:rPr>
          <w:rFonts w:ascii="仿宋_GB2312" w:eastAsia="仿宋_GB2312" w:hAnsiTheme="minorEastAsia" w:hint="eastAsia"/>
          <w:sz w:val="32"/>
          <w:szCs w:val="32"/>
        </w:rPr>
        <w:t>膀胱残余尿彩超</w:t>
      </w:r>
      <w:r w:rsidR="001F7464">
        <w:rPr>
          <w:rFonts w:ascii="仿宋_GB2312" w:eastAsia="仿宋_GB2312" w:hAnsiTheme="minorEastAsia" w:hint="eastAsia"/>
          <w:sz w:val="32"/>
          <w:szCs w:val="32"/>
        </w:rPr>
        <w:t>；</w:t>
      </w:r>
    </w:p>
    <w:p w:rsidR="001F7464" w:rsidRDefault="001F7464" w:rsidP="00252DF8">
      <w:pPr>
        <w:spacing w:after="0" w:line="360" w:lineRule="auto"/>
        <w:ind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（</w:t>
      </w:r>
      <w:r w:rsidR="00042432">
        <w:rPr>
          <w:rFonts w:ascii="仿宋_GB2312" w:eastAsia="仿宋_GB2312" w:hAnsiTheme="minorEastAsia" w:hint="eastAsia"/>
          <w:sz w:val="32"/>
          <w:szCs w:val="32"/>
        </w:rPr>
        <w:t>7</w:t>
      </w:r>
      <w:r>
        <w:rPr>
          <w:rFonts w:ascii="仿宋_GB2312" w:eastAsia="仿宋_GB2312" w:hAnsiTheme="minorEastAsia" w:hint="eastAsia"/>
          <w:sz w:val="32"/>
          <w:szCs w:val="32"/>
        </w:rPr>
        <w:t>）头颅MRI；</w:t>
      </w:r>
    </w:p>
    <w:p w:rsidR="00055BAC" w:rsidRDefault="00055BAC" w:rsidP="00252DF8">
      <w:pPr>
        <w:spacing w:after="0" w:line="360" w:lineRule="auto"/>
        <w:ind w:firstLine="640"/>
        <w:rPr>
          <w:rFonts w:ascii="仿宋_GB2312" w:eastAsia="仿宋_GB2312" w:hAnsiTheme="minorEastAsia"/>
          <w:sz w:val="32"/>
          <w:szCs w:val="32"/>
        </w:rPr>
      </w:pPr>
      <w:r w:rsidRPr="00A47342">
        <w:rPr>
          <w:rFonts w:ascii="仿宋_GB2312" w:eastAsia="仿宋_GB2312" w:hAnsiTheme="minorEastAsia" w:hint="eastAsia"/>
          <w:sz w:val="32"/>
          <w:szCs w:val="32"/>
        </w:rPr>
        <w:t>2.选择检查项目：</w:t>
      </w:r>
    </w:p>
    <w:p w:rsidR="00055BAC" w:rsidRPr="00A47342" w:rsidRDefault="00055BAC" w:rsidP="00252DF8">
      <w:pPr>
        <w:spacing w:after="0" w:line="360" w:lineRule="auto"/>
        <w:ind w:firstLine="640"/>
        <w:rPr>
          <w:rFonts w:ascii="仿宋_GB2312" w:eastAsia="仿宋_GB2312" w:hAnsiTheme="minorEastAsia"/>
          <w:sz w:val="32"/>
          <w:szCs w:val="32"/>
        </w:rPr>
      </w:pPr>
      <w:r w:rsidRPr="00A47342">
        <w:rPr>
          <w:rFonts w:ascii="仿宋_GB2312" w:eastAsia="仿宋_GB2312" w:hAnsiTheme="minorEastAsia" w:hint="eastAsia"/>
          <w:sz w:val="32"/>
          <w:szCs w:val="32"/>
        </w:rPr>
        <w:lastRenderedPageBreak/>
        <w:t>（</w:t>
      </w:r>
      <w:r w:rsidR="00A40C9D">
        <w:rPr>
          <w:rFonts w:ascii="仿宋_GB2312" w:eastAsia="仿宋_GB2312" w:hAnsiTheme="minorEastAsia" w:hint="eastAsia"/>
          <w:sz w:val="32"/>
          <w:szCs w:val="32"/>
        </w:rPr>
        <w:t>1</w:t>
      </w:r>
      <w:r w:rsidRPr="00A47342">
        <w:rPr>
          <w:rFonts w:ascii="仿宋_GB2312" w:eastAsia="仿宋_GB2312" w:hAnsiTheme="minorEastAsia" w:hint="eastAsia"/>
          <w:sz w:val="32"/>
          <w:szCs w:val="32"/>
        </w:rPr>
        <w:t>）</w:t>
      </w:r>
      <w:r w:rsidR="00931AAC" w:rsidRPr="002C0F50">
        <w:rPr>
          <w:rFonts w:ascii="仿宋_GB2312" w:eastAsia="仿宋_GB2312" w:hAnsi="宋体" w:hint="eastAsia"/>
          <w:sz w:val="32"/>
          <w:szCs w:val="32"/>
        </w:rPr>
        <w:t>甲状腺</w:t>
      </w:r>
      <w:r w:rsidR="00931AAC">
        <w:rPr>
          <w:rFonts w:ascii="仿宋_GB2312" w:eastAsia="仿宋_GB2312" w:hAnsi="宋体" w:hint="eastAsia"/>
          <w:sz w:val="32"/>
          <w:szCs w:val="32"/>
        </w:rPr>
        <w:t>激素水平及甲状腺相关</w:t>
      </w:r>
      <w:r w:rsidR="00931AAC" w:rsidRPr="002C0F50">
        <w:rPr>
          <w:rFonts w:ascii="仿宋_GB2312" w:eastAsia="仿宋_GB2312" w:hAnsi="宋体" w:hint="eastAsia"/>
          <w:sz w:val="32"/>
          <w:szCs w:val="32"/>
        </w:rPr>
        <w:t>抗体、</w:t>
      </w:r>
      <w:r w:rsidR="00931AAC">
        <w:rPr>
          <w:rFonts w:ascii="仿宋_GB2312" w:eastAsia="仿宋_GB2312" w:hAnsi="宋体" w:hint="eastAsia"/>
          <w:sz w:val="32"/>
          <w:szCs w:val="32"/>
        </w:rPr>
        <w:t>铜蓝蛋白、免疫全套 （</w:t>
      </w:r>
      <w:r w:rsidR="00931AAC">
        <w:rPr>
          <w:rFonts w:ascii="仿宋_GB2312" w:eastAsia="仿宋_GB2312" w:hAnsiTheme="minorEastAsia" w:hint="eastAsia"/>
          <w:sz w:val="32"/>
          <w:szCs w:val="32"/>
        </w:rPr>
        <w:t>体液免疫和细胞免疫</w:t>
      </w:r>
      <w:r w:rsidR="00931AAC" w:rsidRPr="00A47342">
        <w:rPr>
          <w:rFonts w:ascii="仿宋_GB2312" w:eastAsia="仿宋_GB2312" w:hAnsiTheme="minorEastAsia" w:hint="eastAsia"/>
          <w:sz w:val="32"/>
          <w:szCs w:val="32"/>
        </w:rPr>
        <w:t>、ANA</w:t>
      </w:r>
      <w:r w:rsidR="00931AAC">
        <w:rPr>
          <w:rFonts w:ascii="仿宋_GB2312" w:eastAsia="仿宋_GB2312" w:hAnsiTheme="minorEastAsia" w:hint="eastAsia"/>
          <w:sz w:val="32"/>
          <w:szCs w:val="32"/>
        </w:rPr>
        <w:t>、ENA、dsDNA、RF、免疫球蛋白、补体）抗链“O”、</w:t>
      </w:r>
      <w:r w:rsidR="00931AAC" w:rsidRPr="00A47342">
        <w:rPr>
          <w:rFonts w:ascii="仿宋_GB2312" w:eastAsia="仿宋_GB2312" w:hAnsiTheme="minorEastAsia" w:hint="eastAsia"/>
          <w:sz w:val="32"/>
          <w:szCs w:val="32"/>
        </w:rPr>
        <w:t>VB</w:t>
      </w:r>
      <w:r w:rsidR="00931AAC" w:rsidRPr="00A47342">
        <w:rPr>
          <w:rFonts w:ascii="仿宋_GB2312" w:eastAsia="仿宋_GB2312" w:hAnsiTheme="minorEastAsia" w:hint="eastAsia"/>
          <w:sz w:val="32"/>
          <w:szCs w:val="32"/>
          <w:vertAlign w:val="subscript"/>
        </w:rPr>
        <w:t>12</w:t>
      </w:r>
      <w:r w:rsidR="00931AAC" w:rsidRPr="00A47342">
        <w:rPr>
          <w:rFonts w:ascii="仿宋_GB2312" w:eastAsia="仿宋_GB2312" w:hAnsiTheme="minorEastAsia" w:hint="eastAsia"/>
          <w:sz w:val="32"/>
          <w:szCs w:val="32"/>
        </w:rPr>
        <w:t>、</w:t>
      </w:r>
      <w:r w:rsidR="00931AAC">
        <w:rPr>
          <w:rFonts w:ascii="仿宋_GB2312" w:eastAsia="仿宋_GB2312" w:hAnsi="宋体" w:hint="eastAsia"/>
          <w:sz w:val="32"/>
          <w:szCs w:val="32"/>
        </w:rPr>
        <w:t>血和CSF</w:t>
      </w:r>
      <w:r w:rsidR="00931AAC" w:rsidRPr="002C0F50">
        <w:rPr>
          <w:rFonts w:ascii="仿宋_GB2312" w:eastAsia="仿宋_GB2312" w:hAnsi="宋体" w:hint="eastAsia"/>
          <w:sz w:val="32"/>
          <w:szCs w:val="32"/>
        </w:rPr>
        <w:t>自身免疫脑炎抗体检测（Hu-Yo-Ri,抗NMDA受体抗体等）</w:t>
      </w:r>
      <w:r w:rsidR="00931AAC">
        <w:rPr>
          <w:rFonts w:ascii="仿宋_GB2312" w:eastAsia="仿宋_GB2312" w:hAnsi="宋体" w:hint="eastAsia"/>
          <w:sz w:val="32"/>
          <w:szCs w:val="32"/>
        </w:rPr>
        <w:t>；</w:t>
      </w:r>
    </w:p>
    <w:p w:rsidR="00055BAC" w:rsidRDefault="00055BAC" w:rsidP="00252DF8">
      <w:pPr>
        <w:spacing w:after="0" w:line="360" w:lineRule="auto"/>
        <w:ind w:firstLine="640"/>
        <w:rPr>
          <w:rFonts w:ascii="仿宋_GB2312" w:eastAsia="仿宋_GB2312" w:hAnsiTheme="minorEastAsia"/>
          <w:sz w:val="32"/>
          <w:szCs w:val="32"/>
        </w:rPr>
      </w:pPr>
      <w:r w:rsidRPr="00A47342">
        <w:rPr>
          <w:rFonts w:ascii="仿宋_GB2312" w:eastAsia="仿宋_GB2312" w:hAnsiTheme="minorEastAsia" w:hint="eastAsia"/>
          <w:sz w:val="32"/>
          <w:szCs w:val="32"/>
        </w:rPr>
        <w:t>（</w:t>
      </w:r>
      <w:r w:rsidR="00A40C9D">
        <w:rPr>
          <w:rFonts w:ascii="仿宋_GB2312" w:eastAsia="仿宋_GB2312" w:hAnsiTheme="minorEastAsia" w:hint="eastAsia"/>
          <w:sz w:val="32"/>
          <w:szCs w:val="32"/>
        </w:rPr>
        <w:t>2</w:t>
      </w:r>
      <w:r w:rsidR="00F5324C" w:rsidRPr="00A47342">
        <w:rPr>
          <w:rFonts w:ascii="仿宋_GB2312" w:eastAsia="仿宋_GB2312" w:hAnsiTheme="minorEastAsia" w:hint="eastAsia"/>
          <w:sz w:val="32"/>
          <w:szCs w:val="32"/>
        </w:rPr>
        <w:t>）</w:t>
      </w:r>
      <w:r w:rsidR="001F7464" w:rsidRPr="00A47342">
        <w:rPr>
          <w:rFonts w:ascii="仿宋_GB2312" w:eastAsia="仿宋_GB2312" w:hAnsiTheme="minorEastAsia" w:hint="eastAsia"/>
          <w:sz w:val="32"/>
          <w:szCs w:val="32"/>
        </w:rPr>
        <w:t>颈椎或腰椎MRI</w:t>
      </w:r>
      <w:r w:rsidR="001F7464">
        <w:rPr>
          <w:rFonts w:ascii="仿宋_GB2312" w:eastAsia="仿宋_GB2312" w:hAnsiTheme="minorEastAsia" w:hint="eastAsia"/>
          <w:sz w:val="32"/>
          <w:szCs w:val="32"/>
        </w:rPr>
        <w:t>；</w:t>
      </w:r>
    </w:p>
    <w:p w:rsidR="00F31CD8" w:rsidRPr="00A47342" w:rsidRDefault="00F31CD8" w:rsidP="00252DF8">
      <w:pPr>
        <w:spacing w:after="0" w:line="360" w:lineRule="auto"/>
        <w:ind w:firstLine="640"/>
        <w:rPr>
          <w:rFonts w:ascii="仿宋_GB2312" w:eastAsia="仿宋_GB2312" w:hAnsiTheme="minorEastAsia"/>
          <w:sz w:val="32"/>
          <w:szCs w:val="32"/>
        </w:rPr>
      </w:pPr>
      <w:r w:rsidRPr="00A47342">
        <w:rPr>
          <w:rFonts w:ascii="仿宋_GB2312" w:eastAsia="仿宋_GB2312" w:hAnsiTheme="minorEastAsia" w:hint="eastAsia"/>
          <w:sz w:val="32"/>
          <w:szCs w:val="32"/>
        </w:rPr>
        <w:t>（</w:t>
      </w:r>
      <w:r w:rsidR="00A40C9D">
        <w:rPr>
          <w:rFonts w:ascii="仿宋_GB2312" w:eastAsia="仿宋_GB2312" w:hAnsiTheme="minorEastAsia" w:hint="eastAsia"/>
          <w:sz w:val="32"/>
          <w:szCs w:val="32"/>
        </w:rPr>
        <w:t>3</w:t>
      </w:r>
      <w:r w:rsidRPr="00A47342">
        <w:rPr>
          <w:rFonts w:ascii="仿宋_GB2312" w:eastAsia="仿宋_GB2312" w:hAnsiTheme="minorEastAsia" w:hint="eastAsia"/>
          <w:sz w:val="32"/>
          <w:szCs w:val="32"/>
        </w:rPr>
        <w:t>）</w:t>
      </w:r>
      <w:r w:rsidR="00931AAC" w:rsidRPr="002C0F50">
        <w:rPr>
          <w:rFonts w:ascii="仿宋_GB2312" w:eastAsia="仿宋_GB2312" w:hAnsi="宋体" w:hint="eastAsia"/>
          <w:sz w:val="32"/>
          <w:szCs w:val="32"/>
        </w:rPr>
        <w:t>脑电图（EEG）</w:t>
      </w:r>
      <w:r w:rsidR="00931AAC">
        <w:rPr>
          <w:rFonts w:ascii="仿宋_GB2312" w:eastAsia="仿宋_GB2312" w:hAnsi="宋体" w:hint="eastAsia"/>
          <w:sz w:val="32"/>
          <w:szCs w:val="32"/>
        </w:rPr>
        <w:t>；24小时动态心电图、动态血压监测。</w:t>
      </w:r>
    </w:p>
    <w:p w:rsidR="00E6440B" w:rsidRPr="00A47342" w:rsidRDefault="00055BAC" w:rsidP="00252DF8">
      <w:pPr>
        <w:spacing w:after="0" w:line="360" w:lineRule="auto"/>
        <w:ind w:firstLine="640"/>
        <w:rPr>
          <w:rFonts w:ascii="仿宋_GB2312" w:eastAsia="仿宋_GB2312" w:hAnsiTheme="minorEastAsia"/>
          <w:sz w:val="32"/>
          <w:szCs w:val="32"/>
        </w:rPr>
      </w:pPr>
      <w:r w:rsidRPr="00A47342">
        <w:rPr>
          <w:rFonts w:ascii="仿宋_GB2312" w:eastAsia="仿宋_GB2312" w:hAnsiTheme="minorEastAsia" w:hint="eastAsia"/>
          <w:sz w:val="32"/>
          <w:szCs w:val="32"/>
        </w:rPr>
        <w:t>（</w:t>
      </w:r>
      <w:r w:rsidR="00A40C9D">
        <w:rPr>
          <w:rFonts w:ascii="仿宋_GB2312" w:eastAsia="仿宋_GB2312" w:hAnsiTheme="minorEastAsia" w:hint="eastAsia"/>
          <w:sz w:val="32"/>
          <w:szCs w:val="32"/>
        </w:rPr>
        <w:t>4</w:t>
      </w:r>
      <w:r w:rsidRPr="00A47342">
        <w:rPr>
          <w:rFonts w:ascii="仿宋_GB2312" w:eastAsia="仿宋_GB2312" w:hAnsiTheme="minorEastAsia" w:hint="eastAsia"/>
          <w:sz w:val="32"/>
          <w:szCs w:val="32"/>
        </w:rPr>
        <w:t>）</w:t>
      </w:r>
      <w:r w:rsidR="001F7464">
        <w:rPr>
          <w:rFonts w:ascii="仿宋_GB2312" w:eastAsia="仿宋_GB2312" w:hAnsiTheme="minorEastAsia" w:hint="eastAsia"/>
          <w:sz w:val="32"/>
          <w:szCs w:val="32"/>
        </w:rPr>
        <w:t>整夜睡眠呼吸监测</w:t>
      </w:r>
    </w:p>
    <w:p w:rsidR="00055BAC" w:rsidRDefault="00055BAC" w:rsidP="00252DF8">
      <w:pPr>
        <w:spacing w:after="0" w:line="360" w:lineRule="auto"/>
        <w:ind w:firstLine="640"/>
        <w:rPr>
          <w:rFonts w:ascii="仿宋_GB2312" w:eastAsia="仿宋_GB2312" w:hAnsiTheme="minorEastAsia"/>
          <w:sz w:val="32"/>
          <w:szCs w:val="32"/>
        </w:rPr>
      </w:pPr>
      <w:r w:rsidRPr="00A47342">
        <w:rPr>
          <w:rFonts w:ascii="仿宋_GB2312" w:eastAsia="仿宋_GB2312" w:hAnsiTheme="minorEastAsia" w:hint="eastAsia"/>
          <w:sz w:val="32"/>
          <w:szCs w:val="32"/>
        </w:rPr>
        <w:t>（</w:t>
      </w:r>
      <w:r w:rsidR="00A40C9D">
        <w:rPr>
          <w:rFonts w:ascii="仿宋_GB2312" w:eastAsia="仿宋_GB2312" w:hAnsiTheme="minorEastAsia" w:hint="eastAsia"/>
          <w:sz w:val="32"/>
          <w:szCs w:val="32"/>
        </w:rPr>
        <w:t>5</w:t>
      </w:r>
      <w:r w:rsidR="00E6440B" w:rsidRPr="00A47342">
        <w:rPr>
          <w:rFonts w:ascii="仿宋_GB2312" w:eastAsia="仿宋_GB2312" w:hAnsiTheme="minorEastAsia" w:hint="eastAsia"/>
          <w:sz w:val="32"/>
          <w:szCs w:val="32"/>
        </w:rPr>
        <w:t>）</w:t>
      </w:r>
      <w:r w:rsidR="001F7464">
        <w:rPr>
          <w:rFonts w:ascii="仿宋_GB2312" w:eastAsia="仿宋_GB2312" w:hAnsiTheme="minorEastAsia" w:hint="eastAsia"/>
          <w:sz w:val="32"/>
          <w:szCs w:val="32"/>
        </w:rPr>
        <w:t>遗传性共济失调基因（SCA1,2,3,6,7</w:t>
      </w:r>
      <w:r w:rsidR="003C324B">
        <w:rPr>
          <w:rFonts w:ascii="仿宋_GB2312" w:eastAsia="仿宋_GB2312" w:hAnsiTheme="minorEastAsia" w:hint="eastAsia"/>
          <w:sz w:val="32"/>
          <w:szCs w:val="32"/>
        </w:rPr>
        <w:t>等）</w:t>
      </w:r>
      <w:r w:rsidR="001F7464">
        <w:rPr>
          <w:rFonts w:ascii="仿宋_GB2312" w:eastAsia="仿宋_GB2312" w:hAnsiTheme="minorEastAsia" w:hint="eastAsia"/>
          <w:sz w:val="32"/>
          <w:szCs w:val="32"/>
        </w:rPr>
        <w:t>筛查</w:t>
      </w:r>
    </w:p>
    <w:p w:rsidR="004C3365" w:rsidRDefault="004C3365" w:rsidP="00252DF8">
      <w:pPr>
        <w:spacing w:after="0" w:line="360" w:lineRule="auto"/>
        <w:ind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（6）</w:t>
      </w:r>
      <w:r w:rsidRPr="002C0F50">
        <w:rPr>
          <w:rFonts w:ascii="仿宋_GB2312" w:eastAsia="仿宋_GB2312" w:hAnsi="宋体" w:hint="eastAsia"/>
          <w:sz w:val="32"/>
          <w:szCs w:val="32"/>
        </w:rPr>
        <w:t>脑脊液(CSF):常规、生化、细胞学</w:t>
      </w:r>
    </w:p>
    <w:p w:rsidR="004C3365" w:rsidRPr="004C3365" w:rsidRDefault="004C3365" w:rsidP="00252DF8">
      <w:pPr>
        <w:spacing w:after="0" w:line="360" w:lineRule="auto"/>
        <w:ind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（7）</w:t>
      </w:r>
      <w:r w:rsidR="00931AAC" w:rsidRPr="00A47342">
        <w:rPr>
          <w:rFonts w:ascii="仿宋_GB2312" w:eastAsia="仿宋_GB2312" w:hAnsiTheme="minorEastAsia" w:hint="eastAsia"/>
          <w:sz w:val="32"/>
          <w:szCs w:val="32"/>
        </w:rPr>
        <w:t>叶酸</w:t>
      </w:r>
      <w:r w:rsidR="00931AAC">
        <w:rPr>
          <w:rFonts w:ascii="仿宋_GB2312" w:eastAsia="仿宋_GB2312" w:hAnsiTheme="minorEastAsia" w:hint="eastAsia"/>
          <w:sz w:val="32"/>
          <w:szCs w:val="32"/>
        </w:rPr>
        <w:t>尿流动力学检查；</w:t>
      </w:r>
    </w:p>
    <w:p w:rsidR="00762A44" w:rsidRDefault="00AE0DED" w:rsidP="00252DF8">
      <w:pPr>
        <w:spacing w:after="0" w:line="360" w:lineRule="auto"/>
        <w:ind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（</w:t>
      </w:r>
      <w:r w:rsidR="006F2414">
        <w:rPr>
          <w:rFonts w:ascii="仿宋_GB2312" w:eastAsia="仿宋_GB2312" w:hAnsiTheme="minorEastAsia" w:hint="eastAsia"/>
          <w:sz w:val="32"/>
          <w:szCs w:val="32"/>
        </w:rPr>
        <w:t>8</w:t>
      </w:r>
      <w:r>
        <w:rPr>
          <w:rFonts w:ascii="仿宋_GB2312" w:eastAsia="仿宋_GB2312" w:hAnsiTheme="minorEastAsia" w:hint="eastAsia"/>
          <w:sz w:val="32"/>
          <w:szCs w:val="32"/>
        </w:rPr>
        <w:t>）</w:t>
      </w:r>
      <w:r w:rsidR="00931AAC">
        <w:rPr>
          <w:rFonts w:ascii="仿宋_GB2312" w:eastAsia="仿宋_GB2312" w:hAnsiTheme="minorEastAsia" w:hint="eastAsia"/>
          <w:sz w:val="32"/>
          <w:szCs w:val="32"/>
        </w:rPr>
        <w:t>神经传导（常规、分段传导速度）和常规针肌电图及</w:t>
      </w:r>
      <w:r w:rsidR="00931AAC">
        <w:rPr>
          <w:rFonts w:ascii="仿宋_GB2312" w:eastAsia="仿宋_GB2312" w:hAnsi="宋体" w:hint="eastAsia"/>
          <w:sz w:val="32"/>
          <w:szCs w:val="32"/>
        </w:rPr>
        <w:t>肛门括约肌肌电图</w:t>
      </w:r>
      <w:r w:rsidR="00252DF8">
        <w:rPr>
          <w:rFonts w:ascii="仿宋_GB2312" w:eastAsia="仿宋_GB2312" w:hAnsi="宋体" w:hint="eastAsia"/>
          <w:sz w:val="32"/>
          <w:szCs w:val="32"/>
        </w:rPr>
        <w:t>;</w:t>
      </w:r>
    </w:p>
    <w:p w:rsidR="00762A44" w:rsidRDefault="00762A44" w:rsidP="00252DF8">
      <w:pPr>
        <w:spacing w:after="0" w:line="360" w:lineRule="auto"/>
        <w:ind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</w:t>
      </w:r>
      <w:r w:rsidR="006F2414">
        <w:rPr>
          <w:rFonts w:ascii="仿宋_GB2312" w:eastAsia="仿宋_GB2312" w:hAnsi="宋体" w:hint="eastAsia"/>
          <w:sz w:val="32"/>
          <w:szCs w:val="32"/>
        </w:rPr>
        <w:t>9</w:t>
      </w:r>
      <w:r>
        <w:rPr>
          <w:rFonts w:ascii="仿宋_GB2312" w:eastAsia="仿宋_GB2312" w:hAnsi="宋体" w:hint="eastAsia"/>
          <w:sz w:val="32"/>
          <w:szCs w:val="32"/>
        </w:rPr>
        <w:t>）</w:t>
      </w:r>
      <w:r w:rsidR="00931AAC" w:rsidRPr="00A47342">
        <w:rPr>
          <w:rFonts w:ascii="仿宋_GB2312" w:eastAsia="仿宋_GB2312" w:hAnsiTheme="minorEastAsia" w:hint="eastAsia"/>
          <w:sz w:val="32"/>
          <w:szCs w:val="32"/>
        </w:rPr>
        <w:t>颅脑PET</w:t>
      </w:r>
      <w:r w:rsidR="00252DF8">
        <w:rPr>
          <w:rFonts w:ascii="仿宋_GB2312" w:eastAsia="仿宋_GB2312" w:hAnsiTheme="minorEastAsia" w:hint="eastAsia"/>
          <w:sz w:val="32"/>
          <w:szCs w:val="32"/>
        </w:rPr>
        <w:t>;</w:t>
      </w:r>
    </w:p>
    <w:p w:rsidR="00AE0DED" w:rsidRPr="00A47342" w:rsidRDefault="004C1DFB" w:rsidP="00252DF8">
      <w:pPr>
        <w:spacing w:after="0" w:line="360" w:lineRule="auto"/>
        <w:ind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</w:t>
      </w:r>
      <w:r w:rsidR="006F2414">
        <w:rPr>
          <w:rFonts w:ascii="仿宋_GB2312" w:eastAsia="仿宋_GB2312" w:hAnsi="宋体" w:hint="eastAsia"/>
          <w:sz w:val="32"/>
          <w:szCs w:val="32"/>
        </w:rPr>
        <w:t>10</w:t>
      </w:r>
      <w:r>
        <w:rPr>
          <w:rFonts w:ascii="仿宋_GB2312" w:eastAsia="仿宋_GB2312" w:hAnsi="宋体" w:hint="eastAsia"/>
          <w:sz w:val="32"/>
          <w:szCs w:val="32"/>
        </w:rPr>
        <w:t>）</w:t>
      </w:r>
      <w:r>
        <w:rPr>
          <w:rFonts w:ascii="仿宋_GB2312" w:eastAsia="仿宋_GB2312" w:hAnsiTheme="minorEastAsia" w:hint="eastAsia"/>
          <w:sz w:val="32"/>
          <w:szCs w:val="32"/>
        </w:rPr>
        <w:t>根据</w:t>
      </w:r>
      <w:r w:rsidRPr="00A47342">
        <w:rPr>
          <w:rFonts w:ascii="仿宋_GB2312" w:eastAsia="仿宋_GB2312" w:hAnsiTheme="minorEastAsia" w:hint="eastAsia"/>
          <w:sz w:val="32"/>
          <w:szCs w:val="32"/>
        </w:rPr>
        <w:t>肿瘤</w:t>
      </w:r>
      <w:r>
        <w:rPr>
          <w:rFonts w:ascii="仿宋_GB2312" w:eastAsia="仿宋_GB2312" w:hAnsiTheme="minorEastAsia" w:hint="eastAsia"/>
          <w:sz w:val="32"/>
          <w:szCs w:val="32"/>
        </w:rPr>
        <w:t>标志物进行</w:t>
      </w:r>
      <w:r w:rsidRPr="00A47342">
        <w:rPr>
          <w:rFonts w:ascii="仿宋_GB2312" w:eastAsia="仿宋_GB2312" w:hAnsiTheme="minorEastAsia" w:hint="eastAsia"/>
          <w:sz w:val="32"/>
          <w:szCs w:val="32"/>
        </w:rPr>
        <w:t>相关筛查：选择行</w:t>
      </w:r>
      <w:r w:rsidR="00037276">
        <w:rPr>
          <w:rFonts w:ascii="仿宋_GB2312" w:eastAsia="仿宋_GB2312" w:hAnsiTheme="minorEastAsia" w:hint="eastAsia"/>
          <w:sz w:val="32"/>
          <w:szCs w:val="32"/>
        </w:rPr>
        <w:t>相应部位的</w:t>
      </w:r>
      <w:r w:rsidRPr="00A47342">
        <w:rPr>
          <w:rFonts w:ascii="仿宋_GB2312" w:eastAsia="仿宋_GB2312" w:hAnsiTheme="minorEastAsia" w:hint="eastAsia"/>
          <w:sz w:val="32"/>
          <w:szCs w:val="32"/>
        </w:rPr>
        <w:t>超声检查、MRI</w:t>
      </w:r>
      <w:r>
        <w:rPr>
          <w:rFonts w:ascii="仿宋_GB2312" w:eastAsia="仿宋_GB2312" w:hAnsiTheme="minorEastAsia" w:hint="eastAsia"/>
          <w:sz w:val="32"/>
          <w:szCs w:val="32"/>
        </w:rPr>
        <w:t>检查，消化道钡餐或内窥镜检查或骨穿</w:t>
      </w:r>
      <w:r w:rsidR="00252DF8" w:rsidRPr="00A47342">
        <w:rPr>
          <w:rFonts w:ascii="仿宋_GB2312" w:eastAsia="仿宋_GB2312" w:hAnsiTheme="minorEastAsia" w:hint="eastAsia"/>
          <w:sz w:val="32"/>
          <w:szCs w:val="32"/>
        </w:rPr>
        <w:t>。</w:t>
      </w:r>
    </w:p>
    <w:p w:rsidR="00055BAC" w:rsidRPr="00AD67E4" w:rsidRDefault="000755B2" w:rsidP="00252DF8">
      <w:pPr>
        <w:spacing w:after="0" w:line="360" w:lineRule="auto"/>
        <w:ind w:firstLine="640"/>
        <w:rPr>
          <w:rFonts w:ascii="楷体_GB2312" w:eastAsia="楷体_GB2312" w:hAnsiTheme="minorEastAsia"/>
          <w:b/>
          <w:sz w:val="32"/>
          <w:szCs w:val="32"/>
        </w:rPr>
      </w:pPr>
      <w:r w:rsidRPr="00AD67E4">
        <w:rPr>
          <w:rFonts w:ascii="楷体_GB2312" w:eastAsia="楷体_GB2312" w:hAnsiTheme="minorEastAsia" w:hint="eastAsia"/>
          <w:b/>
          <w:sz w:val="32"/>
          <w:szCs w:val="32"/>
        </w:rPr>
        <w:t>（</w:t>
      </w:r>
      <w:r w:rsidR="00051844" w:rsidRPr="00AD67E4">
        <w:rPr>
          <w:rFonts w:ascii="楷体_GB2312" w:eastAsia="楷体_GB2312" w:hAnsiTheme="minorEastAsia" w:hint="eastAsia"/>
          <w:b/>
          <w:sz w:val="32"/>
          <w:szCs w:val="32"/>
        </w:rPr>
        <w:t>七</w:t>
      </w:r>
      <w:r w:rsidR="00055BAC" w:rsidRPr="00AD67E4">
        <w:rPr>
          <w:rFonts w:ascii="楷体_GB2312" w:eastAsia="楷体_GB2312" w:hAnsiTheme="minorEastAsia" w:hint="eastAsia"/>
          <w:b/>
          <w:sz w:val="32"/>
          <w:szCs w:val="32"/>
        </w:rPr>
        <w:t>）出院标准。</w:t>
      </w:r>
    </w:p>
    <w:p w:rsidR="00055BAC" w:rsidRPr="00A47342" w:rsidRDefault="00055BAC" w:rsidP="00252DF8">
      <w:pPr>
        <w:spacing w:after="0" w:line="360" w:lineRule="auto"/>
        <w:ind w:firstLine="640"/>
        <w:rPr>
          <w:rFonts w:ascii="仿宋_GB2312" w:eastAsia="仿宋_GB2312" w:hAnsiTheme="minorEastAsia"/>
          <w:sz w:val="32"/>
          <w:szCs w:val="32"/>
        </w:rPr>
      </w:pPr>
      <w:r w:rsidRPr="00A47342">
        <w:rPr>
          <w:rFonts w:ascii="仿宋_GB2312" w:eastAsia="仿宋_GB2312" w:hAnsiTheme="minorEastAsia" w:hint="eastAsia"/>
          <w:sz w:val="32"/>
          <w:szCs w:val="32"/>
        </w:rPr>
        <w:t>1.</w:t>
      </w:r>
      <w:r w:rsidR="00051844" w:rsidRPr="00A47342">
        <w:rPr>
          <w:rFonts w:ascii="仿宋_GB2312" w:eastAsia="仿宋_GB2312" w:hAnsiTheme="minorEastAsia" w:hint="eastAsia"/>
          <w:sz w:val="32"/>
          <w:szCs w:val="32"/>
        </w:rPr>
        <w:t>病情稳定</w:t>
      </w:r>
      <w:r w:rsidRPr="00A47342">
        <w:rPr>
          <w:rFonts w:ascii="仿宋_GB2312" w:eastAsia="仿宋_GB2312" w:hAnsiTheme="minorEastAsia" w:hint="eastAsia"/>
          <w:sz w:val="32"/>
          <w:szCs w:val="32"/>
        </w:rPr>
        <w:t>，暂时排除其他疾病。</w:t>
      </w:r>
    </w:p>
    <w:p w:rsidR="00055BAC" w:rsidRPr="00A47342" w:rsidRDefault="00055BAC" w:rsidP="00252DF8">
      <w:pPr>
        <w:spacing w:after="0" w:line="360" w:lineRule="auto"/>
        <w:ind w:firstLine="640"/>
        <w:rPr>
          <w:rFonts w:ascii="仿宋_GB2312" w:eastAsia="仿宋_GB2312" w:hAnsiTheme="minorEastAsia"/>
          <w:sz w:val="32"/>
          <w:szCs w:val="32"/>
        </w:rPr>
      </w:pPr>
      <w:r w:rsidRPr="00A47342">
        <w:rPr>
          <w:rFonts w:ascii="仿宋_GB2312" w:eastAsia="仿宋_GB2312" w:hAnsiTheme="minorEastAsia" w:hint="eastAsia"/>
          <w:sz w:val="32"/>
          <w:szCs w:val="32"/>
        </w:rPr>
        <w:t>2.没有需要住院治疗的并发症。</w:t>
      </w:r>
    </w:p>
    <w:p w:rsidR="002757F7" w:rsidRPr="00AD67E4" w:rsidRDefault="005A7FCC" w:rsidP="00252DF8">
      <w:pPr>
        <w:spacing w:after="0" w:line="360" w:lineRule="auto"/>
        <w:ind w:firstLine="640"/>
        <w:rPr>
          <w:rFonts w:ascii="楷体_GB2312" w:eastAsia="楷体_GB2312" w:hAnsiTheme="minorEastAsia"/>
          <w:b/>
          <w:sz w:val="32"/>
          <w:szCs w:val="32"/>
        </w:rPr>
      </w:pPr>
      <w:r w:rsidRPr="00AD67E4">
        <w:rPr>
          <w:rFonts w:ascii="楷体_GB2312" w:eastAsia="楷体_GB2312" w:hAnsiTheme="minorEastAsia" w:hint="eastAsia"/>
          <w:b/>
          <w:sz w:val="32"/>
          <w:szCs w:val="32"/>
        </w:rPr>
        <w:t>（</w:t>
      </w:r>
      <w:r w:rsidR="002757F7" w:rsidRPr="00AD67E4">
        <w:rPr>
          <w:rFonts w:ascii="楷体_GB2312" w:eastAsia="楷体_GB2312" w:hAnsiTheme="minorEastAsia" w:hint="eastAsia"/>
          <w:b/>
          <w:sz w:val="32"/>
          <w:szCs w:val="32"/>
        </w:rPr>
        <w:t>八</w:t>
      </w:r>
      <w:r w:rsidRPr="00AD67E4">
        <w:rPr>
          <w:rFonts w:ascii="楷体_GB2312" w:eastAsia="楷体_GB2312" w:hAnsiTheme="minorEastAsia" w:hint="eastAsia"/>
          <w:b/>
          <w:sz w:val="32"/>
          <w:szCs w:val="32"/>
        </w:rPr>
        <w:t>）退出路径</w:t>
      </w:r>
      <w:r w:rsidR="002757F7" w:rsidRPr="00AD67E4">
        <w:rPr>
          <w:rFonts w:ascii="楷体_GB2312" w:eastAsia="楷体_GB2312" w:hAnsiTheme="minorEastAsia" w:hint="eastAsia"/>
          <w:b/>
          <w:sz w:val="32"/>
          <w:szCs w:val="32"/>
        </w:rPr>
        <w:t>。</w:t>
      </w:r>
    </w:p>
    <w:p w:rsidR="00055BAC" w:rsidRPr="00A47342" w:rsidRDefault="005A7FCC" w:rsidP="00252DF8">
      <w:pPr>
        <w:spacing w:after="0" w:line="360" w:lineRule="auto"/>
        <w:ind w:firstLine="640"/>
        <w:rPr>
          <w:rFonts w:ascii="仿宋_GB2312" w:eastAsia="仿宋_GB2312" w:hAnsiTheme="minorEastAsia"/>
          <w:sz w:val="32"/>
          <w:szCs w:val="32"/>
        </w:rPr>
      </w:pPr>
      <w:r w:rsidRPr="00A47342">
        <w:rPr>
          <w:rFonts w:ascii="仿宋_GB2312" w:eastAsia="仿宋_GB2312" w:hAnsiTheme="minorEastAsia" w:hint="eastAsia"/>
          <w:sz w:val="32"/>
          <w:szCs w:val="32"/>
        </w:rPr>
        <w:t xml:space="preserve"> 当患者出现下述情况时，退出路径</w:t>
      </w:r>
    </w:p>
    <w:p w:rsidR="00055BAC" w:rsidRPr="00A47342" w:rsidRDefault="00055BAC" w:rsidP="00252DF8">
      <w:pPr>
        <w:spacing w:after="0" w:line="360" w:lineRule="auto"/>
        <w:ind w:firstLine="640"/>
        <w:rPr>
          <w:rFonts w:ascii="仿宋_GB2312" w:eastAsia="仿宋_GB2312" w:hAnsiTheme="minorEastAsia"/>
          <w:sz w:val="32"/>
          <w:szCs w:val="32"/>
        </w:rPr>
      </w:pPr>
      <w:r w:rsidRPr="00A47342">
        <w:rPr>
          <w:rFonts w:ascii="仿宋_GB2312" w:eastAsia="仿宋_GB2312" w:hAnsiTheme="minorEastAsia" w:hint="eastAsia"/>
          <w:sz w:val="32"/>
          <w:szCs w:val="32"/>
        </w:rPr>
        <w:t>1.</w:t>
      </w:r>
      <w:r w:rsidR="00381CB9" w:rsidRPr="00A47342">
        <w:rPr>
          <w:rFonts w:ascii="仿宋_GB2312" w:eastAsia="仿宋_GB2312" w:hAnsiTheme="minorEastAsia" w:hint="eastAsia"/>
          <w:sz w:val="32"/>
          <w:szCs w:val="32"/>
        </w:rPr>
        <w:t>发现</w:t>
      </w:r>
      <w:r w:rsidRPr="00A47342">
        <w:rPr>
          <w:rFonts w:ascii="仿宋_GB2312" w:eastAsia="仿宋_GB2312" w:hAnsiTheme="minorEastAsia" w:hint="eastAsia"/>
          <w:sz w:val="32"/>
          <w:szCs w:val="32"/>
        </w:rPr>
        <w:t>合并</w:t>
      </w:r>
      <w:r w:rsidR="005A7FCC" w:rsidRPr="00A47342">
        <w:rPr>
          <w:rFonts w:ascii="仿宋_GB2312" w:eastAsia="仿宋_GB2312" w:hAnsiTheme="minorEastAsia" w:hint="eastAsia"/>
          <w:sz w:val="32"/>
          <w:szCs w:val="32"/>
        </w:rPr>
        <w:t>其他严重疾病，如</w:t>
      </w:r>
      <w:r w:rsidRPr="00A47342">
        <w:rPr>
          <w:rFonts w:ascii="仿宋_GB2312" w:eastAsia="仿宋_GB2312" w:hAnsiTheme="minorEastAsia" w:hint="eastAsia"/>
          <w:sz w:val="32"/>
          <w:szCs w:val="32"/>
        </w:rPr>
        <w:t>恶性肿瘤</w:t>
      </w:r>
      <w:r w:rsidR="005A7FCC" w:rsidRPr="00A47342">
        <w:rPr>
          <w:rFonts w:ascii="仿宋_GB2312" w:eastAsia="仿宋_GB2312" w:hAnsiTheme="minorEastAsia" w:hint="eastAsia"/>
          <w:sz w:val="32"/>
          <w:szCs w:val="32"/>
        </w:rPr>
        <w:t>等</w:t>
      </w:r>
      <w:r w:rsidR="00252DF8">
        <w:rPr>
          <w:rFonts w:ascii="仿宋_GB2312" w:eastAsia="仿宋_GB2312" w:hAnsiTheme="minorEastAsia" w:hint="eastAsia"/>
          <w:sz w:val="32"/>
          <w:szCs w:val="32"/>
        </w:rPr>
        <w:t>，转入相应</w:t>
      </w:r>
      <w:r w:rsidRPr="00A47342">
        <w:rPr>
          <w:rFonts w:ascii="仿宋_GB2312" w:eastAsia="仿宋_GB2312" w:hAnsiTheme="minorEastAsia" w:hint="eastAsia"/>
          <w:sz w:val="32"/>
          <w:szCs w:val="32"/>
        </w:rPr>
        <w:t>路径诊治。</w:t>
      </w:r>
    </w:p>
    <w:p w:rsidR="00055BAC" w:rsidRPr="00252DF8" w:rsidRDefault="00055BAC" w:rsidP="00252DF8">
      <w:pPr>
        <w:spacing w:after="0" w:line="360" w:lineRule="auto"/>
        <w:rPr>
          <w:rFonts w:ascii="仿宋_GB2312" w:eastAsia="仿宋_GB2312" w:hAnsiTheme="minorEastAsia"/>
          <w:sz w:val="32"/>
          <w:szCs w:val="32"/>
        </w:rPr>
      </w:pPr>
      <w:r w:rsidRPr="00A47342">
        <w:rPr>
          <w:rFonts w:ascii="仿宋_GB2312" w:eastAsia="仿宋_GB2312" w:hAnsiTheme="minorEastAsia" w:hint="eastAsia"/>
          <w:sz w:val="32"/>
          <w:szCs w:val="32"/>
        </w:rPr>
        <w:t>2.</w:t>
      </w:r>
      <w:r w:rsidR="007445E6" w:rsidRPr="00A47342">
        <w:rPr>
          <w:rFonts w:ascii="仿宋_GB2312" w:eastAsia="仿宋_GB2312" w:hAnsiTheme="minorEastAsia" w:hint="eastAsia"/>
          <w:sz w:val="32"/>
          <w:szCs w:val="32"/>
        </w:rPr>
        <w:t>既往其它系统疾病加重而需要治疗,或</w:t>
      </w:r>
      <w:r w:rsidR="005A7FCC" w:rsidRPr="00A47342">
        <w:rPr>
          <w:rFonts w:ascii="仿宋_GB2312" w:eastAsia="仿宋_GB2312" w:hAnsiTheme="minorEastAsia" w:hint="eastAsia"/>
          <w:sz w:val="32"/>
          <w:szCs w:val="32"/>
        </w:rPr>
        <w:t>发生严重并发症，需进一步治疗</w:t>
      </w:r>
      <w:r w:rsidRPr="00A47342">
        <w:rPr>
          <w:rFonts w:ascii="仿宋_GB2312" w:eastAsia="仿宋_GB2312" w:hAnsiTheme="minorEastAsia" w:hint="eastAsia"/>
          <w:sz w:val="32"/>
          <w:szCs w:val="32"/>
        </w:rPr>
        <w:t>，由此延长住院时间，增加住院费用</w:t>
      </w:r>
      <w:r w:rsidR="006F7FFB" w:rsidRPr="00A47342">
        <w:rPr>
          <w:rFonts w:ascii="仿宋_GB2312" w:eastAsia="仿宋_GB2312" w:hAnsiTheme="minorEastAsia" w:hint="eastAsia"/>
          <w:sz w:val="32"/>
          <w:szCs w:val="32"/>
        </w:rPr>
        <w:t>，</w:t>
      </w:r>
      <w:r w:rsidRPr="00A47342">
        <w:rPr>
          <w:rFonts w:ascii="仿宋_GB2312" w:eastAsia="仿宋_GB2312" w:hAnsiTheme="minorEastAsia" w:hint="eastAsia"/>
          <w:sz w:val="32"/>
          <w:szCs w:val="32"/>
        </w:rPr>
        <w:t>患者转入相应临床路径。</w:t>
      </w:r>
    </w:p>
    <w:p w:rsidR="00055BAC" w:rsidRPr="004E3897" w:rsidRDefault="00055BAC" w:rsidP="00967F28">
      <w:pPr>
        <w:spacing w:after="0" w:line="240" w:lineRule="auto"/>
        <w:ind w:leftChars="-64" w:left="-1" w:hangingChars="50" w:hanging="140"/>
        <w:rPr>
          <w:rFonts w:ascii="黑体" w:eastAsia="黑体" w:hAnsi="黑体"/>
          <w:sz w:val="30"/>
          <w:szCs w:val="30"/>
        </w:rPr>
      </w:pPr>
      <w:r w:rsidRPr="00FE22C9">
        <w:rPr>
          <w:rFonts w:asciiTheme="minorEastAsia" w:eastAsiaTheme="minorEastAsia" w:hAnsiTheme="minorEastAsia"/>
          <w:sz w:val="28"/>
          <w:szCs w:val="28"/>
        </w:rPr>
        <w:br w:type="page"/>
      </w:r>
      <w:r w:rsidR="00F31CD8" w:rsidRPr="004E3897">
        <w:rPr>
          <w:rFonts w:ascii="黑体" w:eastAsia="黑体" w:hAnsi="黑体" w:hint="eastAsia"/>
          <w:sz w:val="30"/>
          <w:szCs w:val="30"/>
        </w:rPr>
        <w:lastRenderedPageBreak/>
        <w:t>二、多系统萎缩</w:t>
      </w:r>
      <w:r w:rsidRPr="004E3897">
        <w:rPr>
          <w:rFonts w:ascii="黑体" w:eastAsia="黑体" w:hAnsi="黑体" w:hint="eastAsia"/>
          <w:sz w:val="30"/>
          <w:szCs w:val="30"/>
        </w:rPr>
        <w:t>临床路径表单</w:t>
      </w:r>
    </w:p>
    <w:p w:rsidR="00ED0577" w:rsidRPr="00252DF8" w:rsidRDefault="00055BAC" w:rsidP="00ED0577">
      <w:pPr>
        <w:spacing w:after="0" w:line="240" w:lineRule="auto"/>
        <w:ind w:leftChars="-64" w:left="-36" w:hangingChars="50" w:hanging="105"/>
        <w:rPr>
          <w:rFonts w:ascii="宋体" w:hAnsi="宋体"/>
          <w:sz w:val="21"/>
          <w:szCs w:val="21"/>
        </w:rPr>
      </w:pPr>
      <w:r w:rsidRPr="00252DF8">
        <w:rPr>
          <w:rFonts w:ascii="宋体" w:hAnsi="宋体" w:hint="eastAsia"/>
          <w:color w:val="000000"/>
          <w:sz w:val="21"/>
          <w:szCs w:val="21"/>
        </w:rPr>
        <w:t>适用对象：</w:t>
      </w:r>
      <w:r w:rsidR="00F31CD8" w:rsidRPr="00252DF8">
        <w:rPr>
          <w:rFonts w:ascii="宋体" w:hAnsi="宋体" w:hint="eastAsia"/>
          <w:b/>
          <w:color w:val="000000"/>
          <w:sz w:val="21"/>
          <w:szCs w:val="21"/>
        </w:rPr>
        <w:t>第一诊断为</w:t>
      </w:r>
      <w:r w:rsidR="00F31CD8" w:rsidRPr="00252DF8">
        <w:rPr>
          <w:rFonts w:ascii="宋体" w:hAnsi="宋体" w:hint="eastAsia"/>
          <w:color w:val="000000"/>
          <w:sz w:val="21"/>
          <w:szCs w:val="21"/>
        </w:rPr>
        <w:t>多系统萎缩（ICD-10：G90.301）</w:t>
      </w:r>
    </w:p>
    <w:p w:rsidR="00ED0577" w:rsidRPr="00252DF8" w:rsidRDefault="00ED0577" w:rsidP="00252DF8">
      <w:pPr>
        <w:spacing w:after="0" w:line="240" w:lineRule="auto"/>
        <w:ind w:leftChars="-64" w:left="-36" w:hangingChars="50" w:hanging="105"/>
        <w:rPr>
          <w:rFonts w:ascii="宋体" w:hAnsi="宋体"/>
          <w:sz w:val="21"/>
          <w:szCs w:val="21"/>
        </w:rPr>
      </w:pPr>
      <w:r w:rsidRPr="00252DF8">
        <w:rPr>
          <w:rFonts w:ascii="宋体" w:hAnsi="宋体" w:cs="SimSun" w:hint="eastAsia"/>
          <w:sz w:val="21"/>
          <w:szCs w:val="21"/>
          <w:u w:color="FF0000"/>
        </w:rPr>
        <w:t>患者姓名：</w:t>
      </w:r>
      <w:r w:rsidRPr="00252DF8">
        <w:rPr>
          <w:rFonts w:ascii="宋体" w:hAnsi="宋体" w:cs="SimSun" w:hint="eastAsia"/>
          <w:sz w:val="21"/>
          <w:szCs w:val="21"/>
          <w:u w:val="single" w:color="000000"/>
        </w:rPr>
        <w:t xml:space="preserve">          </w:t>
      </w:r>
      <w:r w:rsidRPr="00252DF8">
        <w:rPr>
          <w:rFonts w:ascii="宋体" w:hAnsi="宋体" w:cs="SimSun" w:hint="eastAsia"/>
          <w:sz w:val="21"/>
          <w:szCs w:val="21"/>
          <w:u w:color="FF0000"/>
        </w:rPr>
        <w:t>性别：</w:t>
      </w:r>
      <w:r w:rsidRPr="00252DF8">
        <w:rPr>
          <w:rFonts w:ascii="宋体" w:hAnsi="宋体" w:cs="SimSun" w:hint="eastAsia"/>
          <w:sz w:val="21"/>
          <w:szCs w:val="21"/>
          <w:u w:val="single" w:color="000000"/>
        </w:rPr>
        <w:t xml:space="preserve">     </w:t>
      </w:r>
      <w:r w:rsidRPr="00252DF8">
        <w:rPr>
          <w:rFonts w:ascii="宋体" w:hAnsi="宋体" w:cs="SimSun" w:hint="eastAsia"/>
          <w:sz w:val="21"/>
          <w:szCs w:val="21"/>
          <w:u w:color="FF0000"/>
        </w:rPr>
        <w:t>年龄：</w:t>
      </w:r>
      <w:r w:rsidRPr="00252DF8">
        <w:rPr>
          <w:rFonts w:ascii="宋体" w:hAnsi="宋体" w:cs="SimSun" w:hint="eastAsia"/>
          <w:sz w:val="21"/>
          <w:szCs w:val="21"/>
          <w:u w:val="single" w:color="000000"/>
        </w:rPr>
        <w:t xml:space="preserve">     </w:t>
      </w:r>
      <w:r w:rsidRPr="00252DF8">
        <w:rPr>
          <w:rFonts w:ascii="宋体" w:hAnsi="宋体" w:cs="SimSun" w:hint="eastAsia"/>
          <w:sz w:val="21"/>
          <w:szCs w:val="21"/>
          <w:u w:color="FF0000"/>
        </w:rPr>
        <w:t>门诊号：</w:t>
      </w:r>
      <w:r w:rsidRPr="00252DF8">
        <w:rPr>
          <w:rFonts w:ascii="宋体" w:hAnsi="宋体" w:cs="SimSun" w:hint="eastAsia"/>
          <w:sz w:val="21"/>
          <w:szCs w:val="21"/>
          <w:u w:val="single" w:color="000000"/>
        </w:rPr>
        <w:t xml:space="preserve">        </w:t>
      </w:r>
      <w:r w:rsidRPr="00252DF8">
        <w:rPr>
          <w:rFonts w:ascii="宋体" w:hAnsi="宋体" w:cs="SimSun" w:hint="eastAsia"/>
          <w:sz w:val="21"/>
          <w:szCs w:val="21"/>
          <w:u w:color="FF0000"/>
        </w:rPr>
        <w:t>住院号：</w:t>
      </w:r>
      <w:r w:rsidRPr="00252DF8">
        <w:rPr>
          <w:rFonts w:ascii="宋体" w:hAnsi="宋体" w:cs="SimSun" w:hint="eastAsia"/>
          <w:sz w:val="21"/>
          <w:szCs w:val="21"/>
          <w:u w:val="single" w:color="000000"/>
        </w:rPr>
        <w:t xml:space="preserve">          </w:t>
      </w:r>
    </w:p>
    <w:p w:rsidR="002757F7" w:rsidRPr="00252DF8" w:rsidRDefault="00ED0577" w:rsidP="00252DF8">
      <w:pPr>
        <w:spacing w:after="0" w:line="240" w:lineRule="auto"/>
        <w:ind w:leftChars="-64" w:left="-36" w:hangingChars="50" w:hanging="105"/>
        <w:rPr>
          <w:rFonts w:ascii="宋体" w:hAnsi="宋体"/>
          <w:color w:val="000000"/>
          <w:sz w:val="21"/>
          <w:szCs w:val="21"/>
        </w:rPr>
      </w:pPr>
      <w:r w:rsidRPr="00252DF8">
        <w:rPr>
          <w:rFonts w:ascii="宋体" w:hAnsi="宋体" w:cs="SimSun" w:hint="eastAsia"/>
          <w:sz w:val="21"/>
          <w:szCs w:val="21"/>
          <w:u w:color="FF0000"/>
        </w:rPr>
        <w:t>住院日期：</w:t>
      </w:r>
      <w:r w:rsidRPr="00252DF8">
        <w:rPr>
          <w:rFonts w:ascii="宋体" w:hAnsi="宋体" w:cs="SimSun" w:hint="eastAsia"/>
          <w:color w:val="000000"/>
          <w:sz w:val="21"/>
          <w:szCs w:val="21"/>
          <w:u w:val="single" w:color="000000"/>
        </w:rPr>
        <w:t xml:space="preserve">   </w:t>
      </w:r>
      <w:r w:rsidRPr="00252DF8">
        <w:rPr>
          <w:rFonts w:ascii="宋体" w:hAnsi="宋体" w:cs="SimSun" w:hint="eastAsia"/>
          <w:sz w:val="21"/>
          <w:szCs w:val="21"/>
          <w:u w:color="FF0000"/>
        </w:rPr>
        <w:t>年</w:t>
      </w:r>
      <w:r w:rsidRPr="00252DF8">
        <w:rPr>
          <w:rFonts w:ascii="宋体" w:hAnsi="宋体" w:cs="SimSun" w:hint="eastAsia"/>
          <w:color w:val="000000"/>
          <w:sz w:val="21"/>
          <w:szCs w:val="21"/>
          <w:u w:val="single" w:color="000000"/>
        </w:rPr>
        <w:t xml:space="preserve">   </w:t>
      </w:r>
      <w:r w:rsidRPr="00252DF8">
        <w:rPr>
          <w:rFonts w:ascii="宋体" w:hAnsi="宋体" w:cs="SimSun" w:hint="eastAsia"/>
          <w:sz w:val="21"/>
          <w:szCs w:val="21"/>
          <w:u w:color="FF0000"/>
        </w:rPr>
        <w:t>月</w:t>
      </w:r>
      <w:r w:rsidRPr="00252DF8">
        <w:rPr>
          <w:rFonts w:ascii="宋体" w:hAnsi="宋体" w:cs="SimSun" w:hint="eastAsia"/>
          <w:sz w:val="21"/>
          <w:szCs w:val="21"/>
          <w:u w:val="single" w:color="000000"/>
        </w:rPr>
        <w:t xml:space="preserve">   </w:t>
      </w:r>
      <w:r w:rsidRPr="00252DF8">
        <w:rPr>
          <w:rFonts w:ascii="宋体" w:hAnsi="宋体" w:cs="SimSun" w:hint="eastAsia"/>
          <w:sz w:val="21"/>
          <w:szCs w:val="21"/>
          <w:u w:color="FF0000"/>
        </w:rPr>
        <w:t>日   出院日期：</w:t>
      </w:r>
      <w:r w:rsidRPr="00252DF8">
        <w:rPr>
          <w:rFonts w:ascii="宋体" w:hAnsi="宋体" w:cs="SimSun" w:hint="eastAsia"/>
          <w:sz w:val="21"/>
          <w:szCs w:val="21"/>
          <w:u w:val="single" w:color="000000"/>
        </w:rPr>
        <w:t xml:space="preserve">    </w:t>
      </w:r>
      <w:r w:rsidRPr="00252DF8">
        <w:rPr>
          <w:rFonts w:ascii="宋体" w:hAnsi="宋体" w:cs="SimSun" w:hint="eastAsia"/>
          <w:sz w:val="21"/>
          <w:szCs w:val="21"/>
          <w:u w:color="FF0000"/>
        </w:rPr>
        <w:t>年</w:t>
      </w:r>
      <w:r w:rsidRPr="00252DF8">
        <w:rPr>
          <w:rFonts w:ascii="宋体" w:hAnsi="宋体" w:cs="SimSun" w:hint="eastAsia"/>
          <w:sz w:val="21"/>
          <w:szCs w:val="21"/>
          <w:u w:val="single" w:color="000000"/>
        </w:rPr>
        <w:t xml:space="preserve">    </w:t>
      </w:r>
      <w:r w:rsidRPr="00252DF8">
        <w:rPr>
          <w:rFonts w:ascii="宋体" w:hAnsi="宋体" w:cs="SimSun" w:hint="eastAsia"/>
          <w:sz w:val="21"/>
          <w:szCs w:val="21"/>
          <w:u w:color="FF0000"/>
        </w:rPr>
        <w:t>月</w:t>
      </w:r>
      <w:r w:rsidRPr="00252DF8">
        <w:rPr>
          <w:rFonts w:ascii="宋体" w:hAnsi="宋体" w:cs="SimSun" w:hint="eastAsia"/>
          <w:sz w:val="21"/>
          <w:szCs w:val="21"/>
          <w:u w:val="single" w:color="000000"/>
        </w:rPr>
        <w:t xml:space="preserve">    </w:t>
      </w:r>
      <w:r w:rsidRPr="00252DF8">
        <w:rPr>
          <w:rFonts w:ascii="宋体" w:hAnsi="宋体" w:cs="SimSun" w:hint="eastAsia"/>
          <w:sz w:val="21"/>
          <w:szCs w:val="21"/>
          <w:u w:color="FF0000"/>
        </w:rPr>
        <w:t xml:space="preserve">日    </w:t>
      </w:r>
      <w:r w:rsidR="00055BAC" w:rsidRPr="00252DF8">
        <w:rPr>
          <w:rFonts w:ascii="宋体" w:hAnsi="宋体" w:hint="eastAsia"/>
          <w:color w:val="000000"/>
          <w:sz w:val="21"/>
          <w:szCs w:val="21"/>
        </w:rPr>
        <w:t>标准住院日：</w:t>
      </w:r>
      <w:r w:rsidR="00055BAC" w:rsidRPr="00252DF8">
        <w:rPr>
          <w:rFonts w:ascii="宋体" w:hAnsi="宋体"/>
          <w:color w:val="000000"/>
          <w:sz w:val="21"/>
          <w:szCs w:val="21"/>
        </w:rPr>
        <w:t>14</w:t>
      </w:r>
      <w:r w:rsidR="00967F28" w:rsidRPr="00252DF8">
        <w:rPr>
          <w:rFonts w:ascii="宋体" w:hAnsi="宋体" w:hint="eastAsia"/>
          <w:color w:val="000000"/>
          <w:sz w:val="21"/>
          <w:szCs w:val="21"/>
        </w:rPr>
        <w:t>-</w:t>
      </w:r>
      <w:r w:rsidR="00055BAC" w:rsidRPr="00252DF8">
        <w:rPr>
          <w:rFonts w:ascii="宋体" w:hAnsi="宋体"/>
          <w:color w:val="000000"/>
          <w:sz w:val="21"/>
          <w:szCs w:val="21"/>
        </w:rPr>
        <w:t>21</w:t>
      </w:r>
      <w:r w:rsidR="00055BAC" w:rsidRPr="00252DF8">
        <w:rPr>
          <w:rFonts w:ascii="宋体" w:hAnsi="宋体" w:hint="eastAsia"/>
          <w:color w:val="000000"/>
          <w:sz w:val="21"/>
          <w:szCs w:val="21"/>
        </w:rPr>
        <w:t>天</w:t>
      </w:r>
    </w:p>
    <w:tbl>
      <w:tblPr>
        <w:tblW w:w="984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56"/>
        <w:gridCol w:w="3031"/>
        <w:gridCol w:w="3031"/>
        <w:gridCol w:w="3031"/>
      </w:tblGrid>
      <w:tr w:rsidR="00055BAC" w:rsidRPr="00967F28" w:rsidTr="00B367C4">
        <w:trPr>
          <w:trHeight w:hRule="exact" w:val="567"/>
          <w:jc w:val="center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55BAC" w:rsidRPr="00252DF8" w:rsidRDefault="00055BAC" w:rsidP="00967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黑体" w:eastAsia="黑体" w:hAnsi="黑体" w:cs="黑体"/>
                <w:kern w:val="1"/>
                <w:sz w:val="21"/>
                <w:szCs w:val="21"/>
                <w:u w:color="FF0000"/>
              </w:rPr>
            </w:pPr>
            <w:r w:rsidRPr="00252DF8">
              <w:rPr>
                <w:rFonts w:ascii="黑体" w:eastAsia="黑体" w:hAnsi="黑体" w:cs="黑体" w:hint="eastAsia"/>
                <w:kern w:val="1"/>
                <w:sz w:val="21"/>
                <w:szCs w:val="21"/>
                <w:u w:color="FF0000"/>
              </w:rPr>
              <w:t>时间</w:t>
            </w:r>
          </w:p>
        </w:tc>
        <w:tc>
          <w:tcPr>
            <w:tcW w:w="28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55BAC" w:rsidRPr="00252DF8" w:rsidRDefault="00055BAC" w:rsidP="00967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黑体" w:eastAsia="黑体" w:hAnsi="黑体" w:cs="黑体"/>
                <w:kern w:val="1"/>
                <w:sz w:val="21"/>
                <w:szCs w:val="21"/>
                <w:u w:color="FF0000"/>
              </w:rPr>
            </w:pPr>
            <w:r w:rsidRPr="00252DF8">
              <w:rPr>
                <w:rFonts w:ascii="黑体" w:eastAsia="黑体" w:hAnsi="黑体" w:cs="黑体" w:hint="eastAsia"/>
                <w:kern w:val="1"/>
                <w:sz w:val="21"/>
                <w:szCs w:val="21"/>
                <w:u w:color="FF0000"/>
              </w:rPr>
              <w:t>住院第</w:t>
            </w:r>
            <w:r w:rsidRPr="00252DF8">
              <w:rPr>
                <w:rFonts w:ascii="黑体" w:eastAsia="黑体" w:hAnsi="黑体" w:cs="黑体"/>
                <w:kern w:val="1"/>
                <w:sz w:val="21"/>
                <w:szCs w:val="21"/>
                <w:u w:color="FF0000"/>
              </w:rPr>
              <w:t>1</w:t>
            </w:r>
            <w:r w:rsidRPr="00252DF8">
              <w:rPr>
                <w:rFonts w:ascii="黑体" w:eastAsia="黑体" w:hAnsi="黑体" w:cs="黑体" w:hint="eastAsia"/>
                <w:kern w:val="1"/>
                <w:sz w:val="21"/>
                <w:szCs w:val="21"/>
                <w:u w:color="FF0000"/>
              </w:rPr>
              <w:t>天</w:t>
            </w:r>
          </w:p>
        </w:tc>
        <w:tc>
          <w:tcPr>
            <w:tcW w:w="28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55BAC" w:rsidRPr="00252DF8" w:rsidRDefault="00055BAC" w:rsidP="00967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黑体" w:eastAsia="黑体" w:hAnsi="黑体" w:cs="黑体"/>
                <w:kern w:val="1"/>
                <w:sz w:val="21"/>
                <w:szCs w:val="21"/>
                <w:u w:color="FF0000"/>
              </w:rPr>
            </w:pPr>
            <w:r w:rsidRPr="00252DF8">
              <w:rPr>
                <w:rFonts w:ascii="黑体" w:eastAsia="黑体" w:hAnsi="黑体" w:cs="黑体" w:hint="eastAsia"/>
                <w:kern w:val="1"/>
                <w:sz w:val="21"/>
                <w:szCs w:val="21"/>
                <w:u w:color="FF0000"/>
              </w:rPr>
              <w:t>住院第</w:t>
            </w:r>
            <w:r w:rsidRPr="00252DF8">
              <w:rPr>
                <w:rFonts w:ascii="黑体" w:eastAsia="黑体" w:hAnsi="黑体" w:cs="黑体"/>
                <w:kern w:val="1"/>
                <w:sz w:val="21"/>
                <w:szCs w:val="21"/>
                <w:u w:color="FF0000"/>
              </w:rPr>
              <w:t>2</w:t>
            </w:r>
            <w:r w:rsidRPr="00252DF8">
              <w:rPr>
                <w:rFonts w:ascii="黑体" w:eastAsia="黑体" w:hAnsi="黑体" w:cs="黑体" w:hint="eastAsia"/>
                <w:kern w:val="1"/>
                <w:sz w:val="21"/>
                <w:szCs w:val="21"/>
                <w:u w:color="FF0000"/>
              </w:rPr>
              <w:t>天</w:t>
            </w:r>
          </w:p>
        </w:tc>
        <w:tc>
          <w:tcPr>
            <w:tcW w:w="28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55BAC" w:rsidRPr="00252DF8" w:rsidRDefault="00055BAC" w:rsidP="00967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黑体" w:eastAsia="黑体" w:hAnsi="黑体" w:cs="黑体"/>
                <w:kern w:val="1"/>
                <w:sz w:val="21"/>
                <w:szCs w:val="21"/>
                <w:u w:color="FF0000"/>
              </w:rPr>
            </w:pPr>
            <w:r w:rsidRPr="00252DF8">
              <w:rPr>
                <w:rFonts w:ascii="黑体" w:eastAsia="黑体" w:hAnsi="黑体" w:cs="黑体" w:hint="eastAsia"/>
                <w:kern w:val="1"/>
                <w:sz w:val="21"/>
                <w:szCs w:val="21"/>
                <w:u w:color="FF0000"/>
              </w:rPr>
              <w:t>住院第</w:t>
            </w:r>
            <w:r w:rsidRPr="00252DF8">
              <w:rPr>
                <w:rFonts w:ascii="黑体" w:eastAsia="黑体" w:hAnsi="黑体" w:cs="黑体"/>
                <w:kern w:val="1"/>
                <w:sz w:val="21"/>
                <w:szCs w:val="21"/>
                <w:u w:color="FF0000"/>
              </w:rPr>
              <w:t>3</w:t>
            </w:r>
            <w:r w:rsidRPr="00252DF8">
              <w:rPr>
                <w:rFonts w:ascii="黑体" w:eastAsia="黑体" w:hAnsi="黑体" w:cs="黑体" w:hint="eastAsia"/>
                <w:kern w:val="1"/>
                <w:sz w:val="21"/>
                <w:szCs w:val="21"/>
                <w:u w:color="FF0000"/>
              </w:rPr>
              <w:t>天</w:t>
            </w:r>
          </w:p>
        </w:tc>
      </w:tr>
      <w:tr w:rsidR="00055BAC" w:rsidRPr="00967F28" w:rsidTr="00B367C4">
        <w:trPr>
          <w:trHeight w:val="2432"/>
          <w:jc w:val="center"/>
        </w:trPr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:rsidR="00055BAC" w:rsidRPr="00252DF8" w:rsidRDefault="00055BAC" w:rsidP="0025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黑体" w:eastAsia="黑体" w:hAnsi="黑体" w:cs="黑体"/>
                <w:kern w:val="1"/>
                <w:sz w:val="21"/>
                <w:szCs w:val="21"/>
                <w:u w:color="FF0000"/>
              </w:rPr>
            </w:pPr>
            <w:r w:rsidRPr="00252DF8">
              <w:rPr>
                <w:rFonts w:ascii="黑体" w:eastAsia="黑体" w:hAnsi="黑体" w:cs="黑体" w:hint="eastAsia"/>
                <w:kern w:val="1"/>
                <w:sz w:val="21"/>
                <w:szCs w:val="21"/>
                <w:u w:color="FF0000"/>
              </w:rPr>
              <w:t>主</w:t>
            </w:r>
          </w:p>
          <w:p w:rsidR="00055BAC" w:rsidRPr="00252DF8" w:rsidRDefault="00055BAC" w:rsidP="0025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黑体" w:eastAsia="黑体" w:hAnsi="黑体" w:cs="黑体"/>
                <w:kern w:val="1"/>
                <w:sz w:val="21"/>
                <w:szCs w:val="21"/>
                <w:u w:color="FF0000"/>
              </w:rPr>
            </w:pPr>
            <w:r w:rsidRPr="00252DF8">
              <w:rPr>
                <w:rFonts w:ascii="黑体" w:eastAsia="黑体" w:hAnsi="黑体" w:cs="黑体" w:hint="eastAsia"/>
                <w:kern w:val="1"/>
                <w:sz w:val="21"/>
                <w:szCs w:val="21"/>
                <w:u w:color="FF0000"/>
              </w:rPr>
              <w:t>要</w:t>
            </w:r>
          </w:p>
          <w:p w:rsidR="00055BAC" w:rsidRPr="00252DF8" w:rsidRDefault="00055BAC" w:rsidP="0025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黑体" w:eastAsia="黑体" w:hAnsi="黑体" w:cs="黑体"/>
                <w:kern w:val="1"/>
                <w:sz w:val="21"/>
                <w:szCs w:val="21"/>
                <w:u w:color="FF0000"/>
              </w:rPr>
            </w:pPr>
            <w:r w:rsidRPr="00252DF8">
              <w:rPr>
                <w:rFonts w:ascii="黑体" w:eastAsia="黑体" w:hAnsi="黑体" w:cs="黑体" w:hint="eastAsia"/>
                <w:kern w:val="1"/>
                <w:sz w:val="21"/>
                <w:szCs w:val="21"/>
                <w:u w:color="FF0000"/>
              </w:rPr>
              <w:t>诊</w:t>
            </w:r>
          </w:p>
          <w:p w:rsidR="00055BAC" w:rsidRPr="00252DF8" w:rsidRDefault="00055BAC" w:rsidP="0025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黑体" w:eastAsia="黑体" w:hAnsi="黑体" w:cs="黑体"/>
                <w:kern w:val="1"/>
                <w:sz w:val="21"/>
                <w:szCs w:val="21"/>
                <w:u w:color="FF0000"/>
              </w:rPr>
            </w:pPr>
            <w:r w:rsidRPr="00252DF8">
              <w:rPr>
                <w:rFonts w:ascii="黑体" w:eastAsia="黑体" w:hAnsi="黑体" w:cs="黑体" w:hint="eastAsia"/>
                <w:kern w:val="1"/>
                <w:sz w:val="21"/>
                <w:szCs w:val="21"/>
                <w:u w:color="FF0000"/>
              </w:rPr>
              <w:t>疗</w:t>
            </w:r>
          </w:p>
          <w:p w:rsidR="00055BAC" w:rsidRPr="00252DF8" w:rsidRDefault="00055BAC" w:rsidP="0025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黑体" w:eastAsia="黑体" w:hAnsi="黑体" w:cs="黑体"/>
                <w:kern w:val="1"/>
                <w:sz w:val="21"/>
                <w:szCs w:val="21"/>
                <w:u w:color="FF0000"/>
              </w:rPr>
            </w:pPr>
            <w:r w:rsidRPr="00252DF8">
              <w:rPr>
                <w:rFonts w:ascii="黑体" w:eastAsia="黑体" w:hAnsi="黑体" w:cs="黑体" w:hint="eastAsia"/>
                <w:kern w:val="1"/>
                <w:sz w:val="21"/>
                <w:szCs w:val="21"/>
                <w:u w:color="FF0000"/>
              </w:rPr>
              <w:t>工</w:t>
            </w:r>
          </w:p>
          <w:p w:rsidR="00055BAC" w:rsidRPr="00252DF8" w:rsidRDefault="00055BAC" w:rsidP="0025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黑体" w:eastAsia="黑体" w:hAnsi="黑体" w:cs="黑体"/>
                <w:kern w:val="1"/>
                <w:sz w:val="21"/>
                <w:szCs w:val="21"/>
                <w:u w:color="FF0000"/>
              </w:rPr>
            </w:pPr>
            <w:r w:rsidRPr="00252DF8">
              <w:rPr>
                <w:rFonts w:ascii="黑体" w:eastAsia="黑体" w:hAnsi="黑体" w:cs="黑体" w:hint="eastAsia"/>
                <w:kern w:val="1"/>
                <w:sz w:val="21"/>
                <w:szCs w:val="21"/>
                <w:u w:color="FF0000"/>
              </w:rPr>
              <w:t>作</w:t>
            </w:r>
          </w:p>
        </w:tc>
        <w:tc>
          <w:tcPr>
            <w:tcW w:w="2841" w:type="dxa"/>
            <w:tcBorders>
              <w:top w:val="double" w:sz="4" w:space="0" w:color="auto"/>
            </w:tcBorders>
          </w:tcPr>
          <w:p w:rsidR="00055BAC" w:rsidRPr="00967F28" w:rsidRDefault="00055BAC" w:rsidP="00B3260C">
            <w:pPr>
              <w:spacing w:after="0" w:line="300" w:lineRule="exact"/>
              <w:rPr>
                <w:rFonts w:ascii="宋体" w:hAnsi="宋体"/>
                <w:color w:val="000000"/>
                <w:sz w:val="21"/>
                <w:szCs w:val="21"/>
              </w:rPr>
            </w:pPr>
            <w:r w:rsidRPr="00967F28">
              <w:rPr>
                <w:rFonts w:ascii="宋体" w:hAnsi="宋体" w:hint="eastAsia"/>
                <w:color w:val="000000"/>
                <w:sz w:val="21"/>
                <w:szCs w:val="21"/>
              </w:rPr>
              <w:t>□</w:t>
            </w:r>
            <w:r w:rsidR="004E3897">
              <w:rPr>
                <w:rFonts w:ascii="宋体" w:hAnsi="宋体" w:hint="eastAsia"/>
                <w:color w:val="000000"/>
                <w:sz w:val="21"/>
                <w:szCs w:val="21"/>
              </w:rPr>
              <w:t xml:space="preserve"> </w:t>
            </w:r>
            <w:r w:rsidRPr="00967F28">
              <w:rPr>
                <w:rFonts w:ascii="宋体" w:hAnsi="宋体" w:hint="eastAsia"/>
                <w:color w:val="000000"/>
                <w:sz w:val="21"/>
                <w:szCs w:val="21"/>
              </w:rPr>
              <w:t>询问病史及体格检查</w:t>
            </w:r>
          </w:p>
          <w:p w:rsidR="00055BAC" w:rsidRPr="00967F28" w:rsidRDefault="00055BAC" w:rsidP="00B3260C">
            <w:pPr>
              <w:spacing w:after="0" w:line="300" w:lineRule="exact"/>
              <w:ind w:left="292" w:hangingChars="139" w:hanging="292"/>
              <w:rPr>
                <w:rFonts w:ascii="宋体" w:hAnsi="宋体"/>
                <w:color w:val="000000"/>
                <w:sz w:val="21"/>
                <w:szCs w:val="21"/>
              </w:rPr>
            </w:pPr>
            <w:r w:rsidRPr="00967F28">
              <w:rPr>
                <w:rFonts w:ascii="宋体" w:hAnsi="宋体" w:hint="eastAsia"/>
                <w:color w:val="000000"/>
                <w:sz w:val="21"/>
                <w:szCs w:val="21"/>
              </w:rPr>
              <w:t>□</w:t>
            </w:r>
            <w:r w:rsidR="004E3897">
              <w:rPr>
                <w:rFonts w:ascii="宋体" w:hAnsi="宋体" w:hint="eastAsia"/>
                <w:color w:val="000000"/>
                <w:sz w:val="21"/>
                <w:szCs w:val="21"/>
              </w:rPr>
              <w:t xml:space="preserve"> </w:t>
            </w:r>
            <w:r w:rsidRPr="00967F28">
              <w:rPr>
                <w:rFonts w:ascii="宋体" w:hAnsi="宋体" w:hint="eastAsia"/>
                <w:color w:val="000000"/>
                <w:sz w:val="21"/>
                <w:szCs w:val="21"/>
              </w:rPr>
              <w:t>评估患者的</w:t>
            </w:r>
            <w:r w:rsidR="002918BD" w:rsidRPr="00967F28">
              <w:rPr>
                <w:rFonts w:ascii="宋体" w:hAnsi="宋体" w:hint="eastAsia"/>
                <w:color w:val="000000"/>
                <w:sz w:val="21"/>
                <w:szCs w:val="21"/>
              </w:rPr>
              <w:t>运动并发症</w:t>
            </w:r>
          </w:p>
          <w:p w:rsidR="00055BAC" w:rsidRPr="00967F28" w:rsidRDefault="00055BAC" w:rsidP="00B3260C">
            <w:pPr>
              <w:spacing w:after="0" w:line="300" w:lineRule="exact"/>
              <w:ind w:left="292" w:hangingChars="139" w:hanging="292"/>
              <w:rPr>
                <w:rFonts w:ascii="宋体" w:hAnsi="宋体"/>
                <w:color w:val="000000"/>
                <w:sz w:val="21"/>
                <w:szCs w:val="21"/>
              </w:rPr>
            </w:pPr>
            <w:r w:rsidRPr="00967F28">
              <w:rPr>
                <w:rFonts w:ascii="宋体" w:hAnsi="宋体" w:hint="eastAsia"/>
                <w:color w:val="000000"/>
                <w:sz w:val="21"/>
                <w:szCs w:val="21"/>
              </w:rPr>
              <w:t>□</w:t>
            </w:r>
            <w:r w:rsidR="004E3897">
              <w:rPr>
                <w:rFonts w:ascii="宋体" w:hAnsi="宋体" w:hint="eastAsia"/>
                <w:color w:val="000000"/>
                <w:sz w:val="21"/>
                <w:szCs w:val="21"/>
              </w:rPr>
              <w:t xml:space="preserve"> </w:t>
            </w:r>
            <w:r w:rsidRPr="00967F28">
              <w:rPr>
                <w:rFonts w:ascii="宋体" w:hAnsi="宋体" w:hint="eastAsia"/>
                <w:color w:val="000000"/>
                <w:sz w:val="21"/>
                <w:szCs w:val="21"/>
              </w:rPr>
              <w:t>完善辅助检查</w:t>
            </w:r>
          </w:p>
          <w:p w:rsidR="00055BAC" w:rsidRPr="00967F28" w:rsidRDefault="00055BAC" w:rsidP="00B3260C">
            <w:pPr>
              <w:spacing w:after="0" w:line="300" w:lineRule="exact"/>
              <w:ind w:left="292" w:hangingChars="139" w:hanging="292"/>
              <w:rPr>
                <w:rFonts w:ascii="宋体" w:hAnsi="宋体"/>
                <w:color w:val="000000"/>
                <w:sz w:val="21"/>
                <w:szCs w:val="21"/>
              </w:rPr>
            </w:pPr>
            <w:r w:rsidRPr="00967F28">
              <w:rPr>
                <w:rFonts w:ascii="宋体" w:hAnsi="宋体" w:hint="eastAsia"/>
                <w:color w:val="000000"/>
                <w:sz w:val="21"/>
                <w:szCs w:val="21"/>
              </w:rPr>
              <w:t>□</w:t>
            </w:r>
            <w:r w:rsidR="004E3897">
              <w:rPr>
                <w:rFonts w:ascii="宋体" w:hAnsi="宋体" w:hint="eastAsia"/>
                <w:color w:val="000000"/>
                <w:sz w:val="21"/>
                <w:szCs w:val="21"/>
              </w:rPr>
              <w:t xml:space="preserve"> </w:t>
            </w:r>
            <w:r w:rsidRPr="00967F28">
              <w:rPr>
                <w:rFonts w:ascii="宋体" w:hAnsi="宋体" w:hint="eastAsia"/>
                <w:color w:val="000000"/>
                <w:sz w:val="21"/>
                <w:szCs w:val="21"/>
              </w:rPr>
              <w:t>做出初步诊断</w:t>
            </w:r>
          </w:p>
          <w:p w:rsidR="00055BAC" w:rsidRPr="00967F28" w:rsidRDefault="00055BAC" w:rsidP="00B3260C">
            <w:pPr>
              <w:spacing w:after="0" w:line="300" w:lineRule="exact"/>
              <w:ind w:left="292" w:hangingChars="139" w:hanging="292"/>
              <w:rPr>
                <w:rFonts w:ascii="宋体" w:hAnsi="宋体"/>
                <w:color w:val="000000"/>
                <w:sz w:val="21"/>
                <w:szCs w:val="21"/>
              </w:rPr>
            </w:pPr>
            <w:r w:rsidRPr="00967F28">
              <w:rPr>
                <w:rFonts w:ascii="宋体" w:hAnsi="宋体" w:hint="eastAsia"/>
                <w:color w:val="000000"/>
                <w:sz w:val="21"/>
                <w:szCs w:val="21"/>
              </w:rPr>
              <w:t>□</w:t>
            </w:r>
            <w:r w:rsidR="004E3897">
              <w:rPr>
                <w:rFonts w:ascii="宋体" w:hAnsi="宋体" w:hint="eastAsia"/>
                <w:color w:val="000000"/>
                <w:sz w:val="21"/>
                <w:szCs w:val="21"/>
              </w:rPr>
              <w:t xml:space="preserve"> </w:t>
            </w:r>
            <w:r w:rsidRPr="00967F28">
              <w:rPr>
                <w:rFonts w:ascii="宋体" w:hAnsi="宋体" w:hint="eastAsia"/>
                <w:color w:val="000000"/>
                <w:sz w:val="21"/>
                <w:szCs w:val="21"/>
              </w:rPr>
              <w:t>初步确定治疗方案</w:t>
            </w:r>
          </w:p>
          <w:p w:rsidR="00055BAC" w:rsidRPr="00967F28" w:rsidRDefault="00055BAC" w:rsidP="00B3260C">
            <w:pPr>
              <w:spacing w:after="0" w:line="300" w:lineRule="exact"/>
              <w:ind w:left="292" w:hangingChars="139" w:hanging="292"/>
              <w:rPr>
                <w:rFonts w:ascii="宋体" w:hAnsi="宋体"/>
                <w:color w:val="000000"/>
                <w:sz w:val="21"/>
                <w:szCs w:val="21"/>
              </w:rPr>
            </w:pPr>
            <w:r w:rsidRPr="00967F28">
              <w:rPr>
                <w:rFonts w:ascii="宋体" w:hAnsi="宋体" w:hint="eastAsia"/>
                <w:color w:val="000000"/>
                <w:sz w:val="21"/>
                <w:szCs w:val="21"/>
              </w:rPr>
              <w:t>□</w:t>
            </w:r>
            <w:r w:rsidR="004E3897">
              <w:rPr>
                <w:rFonts w:ascii="宋体" w:hAnsi="宋体" w:hint="eastAsia"/>
                <w:color w:val="000000"/>
                <w:sz w:val="21"/>
                <w:szCs w:val="21"/>
              </w:rPr>
              <w:t xml:space="preserve"> </w:t>
            </w:r>
            <w:r w:rsidRPr="00967F28">
              <w:rPr>
                <w:rFonts w:ascii="宋体" w:hAnsi="宋体" w:hint="eastAsia"/>
                <w:color w:val="000000"/>
                <w:sz w:val="21"/>
                <w:szCs w:val="21"/>
              </w:rPr>
              <w:t>完成首次病程记录和病历资料</w:t>
            </w:r>
          </w:p>
        </w:tc>
        <w:tc>
          <w:tcPr>
            <w:tcW w:w="2841" w:type="dxa"/>
            <w:tcBorders>
              <w:top w:val="double" w:sz="4" w:space="0" w:color="auto"/>
            </w:tcBorders>
          </w:tcPr>
          <w:p w:rsidR="00055BAC" w:rsidRPr="00967F28" w:rsidRDefault="00055BAC" w:rsidP="00B3260C">
            <w:pPr>
              <w:spacing w:after="0" w:line="300" w:lineRule="exact"/>
              <w:ind w:left="332" w:hangingChars="158" w:hanging="332"/>
              <w:rPr>
                <w:rFonts w:ascii="宋体" w:hAnsi="宋体"/>
                <w:color w:val="000000"/>
                <w:sz w:val="21"/>
                <w:szCs w:val="21"/>
              </w:rPr>
            </w:pPr>
            <w:r w:rsidRPr="00967F28">
              <w:rPr>
                <w:rFonts w:ascii="宋体" w:hAnsi="宋体" w:hint="eastAsia"/>
                <w:color w:val="000000"/>
                <w:sz w:val="21"/>
                <w:szCs w:val="21"/>
              </w:rPr>
              <w:t>□</w:t>
            </w:r>
            <w:r w:rsidR="004E3897">
              <w:rPr>
                <w:rFonts w:ascii="宋体" w:hAnsi="宋体" w:hint="eastAsia"/>
                <w:color w:val="000000"/>
                <w:sz w:val="21"/>
                <w:szCs w:val="21"/>
              </w:rPr>
              <w:t xml:space="preserve"> </w:t>
            </w:r>
            <w:r w:rsidRPr="00967F28">
              <w:rPr>
                <w:rFonts w:ascii="宋体" w:hAnsi="宋体" w:hint="eastAsia"/>
                <w:color w:val="000000"/>
                <w:sz w:val="21"/>
                <w:szCs w:val="21"/>
              </w:rPr>
              <w:t>上级医师查房</w:t>
            </w:r>
          </w:p>
          <w:p w:rsidR="00055BAC" w:rsidRPr="00967F28" w:rsidRDefault="00055BAC" w:rsidP="00B3260C">
            <w:pPr>
              <w:spacing w:after="0" w:line="300" w:lineRule="exact"/>
              <w:ind w:left="332" w:hangingChars="158" w:hanging="332"/>
              <w:rPr>
                <w:rFonts w:ascii="宋体" w:hAnsi="宋体"/>
                <w:color w:val="000000"/>
                <w:sz w:val="21"/>
                <w:szCs w:val="21"/>
              </w:rPr>
            </w:pPr>
            <w:r w:rsidRPr="00967F28">
              <w:rPr>
                <w:rFonts w:ascii="宋体" w:hAnsi="宋体" w:hint="eastAsia"/>
                <w:color w:val="000000"/>
                <w:sz w:val="21"/>
                <w:szCs w:val="21"/>
              </w:rPr>
              <w:t>□</w:t>
            </w:r>
            <w:r w:rsidR="004E3897">
              <w:rPr>
                <w:rFonts w:ascii="宋体" w:hAnsi="宋体" w:hint="eastAsia"/>
                <w:color w:val="000000"/>
                <w:sz w:val="21"/>
                <w:szCs w:val="21"/>
              </w:rPr>
              <w:t xml:space="preserve"> </w:t>
            </w:r>
            <w:r w:rsidRPr="00967F28">
              <w:rPr>
                <w:rFonts w:ascii="宋体" w:hAnsi="宋体" w:hint="eastAsia"/>
                <w:color w:val="000000"/>
                <w:spacing w:val="-6"/>
                <w:sz w:val="21"/>
                <w:szCs w:val="21"/>
              </w:rPr>
              <w:t>实施检查项目并评估检查结果</w:t>
            </w:r>
          </w:p>
          <w:p w:rsidR="00055BAC" w:rsidRPr="00967F28" w:rsidRDefault="00055BAC" w:rsidP="00B3260C">
            <w:pPr>
              <w:spacing w:after="0" w:line="300" w:lineRule="exact"/>
              <w:ind w:left="332" w:hangingChars="158" w:hanging="332"/>
              <w:rPr>
                <w:rFonts w:ascii="宋体" w:hAnsi="宋体"/>
                <w:color w:val="000000"/>
                <w:sz w:val="21"/>
                <w:szCs w:val="21"/>
              </w:rPr>
            </w:pPr>
            <w:r w:rsidRPr="00967F28">
              <w:rPr>
                <w:rFonts w:ascii="宋体" w:hAnsi="宋体" w:hint="eastAsia"/>
                <w:color w:val="000000"/>
                <w:sz w:val="21"/>
                <w:szCs w:val="21"/>
              </w:rPr>
              <w:t>□</w:t>
            </w:r>
            <w:r w:rsidR="004E3897">
              <w:rPr>
                <w:rFonts w:ascii="宋体" w:hAnsi="宋体" w:hint="eastAsia"/>
                <w:color w:val="000000"/>
                <w:sz w:val="21"/>
                <w:szCs w:val="21"/>
              </w:rPr>
              <w:t xml:space="preserve"> </w:t>
            </w:r>
            <w:r w:rsidRPr="00967F28">
              <w:rPr>
                <w:rFonts w:ascii="宋体" w:hAnsi="宋体" w:hint="eastAsia"/>
                <w:color w:val="000000"/>
                <w:sz w:val="21"/>
                <w:szCs w:val="21"/>
              </w:rPr>
              <w:t>根据患者病情制定治疗方案</w:t>
            </w:r>
          </w:p>
          <w:p w:rsidR="00FF0FED" w:rsidRPr="00967F28" w:rsidRDefault="00055BAC" w:rsidP="00967F28">
            <w:pPr>
              <w:spacing w:after="0" w:line="300" w:lineRule="exact"/>
              <w:ind w:left="332" w:hangingChars="158" w:hanging="332"/>
              <w:rPr>
                <w:rFonts w:ascii="宋体" w:hAnsi="宋体"/>
                <w:color w:val="000000"/>
                <w:sz w:val="21"/>
                <w:szCs w:val="21"/>
              </w:rPr>
            </w:pPr>
            <w:r w:rsidRPr="00967F28">
              <w:rPr>
                <w:rFonts w:ascii="宋体" w:hAnsi="宋体" w:hint="eastAsia"/>
                <w:color w:val="000000"/>
                <w:sz w:val="21"/>
                <w:szCs w:val="21"/>
              </w:rPr>
              <w:t>□</w:t>
            </w:r>
            <w:r w:rsidR="004E3897">
              <w:rPr>
                <w:rFonts w:ascii="宋体" w:hAnsi="宋体" w:hint="eastAsia"/>
                <w:color w:val="000000"/>
                <w:sz w:val="21"/>
                <w:szCs w:val="21"/>
              </w:rPr>
              <w:t xml:space="preserve"> </w:t>
            </w:r>
            <w:r w:rsidRPr="00967F28">
              <w:rPr>
                <w:rFonts w:ascii="宋体" w:hAnsi="宋体" w:hint="eastAsia"/>
                <w:color w:val="000000"/>
                <w:sz w:val="21"/>
                <w:szCs w:val="21"/>
              </w:rPr>
              <w:t>向患者及其家属告知病情、检查结果及治疗方案</w:t>
            </w:r>
          </w:p>
        </w:tc>
        <w:tc>
          <w:tcPr>
            <w:tcW w:w="2841" w:type="dxa"/>
            <w:tcBorders>
              <w:top w:val="double" w:sz="4" w:space="0" w:color="auto"/>
            </w:tcBorders>
          </w:tcPr>
          <w:p w:rsidR="00055BAC" w:rsidRPr="00967F28" w:rsidRDefault="00055BAC" w:rsidP="00B3260C">
            <w:pPr>
              <w:spacing w:after="0" w:line="300" w:lineRule="exact"/>
              <w:rPr>
                <w:rFonts w:ascii="宋体" w:hAnsi="宋体"/>
                <w:color w:val="000000"/>
                <w:sz w:val="21"/>
                <w:szCs w:val="21"/>
              </w:rPr>
            </w:pPr>
            <w:r w:rsidRPr="00967F28">
              <w:rPr>
                <w:rFonts w:ascii="宋体" w:hAnsi="宋体" w:hint="eastAsia"/>
                <w:color w:val="000000"/>
                <w:sz w:val="21"/>
                <w:szCs w:val="21"/>
              </w:rPr>
              <w:t>□</w:t>
            </w:r>
            <w:r w:rsidR="004E3897">
              <w:rPr>
                <w:rFonts w:ascii="宋体" w:hAnsi="宋体" w:hint="eastAsia"/>
                <w:color w:val="000000"/>
                <w:sz w:val="21"/>
                <w:szCs w:val="21"/>
              </w:rPr>
              <w:t xml:space="preserve"> </w:t>
            </w:r>
            <w:r w:rsidRPr="00967F28">
              <w:rPr>
                <w:rFonts w:ascii="宋体" w:hAnsi="宋体" w:hint="eastAsia"/>
                <w:color w:val="000000"/>
                <w:sz w:val="21"/>
                <w:szCs w:val="21"/>
              </w:rPr>
              <w:t>主任医师查房</w:t>
            </w:r>
          </w:p>
          <w:p w:rsidR="00055BAC" w:rsidRPr="00967F28" w:rsidRDefault="00055BAC" w:rsidP="00B3260C">
            <w:pPr>
              <w:spacing w:after="0" w:line="300" w:lineRule="exact"/>
              <w:rPr>
                <w:rFonts w:ascii="宋体" w:hAnsi="宋体"/>
                <w:color w:val="000000"/>
                <w:sz w:val="21"/>
                <w:szCs w:val="21"/>
              </w:rPr>
            </w:pPr>
            <w:r w:rsidRPr="00967F28">
              <w:rPr>
                <w:rFonts w:ascii="宋体" w:hAnsi="宋体" w:hint="eastAsia"/>
                <w:color w:val="000000"/>
                <w:sz w:val="21"/>
                <w:szCs w:val="21"/>
              </w:rPr>
              <w:t>□</w:t>
            </w:r>
            <w:r w:rsidR="004E3897">
              <w:rPr>
                <w:rFonts w:ascii="宋体" w:hAnsi="宋体" w:hint="eastAsia"/>
                <w:color w:val="000000"/>
                <w:sz w:val="21"/>
                <w:szCs w:val="21"/>
              </w:rPr>
              <w:t xml:space="preserve"> </w:t>
            </w:r>
            <w:r w:rsidR="002918BD" w:rsidRPr="00967F28">
              <w:rPr>
                <w:rFonts w:ascii="宋体" w:hAnsi="宋体" w:hint="eastAsia"/>
                <w:color w:val="000000"/>
                <w:sz w:val="21"/>
                <w:szCs w:val="21"/>
              </w:rPr>
              <w:t>运动障碍</w:t>
            </w:r>
            <w:r w:rsidRPr="00967F28">
              <w:rPr>
                <w:rFonts w:ascii="宋体" w:hAnsi="宋体" w:hint="eastAsia"/>
                <w:color w:val="000000"/>
                <w:sz w:val="21"/>
                <w:szCs w:val="21"/>
              </w:rPr>
              <w:t>检查</w:t>
            </w:r>
            <w:r w:rsidR="00FF0FED" w:rsidRPr="00967F28">
              <w:rPr>
                <w:rFonts w:ascii="宋体" w:hAnsi="宋体" w:hint="eastAsia"/>
                <w:color w:val="000000"/>
                <w:sz w:val="21"/>
                <w:szCs w:val="21"/>
              </w:rPr>
              <w:t>（UMRS）</w:t>
            </w:r>
          </w:p>
          <w:p w:rsidR="00F31CD8" w:rsidRPr="00967F28" w:rsidRDefault="00F31CD8" w:rsidP="00F31CD8">
            <w:pPr>
              <w:spacing w:line="240" w:lineRule="auto"/>
              <w:rPr>
                <w:rFonts w:ascii="宋体" w:hAnsi="宋体"/>
                <w:color w:val="000000"/>
                <w:sz w:val="21"/>
                <w:szCs w:val="21"/>
              </w:rPr>
            </w:pPr>
            <w:r w:rsidRPr="00967F28">
              <w:rPr>
                <w:rFonts w:ascii="宋体" w:hAnsi="宋体"/>
                <w:color w:val="000000"/>
                <w:sz w:val="21"/>
                <w:szCs w:val="21"/>
              </w:rPr>
              <w:t>□</w:t>
            </w:r>
            <w:r w:rsidR="004E3897">
              <w:rPr>
                <w:rFonts w:ascii="宋体" w:hAnsi="宋体" w:hint="eastAsia"/>
                <w:color w:val="000000"/>
                <w:sz w:val="21"/>
                <w:szCs w:val="21"/>
              </w:rPr>
              <w:t xml:space="preserve"> </w:t>
            </w:r>
            <w:r w:rsidRPr="00967F28">
              <w:rPr>
                <w:rFonts w:ascii="宋体" w:hAnsi="宋体"/>
                <w:color w:val="000000"/>
                <w:sz w:val="21"/>
                <w:szCs w:val="21"/>
              </w:rPr>
              <w:t>相关科室会诊</w:t>
            </w:r>
          </w:p>
          <w:p w:rsidR="00FF0FED" w:rsidRPr="00967F28" w:rsidRDefault="00FF0FED" w:rsidP="00F31CD8">
            <w:pPr>
              <w:spacing w:line="240" w:lineRule="auto"/>
              <w:rPr>
                <w:rFonts w:ascii="宋体" w:hAnsi="宋体"/>
                <w:color w:val="000000"/>
                <w:sz w:val="21"/>
                <w:szCs w:val="21"/>
              </w:rPr>
            </w:pPr>
            <w:r w:rsidRPr="00967F28">
              <w:rPr>
                <w:rFonts w:ascii="宋体" w:hAnsi="宋体" w:hint="eastAsia"/>
                <w:color w:val="000000"/>
                <w:sz w:val="21"/>
                <w:szCs w:val="21"/>
              </w:rPr>
              <w:t>□ 开始治疗</w:t>
            </w:r>
          </w:p>
          <w:p w:rsidR="00055BAC" w:rsidRPr="00967F28" w:rsidRDefault="00055BAC" w:rsidP="00967F28">
            <w:pPr>
              <w:spacing w:after="0" w:line="300" w:lineRule="exact"/>
              <w:rPr>
                <w:rFonts w:ascii="宋体" w:hAnsi="宋体"/>
                <w:color w:val="FF0000"/>
                <w:sz w:val="21"/>
                <w:szCs w:val="21"/>
              </w:rPr>
            </w:pPr>
          </w:p>
        </w:tc>
      </w:tr>
      <w:tr w:rsidR="00055BAC" w:rsidRPr="00967F28" w:rsidTr="00B367C4">
        <w:trPr>
          <w:trHeight w:val="912"/>
          <w:jc w:val="center"/>
        </w:trPr>
        <w:tc>
          <w:tcPr>
            <w:tcW w:w="709" w:type="dxa"/>
            <w:vAlign w:val="center"/>
          </w:tcPr>
          <w:p w:rsidR="00055BAC" w:rsidRPr="00252DF8" w:rsidRDefault="00055BAC" w:rsidP="0025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黑体" w:eastAsia="黑体" w:hAnsi="黑体" w:cs="黑体"/>
                <w:kern w:val="1"/>
                <w:sz w:val="21"/>
                <w:szCs w:val="21"/>
                <w:u w:color="FF0000"/>
              </w:rPr>
            </w:pPr>
            <w:r w:rsidRPr="00252DF8">
              <w:rPr>
                <w:rFonts w:ascii="黑体" w:eastAsia="黑体" w:hAnsi="黑体" w:cs="黑体" w:hint="eastAsia"/>
                <w:kern w:val="1"/>
                <w:sz w:val="21"/>
                <w:szCs w:val="21"/>
                <w:u w:color="FF0000"/>
              </w:rPr>
              <w:t>重</w:t>
            </w:r>
          </w:p>
          <w:p w:rsidR="00055BAC" w:rsidRPr="00252DF8" w:rsidRDefault="00055BAC" w:rsidP="0025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黑体" w:eastAsia="黑体" w:hAnsi="黑体" w:cs="黑体"/>
                <w:kern w:val="1"/>
                <w:sz w:val="21"/>
                <w:szCs w:val="21"/>
                <w:u w:color="FF0000"/>
              </w:rPr>
            </w:pPr>
            <w:r w:rsidRPr="00252DF8">
              <w:rPr>
                <w:rFonts w:ascii="黑体" w:eastAsia="黑体" w:hAnsi="黑体" w:cs="黑体" w:hint="eastAsia"/>
                <w:kern w:val="1"/>
                <w:sz w:val="21"/>
                <w:szCs w:val="21"/>
                <w:u w:color="FF0000"/>
              </w:rPr>
              <w:t>点</w:t>
            </w:r>
          </w:p>
          <w:p w:rsidR="00055BAC" w:rsidRPr="00252DF8" w:rsidRDefault="00055BAC" w:rsidP="0025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黑体" w:eastAsia="黑体" w:hAnsi="黑体" w:cs="黑体"/>
                <w:kern w:val="1"/>
                <w:sz w:val="21"/>
                <w:szCs w:val="21"/>
                <w:u w:color="FF0000"/>
              </w:rPr>
            </w:pPr>
            <w:r w:rsidRPr="00252DF8">
              <w:rPr>
                <w:rFonts w:ascii="黑体" w:eastAsia="黑体" w:hAnsi="黑体" w:cs="黑体" w:hint="eastAsia"/>
                <w:kern w:val="1"/>
                <w:sz w:val="21"/>
                <w:szCs w:val="21"/>
                <w:u w:color="FF0000"/>
              </w:rPr>
              <w:t>医</w:t>
            </w:r>
          </w:p>
          <w:p w:rsidR="00055BAC" w:rsidRPr="00252DF8" w:rsidRDefault="00055BAC" w:rsidP="0025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黑体" w:eastAsia="黑体" w:hAnsi="黑体" w:cs="黑体"/>
                <w:kern w:val="1"/>
                <w:sz w:val="21"/>
                <w:szCs w:val="21"/>
                <w:u w:color="FF0000"/>
              </w:rPr>
            </w:pPr>
            <w:r w:rsidRPr="00252DF8">
              <w:rPr>
                <w:rFonts w:ascii="黑体" w:eastAsia="黑体" w:hAnsi="黑体" w:cs="黑体" w:hint="eastAsia"/>
                <w:kern w:val="1"/>
                <w:sz w:val="21"/>
                <w:szCs w:val="21"/>
                <w:u w:color="FF0000"/>
              </w:rPr>
              <w:t>嘱</w:t>
            </w:r>
          </w:p>
        </w:tc>
        <w:tc>
          <w:tcPr>
            <w:tcW w:w="2841" w:type="dxa"/>
          </w:tcPr>
          <w:p w:rsidR="00055BAC" w:rsidRPr="00967F28" w:rsidRDefault="00055BAC" w:rsidP="00B3260C">
            <w:pPr>
              <w:spacing w:after="0" w:line="300" w:lineRule="exact"/>
              <w:rPr>
                <w:rFonts w:ascii="宋体" w:hAnsi="宋体"/>
                <w:sz w:val="21"/>
                <w:szCs w:val="21"/>
              </w:rPr>
            </w:pPr>
            <w:r w:rsidRPr="00967F28">
              <w:rPr>
                <w:rFonts w:ascii="宋体" w:hAnsi="宋体" w:hint="eastAsia"/>
                <w:b/>
                <w:bCs/>
                <w:sz w:val="21"/>
                <w:szCs w:val="21"/>
              </w:rPr>
              <w:t>长期医嘱：</w:t>
            </w:r>
          </w:p>
          <w:p w:rsidR="00055BAC" w:rsidRPr="00967F28" w:rsidRDefault="00055BAC" w:rsidP="00B3260C">
            <w:pPr>
              <w:spacing w:after="0" w:line="300" w:lineRule="exact"/>
              <w:rPr>
                <w:rFonts w:ascii="宋体" w:hAnsi="宋体"/>
                <w:sz w:val="21"/>
                <w:szCs w:val="21"/>
              </w:rPr>
            </w:pPr>
            <w:r w:rsidRPr="00967F28">
              <w:rPr>
                <w:rFonts w:ascii="宋体" w:hAnsi="宋体" w:hint="eastAsia"/>
                <w:color w:val="000000"/>
                <w:sz w:val="21"/>
                <w:szCs w:val="21"/>
              </w:rPr>
              <w:t>□</w:t>
            </w:r>
            <w:r w:rsidR="004E3897">
              <w:rPr>
                <w:rFonts w:ascii="宋体" w:hAnsi="宋体" w:hint="eastAsia"/>
                <w:color w:val="000000"/>
                <w:sz w:val="21"/>
                <w:szCs w:val="21"/>
              </w:rPr>
              <w:t xml:space="preserve"> </w:t>
            </w:r>
            <w:r w:rsidRPr="00967F28">
              <w:rPr>
                <w:rFonts w:ascii="宋体" w:hAnsi="宋体" w:hint="eastAsia"/>
                <w:sz w:val="21"/>
                <w:szCs w:val="21"/>
              </w:rPr>
              <w:t>神经科护理常规</w:t>
            </w:r>
          </w:p>
          <w:p w:rsidR="00055BAC" w:rsidRPr="00967F28" w:rsidRDefault="00055BAC" w:rsidP="00B3260C">
            <w:pPr>
              <w:spacing w:after="0" w:line="300" w:lineRule="exact"/>
              <w:ind w:left="292" w:hangingChars="139" w:hanging="292"/>
              <w:rPr>
                <w:rFonts w:ascii="宋体" w:hAnsi="宋体"/>
                <w:sz w:val="21"/>
                <w:szCs w:val="21"/>
              </w:rPr>
            </w:pPr>
            <w:r w:rsidRPr="00967F28">
              <w:rPr>
                <w:rFonts w:ascii="宋体" w:hAnsi="宋体" w:hint="eastAsia"/>
                <w:color w:val="000000"/>
                <w:sz w:val="21"/>
                <w:szCs w:val="21"/>
              </w:rPr>
              <w:t>□</w:t>
            </w:r>
            <w:r w:rsidR="004E3897">
              <w:rPr>
                <w:rFonts w:ascii="宋体" w:hAnsi="宋体" w:hint="eastAsia"/>
                <w:color w:val="000000"/>
                <w:sz w:val="21"/>
                <w:szCs w:val="21"/>
              </w:rPr>
              <w:t xml:space="preserve"> </w:t>
            </w:r>
            <w:r w:rsidRPr="00967F28">
              <w:rPr>
                <w:rFonts w:ascii="宋体" w:hAnsi="宋体" w:hint="eastAsia"/>
                <w:sz w:val="21"/>
                <w:szCs w:val="21"/>
              </w:rPr>
              <w:t>根据病情一</w:t>
            </w:r>
            <w:r w:rsidRPr="00967F28">
              <w:rPr>
                <w:rFonts w:ascii="宋体" w:hAnsi="宋体"/>
                <w:sz w:val="21"/>
                <w:szCs w:val="21"/>
              </w:rPr>
              <w:t>/</w:t>
            </w:r>
            <w:r w:rsidRPr="00967F28">
              <w:rPr>
                <w:rFonts w:ascii="宋体" w:hAnsi="宋体" w:hint="eastAsia"/>
                <w:sz w:val="21"/>
                <w:szCs w:val="21"/>
              </w:rPr>
              <w:t>二级护理</w:t>
            </w:r>
          </w:p>
          <w:p w:rsidR="00055BAC" w:rsidRPr="00967F28" w:rsidRDefault="00055BAC" w:rsidP="00B3260C">
            <w:pPr>
              <w:spacing w:after="0" w:line="300" w:lineRule="exact"/>
              <w:rPr>
                <w:rFonts w:ascii="宋体" w:hAnsi="宋体"/>
                <w:sz w:val="21"/>
                <w:szCs w:val="21"/>
              </w:rPr>
            </w:pPr>
            <w:r w:rsidRPr="00967F28">
              <w:rPr>
                <w:rFonts w:ascii="宋体" w:hAnsi="宋体" w:hint="eastAsia"/>
                <w:color w:val="000000"/>
                <w:sz w:val="21"/>
                <w:szCs w:val="21"/>
              </w:rPr>
              <w:t>□</w:t>
            </w:r>
            <w:r w:rsidR="004E3897">
              <w:rPr>
                <w:rFonts w:ascii="宋体" w:hAnsi="宋体" w:hint="eastAsia"/>
                <w:color w:val="000000"/>
                <w:sz w:val="21"/>
                <w:szCs w:val="21"/>
              </w:rPr>
              <w:t xml:space="preserve"> </w:t>
            </w:r>
            <w:r w:rsidRPr="00967F28">
              <w:rPr>
                <w:rFonts w:ascii="宋体" w:hAnsi="宋体" w:hint="eastAsia"/>
                <w:sz w:val="21"/>
                <w:szCs w:val="21"/>
              </w:rPr>
              <w:t>药物</w:t>
            </w:r>
          </w:p>
          <w:p w:rsidR="00055BAC" w:rsidRPr="00967F28" w:rsidRDefault="00055BAC" w:rsidP="00B3260C">
            <w:pPr>
              <w:spacing w:after="0" w:line="300" w:lineRule="exact"/>
              <w:ind w:firstLine="420"/>
              <w:rPr>
                <w:rFonts w:ascii="宋体" w:hAnsi="宋体"/>
                <w:sz w:val="21"/>
                <w:szCs w:val="21"/>
              </w:rPr>
            </w:pPr>
          </w:p>
          <w:p w:rsidR="00055BAC" w:rsidRPr="00967F28" w:rsidRDefault="00055BAC" w:rsidP="00B3260C">
            <w:pPr>
              <w:spacing w:after="0" w:line="300" w:lineRule="exact"/>
              <w:rPr>
                <w:rFonts w:ascii="宋体" w:hAnsi="宋体"/>
                <w:sz w:val="21"/>
                <w:szCs w:val="21"/>
              </w:rPr>
            </w:pPr>
            <w:r w:rsidRPr="00967F28">
              <w:rPr>
                <w:rFonts w:ascii="宋体" w:hAnsi="宋体" w:hint="eastAsia"/>
                <w:b/>
                <w:bCs/>
                <w:sz w:val="21"/>
                <w:szCs w:val="21"/>
              </w:rPr>
              <w:t>临时医嘱：</w:t>
            </w:r>
          </w:p>
          <w:p w:rsidR="00055BAC" w:rsidRPr="00967F28" w:rsidRDefault="00055BAC" w:rsidP="00B3260C">
            <w:pPr>
              <w:spacing w:after="0" w:line="300" w:lineRule="exact"/>
              <w:ind w:left="292" w:hangingChars="139" w:hanging="292"/>
              <w:rPr>
                <w:rFonts w:ascii="宋体" w:hAnsi="宋体"/>
                <w:sz w:val="21"/>
                <w:szCs w:val="21"/>
              </w:rPr>
            </w:pPr>
            <w:r w:rsidRPr="00967F28">
              <w:rPr>
                <w:rFonts w:ascii="宋体" w:hAnsi="宋体" w:hint="eastAsia"/>
                <w:color w:val="000000"/>
                <w:sz w:val="21"/>
                <w:szCs w:val="21"/>
              </w:rPr>
              <w:t>□</w:t>
            </w:r>
            <w:r w:rsidR="004E3897">
              <w:rPr>
                <w:rFonts w:ascii="宋体" w:hAnsi="宋体" w:hint="eastAsia"/>
                <w:color w:val="000000"/>
                <w:sz w:val="21"/>
                <w:szCs w:val="21"/>
              </w:rPr>
              <w:t xml:space="preserve"> </w:t>
            </w:r>
            <w:r w:rsidR="002757F7" w:rsidRPr="00967F28">
              <w:rPr>
                <w:rFonts w:ascii="宋体" w:hAnsi="宋体" w:hint="eastAsia"/>
                <w:spacing w:val="-6"/>
                <w:sz w:val="21"/>
                <w:szCs w:val="21"/>
              </w:rPr>
              <w:t>血常规、尿常规、</w:t>
            </w:r>
            <w:r w:rsidR="00762A44" w:rsidRPr="00967F28">
              <w:rPr>
                <w:rFonts w:ascii="宋体" w:hAnsi="宋体" w:hint="eastAsia"/>
                <w:spacing w:val="-6"/>
                <w:sz w:val="21"/>
                <w:szCs w:val="21"/>
              </w:rPr>
              <w:t>大</w:t>
            </w:r>
            <w:r w:rsidRPr="00967F28">
              <w:rPr>
                <w:rFonts w:ascii="宋体" w:hAnsi="宋体" w:hint="eastAsia"/>
                <w:spacing w:val="-6"/>
                <w:sz w:val="21"/>
                <w:szCs w:val="21"/>
              </w:rPr>
              <w:t>便常规</w:t>
            </w:r>
          </w:p>
          <w:p w:rsidR="00055BAC" w:rsidRPr="00967F28" w:rsidRDefault="00055BAC" w:rsidP="00B3260C">
            <w:pPr>
              <w:spacing w:after="0" w:line="300" w:lineRule="exact"/>
              <w:ind w:left="315" w:hangingChars="150" w:hanging="315"/>
              <w:rPr>
                <w:rFonts w:ascii="宋体" w:hAnsi="宋体"/>
                <w:sz w:val="21"/>
                <w:szCs w:val="21"/>
              </w:rPr>
            </w:pPr>
            <w:r w:rsidRPr="00967F28">
              <w:rPr>
                <w:rFonts w:ascii="宋体" w:hAnsi="宋体" w:hint="eastAsia"/>
                <w:color w:val="000000"/>
                <w:sz w:val="21"/>
                <w:szCs w:val="21"/>
              </w:rPr>
              <w:t>□</w:t>
            </w:r>
            <w:r w:rsidR="004E3897">
              <w:rPr>
                <w:rFonts w:ascii="宋体" w:hAnsi="宋体" w:hint="eastAsia"/>
                <w:color w:val="000000"/>
                <w:sz w:val="21"/>
                <w:szCs w:val="21"/>
              </w:rPr>
              <w:t xml:space="preserve"> </w:t>
            </w:r>
            <w:r w:rsidRPr="00967F28">
              <w:rPr>
                <w:rFonts w:ascii="宋体" w:hAnsi="宋体" w:hint="eastAsia"/>
                <w:sz w:val="21"/>
                <w:szCs w:val="21"/>
              </w:rPr>
              <w:t>肝</w:t>
            </w:r>
            <w:r w:rsidR="002757F7" w:rsidRPr="00967F28">
              <w:rPr>
                <w:rFonts w:ascii="宋体" w:hAnsi="宋体" w:hint="eastAsia"/>
                <w:sz w:val="21"/>
                <w:szCs w:val="21"/>
              </w:rPr>
              <w:t>功能、</w:t>
            </w:r>
            <w:r w:rsidRPr="00967F28">
              <w:rPr>
                <w:rFonts w:ascii="宋体" w:hAnsi="宋体" w:hint="eastAsia"/>
                <w:sz w:val="21"/>
                <w:szCs w:val="21"/>
              </w:rPr>
              <w:t>肾功能、电解质、血糖、血脂、</w:t>
            </w:r>
            <w:r w:rsidR="00A67DB7" w:rsidRPr="00967F28">
              <w:rPr>
                <w:rFonts w:ascii="宋体" w:hAnsi="宋体" w:hint="eastAsia"/>
                <w:sz w:val="21"/>
                <w:szCs w:val="21"/>
              </w:rPr>
              <w:t>血清肌酶、</w:t>
            </w:r>
            <w:r w:rsidR="002757F7" w:rsidRPr="00967F28">
              <w:rPr>
                <w:rFonts w:ascii="宋体" w:hAnsi="宋体" w:hint="eastAsia"/>
                <w:sz w:val="21"/>
                <w:szCs w:val="21"/>
              </w:rPr>
              <w:t>红细胞沉降率</w:t>
            </w:r>
            <w:r w:rsidRPr="00967F28">
              <w:rPr>
                <w:rFonts w:ascii="宋体" w:hAnsi="宋体" w:hint="eastAsia"/>
                <w:sz w:val="21"/>
                <w:szCs w:val="21"/>
              </w:rPr>
              <w:t>、甲状腺功能、</w:t>
            </w:r>
            <w:r w:rsidR="00A67DB7" w:rsidRPr="00967F28">
              <w:rPr>
                <w:rFonts w:ascii="宋体" w:hAnsi="宋体" w:hint="eastAsia"/>
                <w:sz w:val="21"/>
                <w:szCs w:val="21"/>
              </w:rPr>
              <w:t>铜蓝蛋白、</w:t>
            </w:r>
            <w:r w:rsidR="00F5324C" w:rsidRPr="00967F28">
              <w:rPr>
                <w:rFonts w:ascii="宋体" w:hAnsi="宋体" w:hint="eastAsia"/>
                <w:sz w:val="21"/>
                <w:szCs w:val="21"/>
              </w:rPr>
              <w:t>自身</w:t>
            </w:r>
            <w:r w:rsidRPr="00967F28">
              <w:rPr>
                <w:rFonts w:ascii="宋体" w:hAnsi="宋体" w:hint="eastAsia"/>
                <w:sz w:val="21"/>
                <w:szCs w:val="21"/>
              </w:rPr>
              <w:t>免疫</w:t>
            </w:r>
            <w:r w:rsidR="00F5324C" w:rsidRPr="00967F28">
              <w:rPr>
                <w:rFonts w:ascii="宋体" w:hAnsi="宋体" w:hint="eastAsia"/>
                <w:sz w:val="21"/>
                <w:szCs w:val="21"/>
              </w:rPr>
              <w:t>指标</w:t>
            </w:r>
            <w:r w:rsidRPr="00967F28">
              <w:rPr>
                <w:rFonts w:ascii="宋体" w:hAnsi="宋体" w:hint="eastAsia"/>
                <w:sz w:val="21"/>
                <w:szCs w:val="21"/>
              </w:rPr>
              <w:t>、</w:t>
            </w:r>
            <w:r w:rsidR="00016B1A" w:rsidRPr="00967F28">
              <w:rPr>
                <w:rFonts w:ascii="宋体" w:hAnsi="宋体"/>
                <w:spacing w:val="-6"/>
                <w:sz w:val="21"/>
                <w:szCs w:val="21"/>
              </w:rPr>
              <w:t>VB12</w:t>
            </w:r>
            <w:r w:rsidR="00016B1A" w:rsidRPr="00967F28">
              <w:rPr>
                <w:rFonts w:ascii="宋体" w:hAnsi="宋体" w:hint="eastAsia"/>
                <w:spacing w:val="-6"/>
                <w:sz w:val="21"/>
                <w:szCs w:val="21"/>
              </w:rPr>
              <w:t>、叶酸、</w:t>
            </w:r>
            <w:r w:rsidRPr="00967F28">
              <w:rPr>
                <w:rFonts w:ascii="宋体" w:hAnsi="宋体" w:hint="eastAsia"/>
                <w:sz w:val="21"/>
                <w:szCs w:val="21"/>
              </w:rPr>
              <w:t>感染性疾病筛查</w:t>
            </w:r>
          </w:p>
          <w:p w:rsidR="00055BAC" w:rsidRPr="00967F28" w:rsidRDefault="00055BAC" w:rsidP="00B3260C">
            <w:pPr>
              <w:spacing w:after="0" w:line="300" w:lineRule="exact"/>
              <w:ind w:left="292" w:hangingChars="139" w:hanging="292"/>
              <w:rPr>
                <w:rFonts w:ascii="宋体" w:hAnsi="宋体"/>
                <w:sz w:val="21"/>
                <w:szCs w:val="21"/>
              </w:rPr>
            </w:pPr>
            <w:r w:rsidRPr="00967F28">
              <w:rPr>
                <w:rFonts w:ascii="宋体" w:hAnsi="宋体" w:hint="eastAsia"/>
                <w:color w:val="000000"/>
                <w:sz w:val="21"/>
                <w:szCs w:val="21"/>
              </w:rPr>
              <w:t>□</w:t>
            </w:r>
            <w:r w:rsidR="004E3897">
              <w:rPr>
                <w:rFonts w:ascii="宋体" w:hAnsi="宋体" w:hint="eastAsia"/>
                <w:color w:val="000000"/>
                <w:sz w:val="21"/>
                <w:szCs w:val="21"/>
              </w:rPr>
              <w:t xml:space="preserve"> </w:t>
            </w:r>
            <w:r w:rsidRPr="00967F28">
              <w:rPr>
                <w:rFonts w:ascii="宋体" w:hAnsi="宋体" w:hint="eastAsia"/>
                <w:sz w:val="21"/>
                <w:szCs w:val="21"/>
              </w:rPr>
              <w:t>心电图、胸</w:t>
            </w:r>
            <w:r w:rsidR="00A67DB7" w:rsidRPr="00967F28">
              <w:rPr>
                <w:rFonts w:ascii="宋体" w:hAnsi="宋体" w:hint="eastAsia"/>
                <w:sz w:val="21"/>
                <w:szCs w:val="21"/>
              </w:rPr>
              <w:t>腹部CT</w:t>
            </w:r>
          </w:p>
          <w:p w:rsidR="00A67DB7" w:rsidRPr="00967F28" w:rsidRDefault="00F31CD8" w:rsidP="00B3260C">
            <w:pPr>
              <w:spacing w:after="0" w:line="300" w:lineRule="exact"/>
              <w:ind w:left="292" w:hangingChars="139" w:hanging="292"/>
              <w:rPr>
                <w:rFonts w:ascii="宋体" w:hAnsi="宋体"/>
                <w:sz w:val="21"/>
                <w:szCs w:val="21"/>
              </w:rPr>
            </w:pPr>
            <w:r w:rsidRPr="00967F28">
              <w:rPr>
                <w:rFonts w:ascii="宋体" w:hAnsi="宋体" w:hint="eastAsia"/>
                <w:color w:val="000000"/>
                <w:sz w:val="21"/>
                <w:szCs w:val="21"/>
              </w:rPr>
              <w:t xml:space="preserve">□ </w:t>
            </w:r>
            <w:r w:rsidRPr="00967F28">
              <w:rPr>
                <w:rFonts w:ascii="宋体" w:hAnsi="宋体" w:hint="eastAsia"/>
                <w:sz w:val="21"/>
                <w:szCs w:val="21"/>
              </w:rPr>
              <w:t>卧立位血压</w:t>
            </w:r>
          </w:p>
          <w:p w:rsidR="00F31CD8" w:rsidRPr="00967F28" w:rsidRDefault="00A67DB7" w:rsidP="00B3260C">
            <w:pPr>
              <w:spacing w:after="0" w:line="300" w:lineRule="exact"/>
              <w:ind w:left="292" w:hangingChars="139" w:hanging="292"/>
              <w:rPr>
                <w:rFonts w:ascii="宋体" w:hAnsi="宋体"/>
                <w:sz w:val="21"/>
                <w:szCs w:val="21"/>
              </w:rPr>
            </w:pPr>
            <w:r w:rsidRPr="00967F28">
              <w:rPr>
                <w:rFonts w:ascii="宋体" w:hAnsi="宋体" w:hint="eastAsia"/>
                <w:color w:val="000000"/>
                <w:sz w:val="21"/>
                <w:szCs w:val="21"/>
              </w:rPr>
              <w:t xml:space="preserve">□ </w:t>
            </w:r>
            <w:r w:rsidR="00F31CD8" w:rsidRPr="00967F28">
              <w:rPr>
                <w:rFonts w:ascii="宋体" w:hAnsi="宋体" w:hint="eastAsia"/>
                <w:sz w:val="21"/>
                <w:szCs w:val="21"/>
              </w:rPr>
              <w:t>膀胱残余尿彩超</w:t>
            </w:r>
          </w:p>
          <w:p w:rsidR="00055BAC" w:rsidRPr="00967F28" w:rsidRDefault="005E617E" w:rsidP="00A610D7">
            <w:pPr>
              <w:spacing w:after="0" w:line="300" w:lineRule="exact"/>
              <w:ind w:left="292" w:hangingChars="139" w:hanging="292"/>
              <w:rPr>
                <w:rFonts w:ascii="宋体" w:hAnsi="宋体"/>
                <w:sz w:val="21"/>
                <w:szCs w:val="21"/>
              </w:rPr>
            </w:pPr>
            <w:r w:rsidRPr="00967F28">
              <w:rPr>
                <w:rFonts w:ascii="宋体" w:hAnsi="宋体" w:hint="eastAsia"/>
                <w:color w:val="000000"/>
                <w:sz w:val="21"/>
                <w:szCs w:val="21"/>
              </w:rPr>
              <w:t xml:space="preserve">□ </w:t>
            </w:r>
            <w:r w:rsidRPr="00967F28">
              <w:rPr>
                <w:rFonts w:ascii="宋体" w:hAnsi="宋体" w:hint="eastAsia"/>
                <w:sz w:val="21"/>
                <w:szCs w:val="21"/>
              </w:rPr>
              <w:t>头颅</w:t>
            </w:r>
            <w:r w:rsidRPr="00967F28">
              <w:rPr>
                <w:rFonts w:ascii="宋体" w:hAnsi="宋体"/>
                <w:sz w:val="21"/>
                <w:szCs w:val="21"/>
              </w:rPr>
              <w:t>MRI</w:t>
            </w:r>
          </w:p>
          <w:p w:rsidR="00055BAC" w:rsidRPr="00967F28" w:rsidRDefault="00055BAC" w:rsidP="00A67DB7">
            <w:pPr>
              <w:spacing w:after="0" w:line="300" w:lineRule="exact"/>
              <w:ind w:left="315" w:hangingChars="150" w:hanging="315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841" w:type="dxa"/>
          </w:tcPr>
          <w:p w:rsidR="00055BAC" w:rsidRPr="00967F28" w:rsidRDefault="00055BAC" w:rsidP="00B3260C">
            <w:pPr>
              <w:spacing w:after="0" w:line="300" w:lineRule="exact"/>
              <w:rPr>
                <w:rFonts w:ascii="宋体" w:hAnsi="宋体"/>
                <w:sz w:val="21"/>
                <w:szCs w:val="21"/>
              </w:rPr>
            </w:pPr>
            <w:r w:rsidRPr="00967F28">
              <w:rPr>
                <w:rFonts w:ascii="宋体" w:hAnsi="宋体" w:hint="eastAsia"/>
                <w:b/>
                <w:bCs/>
                <w:sz w:val="21"/>
                <w:szCs w:val="21"/>
              </w:rPr>
              <w:t>长期医嘱：</w:t>
            </w:r>
          </w:p>
          <w:p w:rsidR="00055BAC" w:rsidRPr="00967F28" w:rsidRDefault="00055BAC" w:rsidP="00B3260C">
            <w:pPr>
              <w:spacing w:after="0" w:line="300" w:lineRule="exact"/>
              <w:rPr>
                <w:rFonts w:ascii="宋体" w:hAnsi="宋体"/>
                <w:sz w:val="21"/>
                <w:szCs w:val="21"/>
              </w:rPr>
            </w:pPr>
            <w:r w:rsidRPr="00967F28">
              <w:rPr>
                <w:rFonts w:ascii="宋体" w:hAnsi="宋体" w:hint="eastAsia"/>
                <w:color w:val="000000"/>
                <w:sz w:val="21"/>
                <w:szCs w:val="21"/>
              </w:rPr>
              <w:t>□</w:t>
            </w:r>
            <w:r w:rsidR="004E3897">
              <w:rPr>
                <w:rFonts w:ascii="宋体" w:hAnsi="宋体" w:hint="eastAsia"/>
                <w:color w:val="000000"/>
                <w:sz w:val="21"/>
                <w:szCs w:val="21"/>
              </w:rPr>
              <w:t xml:space="preserve"> </w:t>
            </w:r>
            <w:r w:rsidRPr="00967F28">
              <w:rPr>
                <w:rFonts w:ascii="宋体" w:hAnsi="宋体" w:hint="eastAsia"/>
                <w:sz w:val="21"/>
                <w:szCs w:val="21"/>
              </w:rPr>
              <w:t>神经科护理常规</w:t>
            </w:r>
          </w:p>
          <w:p w:rsidR="00055BAC" w:rsidRPr="00967F28" w:rsidRDefault="00055BAC" w:rsidP="00B3260C">
            <w:pPr>
              <w:spacing w:after="0" w:line="300" w:lineRule="exact"/>
              <w:rPr>
                <w:rFonts w:ascii="宋体" w:hAnsi="宋体"/>
                <w:sz w:val="21"/>
                <w:szCs w:val="21"/>
              </w:rPr>
            </w:pPr>
            <w:r w:rsidRPr="00967F28">
              <w:rPr>
                <w:rFonts w:ascii="宋体" w:hAnsi="宋体" w:hint="eastAsia"/>
                <w:color w:val="000000"/>
                <w:sz w:val="21"/>
                <w:szCs w:val="21"/>
              </w:rPr>
              <w:t>□</w:t>
            </w:r>
            <w:r w:rsidR="004E3897">
              <w:rPr>
                <w:rFonts w:ascii="宋体" w:hAnsi="宋体" w:hint="eastAsia"/>
                <w:color w:val="000000"/>
                <w:sz w:val="21"/>
                <w:szCs w:val="21"/>
              </w:rPr>
              <w:t xml:space="preserve"> </w:t>
            </w:r>
            <w:r w:rsidRPr="00967F28">
              <w:rPr>
                <w:rFonts w:ascii="宋体" w:hAnsi="宋体" w:hint="eastAsia"/>
                <w:sz w:val="21"/>
                <w:szCs w:val="21"/>
              </w:rPr>
              <w:t>一</w:t>
            </w:r>
            <w:r w:rsidRPr="00967F28">
              <w:rPr>
                <w:rFonts w:ascii="宋体" w:hAnsi="宋体"/>
                <w:sz w:val="21"/>
                <w:szCs w:val="21"/>
              </w:rPr>
              <w:t>/</w:t>
            </w:r>
            <w:r w:rsidRPr="00967F28">
              <w:rPr>
                <w:rFonts w:ascii="宋体" w:hAnsi="宋体" w:hint="eastAsia"/>
                <w:sz w:val="21"/>
                <w:szCs w:val="21"/>
              </w:rPr>
              <w:t>二级护理</w:t>
            </w:r>
          </w:p>
          <w:p w:rsidR="00055BAC" w:rsidRPr="00967F28" w:rsidRDefault="00055BAC" w:rsidP="00B3260C">
            <w:pPr>
              <w:spacing w:after="0" w:line="300" w:lineRule="exact"/>
              <w:rPr>
                <w:rFonts w:ascii="宋体" w:hAnsi="宋体"/>
                <w:sz w:val="21"/>
                <w:szCs w:val="21"/>
              </w:rPr>
            </w:pPr>
            <w:r w:rsidRPr="00967F28">
              <w:rPr>
                <w:rFonts w:ascii="宋体" w:hAnsi="宋体" w:hint="eastAsia"/>
                <w:color w:val="000000"/>
                <w:sz w:val="21"/>
                <w:szCs w:val="21"/>
              </w:rPr>
              <w:t>□</w:t>
            </w:r>
            <w:r w:rsidR="004E3897">
              <w:rPr>
                <w:rFonts w:ascii="宋体" w:hAnsi="宋体" w:hint="eastAsia"/>
                <w:color w:val="000000"/>
                <w:sz w:val="21"/>
                <w:szCs w:val="21"/>
              </w:rPr>
              <w:t xml:space="preserve"> </w:t>
            </w:r>
            <w:r w:rsidRPr="00967F28">
              <w:rPr>
                <w:rFonts w:ascii="宋体" w:hAnsi="宋体" w:hint="eastAsia"/>
                <w:sz w:val="21"/>
                <w:szCs w:val="21"/>
              </w:rPr>
              <w:t>药物</w:t>
            </w:r>
          </w:p>
          <w:p w:rsidR="00055BAC" w:rsidRPr="00967F28" w:rsidRDefault="00055BAC" w:rsidP="00B3260C">
            <w:pPr>
              <w:spacing w:after="0" w:line="300" w:lineRule="exact"/>
              <w:ind w:firstLine="420"/>
              <w:rPr>
                <w:rFonts w:ascii="宋体" w:hAnsi="宋体"/>
                <w:sz w:val="21"/>
                <w:szCs w:val="21"/>
              </w:rPr>
            </w:pPr>
          </w:p>
          <w:p w:rsidR="00055BAC" w:rsidRPr="00967F28" w:rsidRDefault="00055BAC" w:rsidP="00B3260C">
            <w:pPr>
              <w:spacing w:after="0" w:line="300" w:lineRule="exact"/>
              <w:rPr>
                <w:rFonts w:ascii="宋体" w:hAnsi="宋体"/>
                <w:sz w:val="21"/>
                <w:szCs w:val="21"/>
              </w:rPr>
            </w:pPr>
            <w:r w:rsidRPr="00967F28">
              <w:rPr>
                <w:rFonts w:ascii="宋体" w:hAnsi="宋体" w:hint="eastAsia"/>
                <w:b/>
                <w:bCs/>
                <w:sz w:val="21"/>
                <w:szCs w:val="21"/>
              </w:rPr>
              <w:t>临时医嘱：</w:t>
            </w:r>
          </w:p>
          <w:p w:rsidR="00055BAC" w:rsidRPr="00967F28" w:rsidRDefault="00055BAC">
            <w:pPr>
              <w:spacing w:after="0" w:line="300" w:lineRule="exact"/>
              <w:ind w:left="332" w:hangingChars="158" w:hanging="332"/>
              <w:rPr>
                <w:rFonts w:ascii="宋体" w:hAnsi="宋体"/>
                <w:sz w:val="21"/>
                <w:szCs w:val="21"/>
              </w:rPr>
            </w:pPr>
            <w:r w:rsidRPr="00967F28">
              <w:rPr>
                <w:rFonts w:ascii="宋体" w:hAnsi="宋体" w:hint="eastAsia"/>
                <w:color w:val="000000"/>
                <w:sz w:val="21"/>
                <w:szCs w:val="21"/>
              </w:rPr>
              <w:t>□</w:t>
            </w:r>
            <w:r w:rsidR="004E3897">
              <w:rPr>
                <w:rFonts w:ascii="宋体" w:hAnsi="宋体" w:hint="eastAsia"/>
                <w:color w:val="000000"/>
                <w:sz w:val="21"/>
                <w:szCs w:val="21"/>
              </w:rPr>
              <w:t xml:space="preserve"> </w:t>
            </w:r>
            <w:r w:rsidRPr="00967F28">
              <w:rPr>
                <w:rFonts w:ascii="宋体" w:hAnsi="宋体" w:hint="eastAsia"/>
                <w:sz w:val="21"/>
                <w:szCs w:val="21"/>
              </w:rPr>
              <w:t>肿瘤</w:t>
            </w:r>
            <w:r w:rsidR="00046EAF">
              <w:rPr>
                <w:rFonts w:ascii="宋体" w:hAnsi="宋体" w:hint="eastAsia"/>
                <w:sz w:val="21"/>
                <w:szCs w:val="21"/>
              </w:rPr>
              <w:t>标志物</w:t>
            </w:r>
            <w:r w:rsidRPr="00967F28">
              <w:rPr>
                <w:rFonts w:ascii="宋体" w:hAnsi="宋体" w:hint="eastAsia"/>
                <w:sz w:val="21"/>
                <w:szCs w:val="21"/>
              </w:rPr>
              <w:t>相关筛查</w:t>
            </w:r>
          </w:p>
          <w:p w:rsidR="00F31CD8" w:rsidRPr="00967F28" w:rsidRDefault="00F31CD8" w:rsidP="00F31CD8">
            <w:pPr>
              <w:spacing w:after="0" w:line="300" w:lineRule="exact"/>
              <w:ind w:left="332" w:hangingChars="158" w:hanging="332"/>
              <w:rPr>
                <w:rFonts w:ascii="宋体" w:hAnsi="宋体"/>
                <w:sz w:val="21"/>
                <w:szCs w:val="21"/>
              </w:rPr>
            </w:pPr>
            <w:r w:rsidRPr="00967F28">
              <w:rPr>
                <w:rFonts w:ascii="宋体" w:hAnsi="宋体" w:hint="eastAsia"/>
                <w:sz w:val="21"/>
                <w:szCs w:val="21"/>
              </w:rPr>
              <w:t>□ 左旋多巴试验</w:t>
            </w:r>
          </w:p>
          <w:p w:rsidR="00055BAC" w:rsidRPr="00967F28" w:rsidRDefault="00F31CD8" w:rsidP="00A610D7">
            <w:pPr>
              <w:spacing w:after="0" w:line="300" w:lineRule="exact"/>
              <w:ind w:left="332" w:hangingChars="158" w:hanging="332"/>
              <w:rPr>
                <w:rFonts w:ascii="宋体" w:hAnsi="宋体"/>
                <w:sz w:val="21"/>
                <w:szCs w:val="21"/>
              </w:rPr>
            </w:pPr>
            <w:r w:rsidRPr="00967F28">
              <w:rPr>
                <w:rFonts w:ascii="宋体" w:hAnsi="宋体" w:hint="eastAsia"/>
                <w:sz w:val="21"/>
                <w:szCs w:val="21"/>
              </w:rPr>
              <w:t>□ 复查异常化验</w:t>
            </w:r>
          </w:p>
          <w:p w:rsidR="00F31CD8" w:rsidRPr="00967F28" w:rsidRDefault="00A252D3">
            <w:pPr>
              <w:spacing w:after="0" w:line="300" w:lineRule="exact"/>
              <w:ind w:left="332" w:hangingChars="158" w:hanging="332"/>
              <w:rPr>
                <w:rFonts w:ascii="宋体" w:hAnsi="宋体"/>
                <w:sz w:val="21"/>
                <w:szCs w:val="21"/>
              </w:rPr>
            </w:pPr>
            <w:r w:rsidRPr="00967F28">
              <w:rPr>
                <w:rFonts w:ascii="宋体" w:hAnsi="宋体" w:hint="eastAsia"/>
                <w:sz w:val="21"/>
                <w:szCs w:val="21"/>
              </w:rPr>
              <w:t xml:space="preserve">□ </w:t>
            </w:r>
            <w:r w:rsidR="00046EAF">
              <w:rPr>
                <w:rFonts w:ascii="宋体" w:hAnsi="宋体" w:hint="eastAsia"/>
                <w:sz w:val="21"/>
                <w:szCs w:val="21"/>
              </w:rPr>
              <w:t>必要时，可安排</w:t>
            </w:r>
            <w:r w:rsidR="00A40C9D" w:rsidRPr="00967F28">
              <w:rPr>
                <w:rFonts w:ascii="宋体" w:hAnsi="宋体" w:hint="eastAsia"/>
                <w:sz w:val="21"/>
                <w:szCs w:val="21"/>
              </w:rPr>
              <w:t>遗遗传性遗传性共济失调基因筛查</w:t>
            </w:r>
          </w:p>
          <w:p w:rsidR="00A67DB7" w:rsidRPr="00967F28" w:rsidRDefault="00A67DB7" w:rsidP="00F31CD8">
            <w:pPr>
              <w:spacing w:after="0" w:line="300" w:lineRule="exact"/>
              <w:ind w:left="332" w:hangingChars="158" w:hanging="332"/>
              <w:rPr>
                <w:rFonts w:ascii="宋体" w:hAnsi="宋体"/>
                <w:sz w:val="21"/>
                <w:szCs w:val="21"/>
              </w:rPr>
            </w:pPr>
            <w:r w:rsidRPr="00967F28">
              <w:rPr>
                <w:rFonts w:ascii="宋体" w:hAnsi="宋体" w:hint="eastAsia"/>
                <w:sz w:val="21"/>
                <w:szCs w:val="21"/>
              </w:rPr>
              <w:t>□ 必要时</w:t>
            </w:r>
            <w:r w:rsidR="00046EAF">
              <w:rPr>
                <w:rFonts w:ascii="宋体" w:hAnsi="宋体" w:hint="eastAsia"/>
                <w:sz w:val="21"/>
                <w:szCs w:val="21"/>
              </w:rPr>
              <w:t>，可</w:t>
            </w:r>
            <w:r w:rsidRPr="00967F28">
              <w:rPr>
                <w:rFonts w:ascii="宋体" w:hAnsi="宋体" w:hint="eastAsia"/>
                <w:sz w:val="21"/>
                <w:szCs w:val="21"/>
              </w:rPr>
              <w:t>预约肛门括约肌肌电图</w:t>
            </w:r>
          </w:p>
          <w:p w:rsidR="00A67DB7" w:rsidRPr="00967F28" w:rsidRDefault="00A67DB7" w:rsidP="00F31CD8">
            <w:pPr>
              <w:spacing w:after="0" w:line="300" w:lineRule="exact"/>
              <w:ind w:left="332" w:hangingChars="158" w:hanging="332"/>
              <w:rPr>
                <w:rFonts w:ascii="宋体" w:hAnsi="宋体"/>
                <w:sz w:val="21"/>
                <w:szCs w:val="21"/>
              </w:rPr>
            </w:pPr>
            <w:r w:rsidRPr="00967F28">
              <w:rPr>
                <w:rFonts w:ascii="宋体" w:hAnsi="宋体" w:hint="eastAsia"/>
                <w:sz w:val="21"/>
                <w:szCs w:val="21"/>
              </w:rPr>
              <w:t>□ 必要时</w:t>
            </w:r>
            <w:r w:rsidR="00046EAF">
              <w:rPr>
                <w:rFonts w:ascii="宋体" w:hAnsi="宋体" w:hint="eastAsia"/>
                <w:sz w:val="21"/>
                <w:szCs w:val="21"/>
              </w:rPr>
              <w:t>，可</w:t>
            </w:r>
            <w:r w:rsidRPr="00967F28">
              <w:rPr>
                <w:rFonts w:ascii="宋体" w:hAnsi="宋体" w:hint="eastAsia"/>
                <w:sz w:val="21"/>
                <w:szCs w:val="21"/>
              </w:rPr>
              <w:t>预约头颅PET、颈椎或腰椎</w:t>
            </w:r>
            <w:r w:rsidRPr="00967F28">
              <w:rPr>
                <w:rFonts w:ascii="宋体" w:hAnsi="宋体"/>
                <w:sz w:val="21"/>
                <w:szCs w:val="21"/>
              </w:rPr>
              <w:t>MRI</w:t>
            </w:r>
          </w:p>
          <w:p w:rsidR="00055BAC" w:rsidRPr="00967F28" w:rsidRDefault="00A67DB7" w:rsidP="00967F28">
            <w:pPr>
              <w:spacing w:after="0" w:line="300" w:lineRule="exact"/>
              <w:ind w:left="315" w:hangingChars="150" w:hanging="315"/>
              <w:rPr>
                <w:rFonts w:ascii="宋体" w:hAnsi="宋体"/>
                <w:sz w:val="21"/>
                <w:szCs w:val="21"/>
              </w:rPr>
            </w:pPr>
            <w:r w:rsidRPr="00967F28">
              <w:rPr>
                <w:rFonts w:ascii="宋体" w:hAnsi="宋体" w:hint="eastAsia"/>
                <w:sz w:val="21"/>
                <w:szCs w:val="21"/>
              </w:rPr>
              <w:t>□ 必要时</w:t>
            </w:r>
            <w:r w:rsidR="00046EAF">
              <w:rPr>
                <w:rFonts w:ascii="宋体" w:hAnsi="宋体" w:hint="eastAsia"/>
                <w:sz w:val="21"/>
                <w:szCs w:val="21"/>
              </w:rPr>
              <w:t>，可</w:t>
            </w:r>
            <w:r w:rsidRPr="00967F28">
              <w:rPr>
                <w:rFonts w:ascii="宋体" w:hAnsi="宋体" w:hint="eastAsia"/>
                <w:sz w:val="21"/>
                <w:szCs w:val="21"/>
              </w:rPr>
              <w:t>预约整夜睡眠呼吸监测、尿流动力学检查、24小时动态心电图和血压</w:t>
            </w:r>
            <w:r w:rsidR="00046EAF">
              <w:rPr>
                <w:rFonts w:ascii="宋体" w:hAnsi="宋体" w:hint="eastAsia"/>
                <w:sz w:val="21"/>
                <w:szCs w:val="21"/>
              </w:rPr>
              <w:t>等</w:t>
            </w:r>
          </w:p>
        </w:tc>
        <w:tc>
          <w:tcPr>
            <w:tcW w:w="2841" w:type="dxa"/>
          </w:tcPr>
          <w:p w:rsidR="00055BAC" w:rsidRPr="00967F28" w:rsidRDefault="00055BAC" w:rsidP="00B3260C">
            <w:pPr>
              <w:spacing w:after="0" w:line="300" w:lineRule="exact"/>
              <w:rPr>
                <w:rFonts w:ascii="宋体" w:hAnsi="宋体"/>
                <w:color w:val="000000"/>
                <w:sz w:val="21"/>
                <w:szCs w:val="21"/>
              </w:rPr>
            </w:pPr>
            <w:r w:rsidRPr="00967F28">
              <w:rPr>
                <w:rFonts w:ascii="宋体" w:hAnsi="宋体" w:hint="eastAsia"/>
                <w:b/>
                <w:bCs/>
                <w:color w:val="000000"/>
                <w:sz w:val="21"/>
                <w:szCs w:val="21"/>
              </w:rPr>
              <w:t>长期医嘱：</w:t>
            </w:r>
          </w:p>
          <w:p w:rsidR="00055BAC" w:rsidRPr="00967F28" w:rsidRDefault="00055BAC" w:rsidP="00B3260C">
            <w:pPr>
              <w:spacing w:after="0" w:line="300" w:lineRule="exact"/>
              <w:rPr>
                <w:rFonts w:ascii="宋体" w:hAnsi="宋体"/>
                <w:color w:val="000000"/>
                <w:sz w:val="21"/>
                <w:szCs w:val="21"/>
              </w:rPr>
            </w:pPr>
            <w:r w:rsidRPr="00967F28">
              <w:rPr>
                <w:rFonts w:ascii="宋体" w:hAnsi="宋体" w:hint="eastAsia"/>
                <w:color w:val="000000"/>
                <w:sz w:val="21"/>
                <w:szCs w:val="21"/>
              </w:rPr>
              <w:t>□</w:t>
            </w:r>
            <w:r w:rsidR="004E3897">
              <w:rPr>
                <w:rFonts w:ascii="宋体" w:hAnsi="宋体" w:hint="eastAsia"/>
                <w:color w:val="000000"/>
                <w:sz w:val="21"/>
                <w:szCs w:val="21"/>
              </w:rPr>
              <w:t xml:space="preserve"> </w:t>
            </w:r>
            <w:r w:rsidRPr="00967F28">
              <w:rPr>
                <w:rFonts w:ascii="宋体" w:hAnsi="宋体" w:hint="eastAsia"/>
                <w:color w:val="000000"/>
                <w:sz w:val="21"/>
                <w:szCs w:val="21"/>
              </w:rPr>
              <w:t>神经科护理常规</w:t>
            </w:r>
          </w:p>
          <w:p w:rsidR="00055BAC" w:rsidRPr="00967F28" w:rsidRDefault="00055BAC" w:rsidP="00B3260C">
            <w:pPr>
              <w:spacing w:after="0" w:line="300" w:lineRule="exact"/>
              <w:rPr>
                <w:rFonts w:ascii="宋体" w:hAnsi="宋体"/>
                <w:color w:val="000000"/>
                <w:sz w:val="21"/>
                <w:szCs w:val="21"/>
              </w:rPr>
            </w:pPr>
            <w:r w:rsidRPr="00967F28">
              <w:rPr>
                <w:rFonts w:ascii="宋体" w:hAnsi="宋体" w:hint="eastAsia"/>
                <w:color w:val="000000"/>
                <w:sz w:val="21"/>
                <w:szCs w:val="21"/>
              </w:rPr>
              <w:t>□</w:t>
            </w:r>
            <w:r w:rsidR="004E3897">
              <w:rPr>
                <w:rFonts w:ascii="宋体" w:hAnsi="宋体" w:hint="eastAsia"/>
                <w:color w:val="000000"/>
                <w:sz w:val="21"/>
                <w:szCs w:val="21"/>
              </w:rPr>
              <w:t xml:space="preserve"> </w:t>
            </w:r>
            <w:r w:rsidRPr="00967F28">
              <w:rPr>
                <w:rFonts w:ascii="宋体" w:hAnsi="宋体" w:hint="eastAsia"/>
                <w:sz w:val="21"/>
                <w:szCs w:val="21"/>
              </w:rPr>
              <w:t>一</w:t>
            </w:r>
            <w:r w:rsidRPr="00967F28">
              <w:rPr>
                <w:rFonts w:ascii="宋体" w:hAnsi="宋体"/>
                <w:sz w:val="21"/>
                <w:szCs w:val="21"/>
              </w:rPr>
              <w:t>/</w:t>
            </w:r>
            <w:r w:rsidRPr="00967F28">
              <w:rPr>
                <w:rFonts w:ascii="宋体" w:hAnsi="宋体" w:hint="eastAsia"/>
                <w:color w:val="000000"/>
                <w:sz w:val="21"/>
                <w:szCs w:val="21"/>
              </w:rPr>
              <w:t>二级护理</w:t>
            </w:r>
          </w:p>
          <w:p w:rsidR="00055BAC" w:rsidRPr="00967F28" w:rsidRDefault="00055BAC" w:rsidP="00B3260C">
            <w:pPr>
              <w:spacing w:after="0" w:line="300" w:lineRule="exact"/>
              <w:rPr>
                <w:rFonts w:ascii="宋体" w:hAnsi="宋体"/>
                <w:color w:val="000000"/>
                <w:sz w:val="21"/>
                <w:szCs w:val="21"/>
              </w:rPr>
            </w:pPr>
            <w:r w:rsidRPr="00967F28">
              <w:rPr>
                <w:rFonts w:ascii="宋体" w:hAnsi="宋体" w:hint="eastAsia"/>
                <w:color w:val="000000"/>
                <w:sz w:val="21"/>
                <w:szCs w:val="21"/>
              </w:rPr>
              <w:t>□</w:t>
            </w:r>
            <w:r w:rsidR="004E3897">
              <w:rPr>
                <w:rFonts w:ascii="宋体" w:hAnsi="宋体" w:hint="eastAsia"/>
                <w:color w:val="000000"/>
                <w:sz w:val="21"/>
                <w:szCs w:val="21"/>
              </w:rPr>
              <w:t xml:space="preserve"> </w:t>
            </w:r>
            <w:r w:rsidRPr="00967F28">
              <w:rPr>
                <w:rFonts w:ascii="宋体" w:hAnsi="宋体" w:hint="eastAsia"/>
                <w:color w:val="000000"/>
                <w:sz w:val="21"/>
                <w:szCs w:val="21"/>
              </w:rPr>
              <w:t>药物</w:t>
            </w:r>
          </w:p>
          <w:p w:rsidR="00055BAC" w:rsidRPr="00967F28" w:rsidRDefault="00055BAC" w:rsidP="00B3260C">
            <w:pPr>
              <w:spacing w:after="0" w:line="300" w:lineRule="exact"/>
              <w:ind w:firstLine="420"/>
              <w:rPr>
                <w:rFonts w:ascii="宋体" w:hAnsi="宋体"/>
                <w:sz w:val="21"/>
                <w:szCs w:val="21"/>
              </w:rPr>
            </w:pPr>
          </w:p>
          <w:p w:rsidR="00055BAC" w:rsidRPr="00967F28" w:rsidRDefault="00A252D3" w:rsidP="00A610D7">
            <w:pPr>
              <w:spacing w:after="0" w:line="300" w:lineRule="exact"/>
              <w:rPr>
                <w:rFonts w:ascii="宋体" w:hAnsi="宋体"/>
                <w:sz w:val="21"/>
                <w:szCs w:val="21"/>
              </w:rPr>
            </w:pPr>
            <w:r w:rsidRPr="00967F28">
              <w:rPr>
                <w:rFonts w:ascii="宋体" w:hAnsi="宋体" w:hint="eastAsia"/>
                <w:b/>
                <w:bCs/>
                <w:sz w:val="21"/>
                <w:szCs w:val="21"/>
              </w:rPr>
              <w:t>临时医嘱：</w:t>
            </w:r>
          </w:p>
          <w:p w:rsidR="00046EAF" w:rsidRDefault="00A252D3" w:rsidP="00A610D7">
            <w:pPr>
              <w:pStyle w:val="a6"/>
              <w:numPr>
                <w:ilvl w:val="0"/>
                <w:numId w:val="8"/>
              </w:numPr>
              <w:spacing w:after="0" w:line="300" w:lineRule="exact"/>
              <w:ind w:firstLineChars="0"/>
              <w:rPr>
                <w:rFonts w:ascii="宋体" w:hAnsi="宋体"/>
                <w:color w:val="000000"/>
                <w:sz w:val="21"/>
                <w:szCs w:val="21"/>
              </w:rPr>
            </w:pPr>
            <w:r w:rsidRPr="004E3897">
              <w:rPr>
                <w:rFonts w:ascii="宋体" w:hAnsi="宋体"/>
                <w:color w:val="000000"/>
                <w:sz w:val="21"/>
                <w:szCs w:val="21"/>
              </w:rPr>
              <w:t>CSF</w:t>
            </w:r>
            <w:r w:rsidR="00B91B88" w:rsidRPr="004E3897">
              <w:rPr>
                <w:rFonts w:ascii="宋体" w:hAnsi="宋体" w:hint="eastAsia"/>
                <w:color w:val="000000"/>
                <w:sz w:val="21"/>
                <w:szCs w:val="21"/>
              </w:rPr>
              <w:t>常规</w:t>
            </w:r>
          </w:p>
          <w:p w:rsidR="00055BAC" w:rsidRPr="00046EAF" w:rsidRDefault="00046EAF" w:rsidP="00A610D7">
            <w:pPr>
              <w:pStyle w:val="a6"/>
              <w:numPr>
                <w:ilvl w:val="0"/>
                <w:numId w:val="8"/>
              </w:numPr>
              <w:tabs>
                <w:tab w:val="center" w:pos="4153"/>
                <w:tab w:val="right" w:pos="8306"/>
              </w:tabs>
              <w:snapToGrid w:val="0"/>
              <w:spacing w:after="0" w:line="300" w:lineRule="exact"/>
              <w:ind w:firstLineChars="0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根据情况，CSF</w:t>
            </w:r>
            <w:r w:rsidR="00B91B88" w:rsidRPr="004E3897">
              <w:rPr>
                <w:rFonts w:ascii="宋体" w:hAnsi="宋体" w:hint="eastAsia"/>
                <w:bCs/>
                <w:sz w:val="21"/>
                <w:szCs w:val="21"/>
              </w:rPr>
              <w:t>自身免疫脑炎抗体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如</w:t>
            </w:r>
            <w:r w:rsidRPr="00046EAF">
              <w:rPr>
                <w:rFonts w:ascii="宋体" w:hAnsi="宋体" w:hint="eastAsia"/>
                <w:bCs/>
                <w:sz w:val="21"/>
                <w:szCs w:val="21"/>
              </w:rPr>
              <w:t>Hu-Yo-Ri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，</w:t>
            </w:r>
            <w:r w:rsidR="00031585" w:rsidRPr="00031585">
              <w:rPr>
                <w:rFonts w:ascii="宋体" w:hAnsi="宋体" w:hint="eastAsia"/>
                <w:bCs/>
                <w:sz w:val="21"/>
                <w:szCs w:val="21"/>
              </w:rPr>
              <w:t>抗</w:t>
            </w:r>
            <w:r w:rsidR="00031585" w:rsidRPr="00031585">
              <w:rPr>
                <w:rFonts w:ascii="宋体" w:hAnsi="宋体"/>
                <w:bCs/>
                <w:sz w:val="21"/>
                <w:szCs w:val="21"/>
              </w:rPr>
              <w:t>NMDA受体抗体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等</w:t>
            </w:r>
            <w:r w:rsidR="00B91B88" w:rsidRPr="004E3897">
              <w:rPr>
                <w:rFonts w:ascii="宋体" w:hAnsi="宋体" w:hint="eastAsia"/>
                <w:bCs/>
                <w:sz w:val="21"/>
                <w:szCs w:val="21"/>
              </w:rPr>
              <w:t>检测</w:t>
            </w:r>
          </w:p>
          <w:p w:rsidR="009526C0" w:rsidRPr="00967F28" w:rsidRDefault="00046EAF" w:rsidP="00A610D7">
            <w:pPr>
              <w:pStyle w:val="a6"/>
              <w:numPr>
                <w:ilvl w:val="0"/>
                <w:numId w:val="8"/>
              </w:numPr>
              <w:spacing w:after="0" w:line="300" w:lineRule="exact"/>
              <w:ind w:firstLineChars="0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必要时，可预约</w:t>
            </w:r>
            <w:r w:rsidR="00B91B88" w:rsidRPr="00967F28">
              <w:rPr>
                <w:rFonts w:ascii="宋体" w:hAnsi="宋体" w:hint="eastAsia"/>
                <w:color w:val="000000"/>
                <w:sz w:val="21"/>
                <w:szCs w:val="21"/>
              </w:rPr>
              <w:t>脑电图</w:t>
            </w:r>
          </w:p>
        </w:tc>
      </w:tr>
      <w:tr w:rsidR="00052647" w:rsidRPr="00967F28" w:rsidTr="00B367C4">
        <w:trPr>
          <w:trHeight w:val="851"/>
          <w:jc w:val="center"/>
        </w:trPr>
        <w:tc>
          <w:tcPr>
            <w:tcW w:w="709" w:type="dxa"/>
            <w:vAlign w:val="center"/>
          </w:tcPr>
          <w:p w:rsidR="00052647" w:rsidRPr="00252DF8" w:rsidRDefault="00052647" w:rsidP="0025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黑体" w:eastAsia="黑体" w:hAnsi="黑体" w:cs="黑体"/>
                <w:kern w:val="1"/>
                <w:sz w:val="21"/>
                <w:szCs w:val="21"/>
                <w:u w:color="FF0000"/>
              </w:rPr>
            </w:pPr>
            <w:r w:rsidRPr="00252DF8">
              <w:rPr>
                <w:rFonts w:ascii="黑体" w:eastAsia="黑体" w:hAnsi="黑体" w:cs="黑体" w:hint="eastAsia"/>
                <w:kern w:val="1"/>
                <w:sz w:val="21"/>
                <w:szCs w:val="21"/>
                <w:u w:color="FF0000"/>
              </w:rPr>
              <w:t>主要护理工作</w:t>
            </w:r>
          </w:p>
        </w:tc>
        <w:tc>
          <w:tcPr>
            <w:tcW w:w="2841" w:type="dxa"/>
          </w:tcPr>
          <w:p w:rsidR="00052647" w:rsidRDefault="00052647" w:rsidP="00B3260C">
            <w:pPr>
              <w:spacing w:after="0" w:line="300" w:lineRule="exact"/>
              <w:rPr>
                <w:rFonts w:ascii="宋体" w:hAnsi="宋体"/>
                <w:color w:val="000000"/>
                <w:sz w:val="21"/>
                <w:szCs w:val="21"/>
              </w:rPr>
            </w:pPr>
            <w:r w:rsidRPr="00967F28">
              <w:rPr>
                <w:rFonts w:ascii="宋体" w:hAnsi="宋体" w:hint="eastAsia"/>
                <w:color w:val="000000"/>
                <w:sz w:val="21"/>
                <w:szCs w:val="21"/>
              </w:rPr>
              <w:t>□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 xml:space="preserve"> 观察患者一般状况</w:t>
            </w:r>
          </w:p>
          <w:p w:rsidR="00052647" w:rsidRDefault="00052647" w:rsidP="00B3260C">
            <w:pPr>
              <w:spacing w:after="0" w:line="300" w:lineRule="exact"/>
              <w:rPr>
                <w:rFonts w:ascii="宋体" w:hAnsi="宋体"/>
                <w:color w:val="000000"/>
                <w:sz w:val="21"/>
                <w:szCs w:val="21"/>
              </w:rPr>
            </w:pPr>
            <w:r w:rsidRPr="00967F28">
              <w:rPr>
                <w:rFonts w:ascii="宋体" w:hAnsi="宋体" w:hint="eastAsia"/>
                <w:color w:val="000000"/>
                <w:sz w:val="21"/>
                <w:szCs w:val="21"/>
              </w:rPr>
              <w:t>□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 xml:space="preserve"> 营养状况</w:t>
            </w:r>
          </w:p>
          <w:p w:rsidR="00052647" w:rsidRDefault="00052647" w:rsidP="00B3260C">
            <w:pPr>
              <w:spacing w:after="0" w:line="300" w:lineRule="exact"/>
              <w:rPr>
                <w:rFonts w:ascii="宋体" w:hAnsi="宋体"/>
                <w:color w:val="000000"/>
                <w:sz w:val="21"/>
                <w:szCs w:val="21"/>
              </w:rPr>
            </w:pPr>
            <w:r w:rsidRPr="00967F28">
              <w:rPr>
                <w:rFonts w:ascii="宋体" w:hAnsi="宋体" w:hint="eastAsia"/>
                <w:color w:val="000000"/>
                <w:sz w:val="21"/>
                <w:szCs w:val="21"/>
              </w:rPr>
              <w:t>□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 xml:space="preserve"> 运动、平衡功能评价</w:t>
            </w:r>
          </w:p>
          <w:p w:rsidR="00052647" w:rsidRPr="00967F28" w:rsidRDefault="00052647" w:rsidP="00B3260C">
            <w:pPr>
              <w:spacing w:after="0" w:line="300" w:lineRule="exact"/>
              <w:rPr>
                <w:rFonts w:ascii="宋体" w:hAnsi="宋体"/>
                <w:color w:val="000000"/>
                <w:sz w:val="21"/>
                <w:szCs w:val="21"/>
              </w:rPr>
            </w:pPr>
            <w:r w:rsidRPr="00967F28">
              <w:rPr>
                <w:rFonts w:ascii="宋体" w:hAnsi="宋体" w:hint="eastAsia"/>
                <w:color w:val="000000"/>
                <w:sz w:val="21"/>
                <w:szCs w:val="21"/>
              </w:rPr>
              <w:t>□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 xml:space="preserve"> 患者宣教</w:t>
            </w:r>
          </w:p>
        </w:tc>
        <w:tc>
          <w:tcPr>
            <w:tcW w:w="2841" w:type="dxa"/>
          </w:tcPr>
          <w:p w:rsidR="00052647" w:rsidRDefault="00052647" w:rsidP="00B3260C">
            <w:pPr>
              <w:spacing w:after="0" w:line="300" w:lineRule="exact"/>
              <w:rPr>
                <w:rFonts w:ascii="宋体" w:hAnsi="宋体"/>
                <w:color w:val="000000"/>
                <w:sz w:val="21"/>
                <w:szCs w:val="21"/>
              </w:rPr>
            </w:pPr>
            <w:r w:rsidRPr="00967F28">
              <w:rPr>
                <w:rFonts w:ascii="宋体" w:hAnsi="宋体" w:hint="eastAsia"/>
                <w:color w:val="000000"/>
                <w:sz w:val="21"/>
                <w:szCs w:val="21"/>
              </w:rPr>
              <w:t>□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 xml:space="preserve"> 观察患者病情变化</w:t>
            </w:r>
          </w:p>
          <w:p w:rsidR="00052647" w:rsidRDefault="00052647" w:rsidP="00B3260C">
            <w:pPr>
              <w:spacing w:after="0" w:line="300" w:lineRule="exact"/>
              <w:rPr>
                <w:rFonts w:ascii="宋体" w:hAnsi="宋体"/>
                <w:color w:val="000000"/>
                <w:sz w:val="21"/>
                <w:szCs w:val="21"/>
              </w:rPr>
            </w:pPr>
            <w:r w:rsidRPr="00967F28">
              <w:rPr>
                <w:rFonts w:ascii="宋体" w:hAnsi="宋体" w:hint="eastAsia"/>
                <w:color w:val="000000"/>
                <w:sz w:val="21"/>
                <w:szCs w:val="21"/>
              </w:rPr>
              <w:t>□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 xml:space="preserve"> 严格执行医嘱</w:t>
            </w:r>
          </w:p>
          <w:p w:rsidR="00052647" w:rsidRDefault="00052647" w:rsidP="00B3260C">
            <w:pPr>
              <w:spacing w:after="0" w:line="300" w:lineRule="exact"/>
              <w:rPr>
                <w:rFonts w:ascii="宋体" w:hAnsi="宋体"/>
                <w:color w:val="000000"/>
                <w:sz w:val="21"/>
                <w:szCs w:val="21"/>
              </w:rPr>
            </w:pPr>
            <w:r w:rsidRPr="00967F28">
              <w:rPr>
                <w:rFonts w:ascii="宋体" w:hAnsi="宋体" w:hint="eastAsia"/>
                <w:color w:val="000000"/>
                <w:sz w:val="21"/>
                <w:szCs w:val="21"/>
              </w:rPr>
              <w:t>□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 xml:space="preserve"> 运动、平衡功能评价</w:t>
            </w:r>
          </w:p>
          <w:p w:rsidR="00052647" w:rsidRPr="00967F28" w:rsidRDefault="00052647" w:rsidP="00B3260C">
            <w:pPr>
              <w:spacing w:after="0" w:line="300" w:lineRule="exact"/>
              <w:rPr>
                <w:rFonts w:ascii="宋体" w:hAnsi="宋体"/>
                <w:color w:val="000000"/>
                <w:sz w:val="21"/>
                <w:szCs w:val="21"/>
              </w:rPr>
            </w:pPr>
            <w:r w:rsidRPr="00967F28">
              <w:rPr>
                <w:rFonts w:ascii="宋体" w:hAnsi="宋体" w:hint="eastAsia"/>
                <w:color w:val="000000"/>
                <w:sz w:val="21"/>
                <w:szCs w:val="21"/>
              </w:rPr>
              <w:t>□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 xml:space="preserve"> 患者宣教</w:t>
            </w:r>
          </w:p>
        </w:tc>
        <w:tc>
          <w:tcPr>
            <w:tcW w:w="2841" w:type="dxa"/>
          </w:tcPr>
          <w:p w:rsidR="00052647" w:rsidRDefault="00052647" w:rsidP="00052647">
            <w:pPr>
              <w:spacing w:after="0" w:line="300" w:lineRule="exact"/>
              <w:rPr>
                <w:rFonts w:ascii="宋体" w:hAnsi="宋体"/>
                <w:color w:val="000000"/>
                <w:sz w:val="21"/>
                <w:szCs w:val="21"/>
              </w:rPr>
            </w:pPr>
            <w:r w:rsidRPr="00967F28">
              <w:rPr>
                <w:rFonts w:ascii="宋体" w:hAnsi="宋体" w:hint="eastAsia"/>
                <w:color w:val="000000"/>
                <w:sz w:val="21"/>
                <w:szCs w:val="21"/>
              </w:rPr>
              <w:t>□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 xml:space="preserve"> 观察患者病情变化</w:t>
            </w:r>
          </w:p>
          <w:p w:rsidR="00052647" w:rsidRDefault="00052647" w:rsidP="00052647">
            <w:pPr>
              <w:spacing w:after="0" w:line="300" w:lineRule="exact"/>
              <w:rPr>
                <w:rFonts w:ascii="宋体" w:hAnsi="宋体"/>
                <w:color w:val="000000"/>
                <w:sz w:val="21"/>
                <w:szCs w:val="21"/>
              </w:rPr>
            </w:pPr>
            <w:r w:rsidRPr="00967F28">
              <w:rPr>
                <w:rFonts w:ascii="宋体" w:hAnsi="宋体" w:hint="eastAsia"/>
                <w:color w:val="000000"/>
                <w:sz w:val="21"/>
                <w:szCs w:val="21"/>
              </w:rPr>
              <w:t>□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 xml:space="preserve"> 严格执行医嘱</w:t>
            </w:r>
          </w:p>
          <w:p w:rsidR="00052647" w:rsidRDefault="00052647" w:rsidP="00052647">
            <w:pPr>
              <w:spacing w:after="0" w:line="300" w:lineRule="exact"/>
              <w:rPr>
                <w:rFonts w:ascii="宋体" w:hAnsi="宋体"/>
                <w:color w:val="000000"/>
                <w:sz w:val="21"/>
                <w:szCs w:val="21"/>
              </w:rPr>
            </w:pPr>
            <w:r w:rsidRPr="00967F28">
              <w:rPr>
                <w:rFonts w:ascii="宋体" w:hAnsi="宋体" w:hint="eastAsia"/>
                <w:color w:val="000000"/>
                <w:sz w:val="21"/>
                <w:szCs w:val="21"/>
              </w:rPr>
              <w:t>□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 xml:space="preserve"> 运动、平衡功能评价</w:t>
            </w:r>
          </w:p>
          <w:p w:rsidR="00052647" w:rsidRPr="00967F28" w:rsidRDefault="00052647" w:rsidP="00052647">
            <w:pPr>
              <w:spacing w:after="0" w:line="300" w:lineRule="exact"/>
              <w:rPr>
                <w:rFonts w:ascii="宋体" w:hAnsi="宋体"/>
                <w:color w:val="000000"/>
                <w:sz w:val="21"/>
                <w:szCs w:val="21"/>
              </w:rPr>
            </w:pPr>
            <w:r w:rsidRPr="00967F28">
              <w:rPr>
                <w:rFonts w:ascii="宋体" w:hAnsi="宋体" w:hint="eastAsia"/>
                <w:color w:val="000000"/>
                <w:sz w:val="21"/>
                <w:szCs w:val="21"/>
              </w:rPr>
              <w:t>□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 xml:space="preserve"> 患者宣教</w:t>
            </w:r>
          </w:p>
        </w:tc>
      </w:tr>
      <w:tr w:rsidR="00055BAC" w:rsidRPr="00967F28" w:rsidTr="00B367C4">
        <w:trPr>
          <w:trHeight w:val="851"/>
          <w:jc w:val="center"/>
        </w:trPr>
        <w:tc>
          <w:tcPr>
            <w:tcW w:w="709" w:type="dxa"/>
            <w:vAlign w:val="center"/>
          </w:tcPr>
          <w:p w:rsidR="00055BAC" w:rsidRPr="00252DF8" w:rsidRDefault="00055BAC" w:rsidP="0025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黑体" w:eastAsia="黑体" w:hAnsi="黑体" w:cs="黑体"/>
                <w:kern w:val="1"/>
                <w:sz w:val="21"/>
                <w:szCs w:val="21"/>
                <w:u w:color="FF0000"/>
              </w:rPr>
            </w:pPr>
            <w:r w:rsidRPr="00252DF8">
              <w:rPr>
                <w:rFonts w:ascii="黑体" w:eastAsia="黑体" w:hAnsi="黑体" w:cs="黑体" w:hint="eastAsia"/>
                <w:kern w:val="1"/>
                <w:sz w:val="21"/>
                <w:szCs w:val="21"/>
                <w:u w:color="FF0000"/>
              </w:rPr>
              <w:t>病情</w:t>
            </w:r>
          </w:p>
          <w:p w:rsidR="00055BAC" w:rsidRPr="00252DF8" w:rsidRDefault="00055BAC" w:rsidP="0025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黑体" w:eastAsia="黑体" w:hAnsi="黑体" w:cs="黑体"/>
                <w:kern w:val="1"/>
                <w:sz w:val="21"/>
                <w:szCs w:val="21"/>
                <w:u w:color="FF0000"/>
              </w:rPr>
            </w:pPr>
            <w:r w:rsidRPr="00252DF8">
              <w:rPr>
                <w:rFonts w:ascii="黑体" w:eastAsia="黑体" w:hAnsi="黑体" w:cs="黑体" w:hint="eastAsia"/>
                <w:kern w:val="1"/>
                <w:sz w:val="21"/>
                <w:szCs w:val="21"/>
                <w:u w:color="FF0000"/>
              </w:rPr>
              <w:t>变异</w:t>
            </w:r>
          </w:p>
          <w:p w:rsidR="00055BAC" w:rsidRPr="00252DF8" w:rsidRDefault="00055BAC" w:rsidP="0025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黑体" w:eastAsia="黑体" w:hAnsi="黑体" w:cs="黑体"/>
                <w:kern w:val="1"/>
                <w:sz w:val="21"/>
                <w:szCs w:val="21"/>
                <w:u w:color="FF0000"/>
              </w:rPr>
            </w:pPr>
            <w:r w:rsidRPr="00252DF8">
              <w:rPr>
                <w:rFonts w:ascii="黑体" w:eastAsia="黑体" w:hAnsi="黑体" w:cs="黑体" w:hint="eastAsia"/>
                <w:kern w:val="1"/>
                <w:sz w:val="21"/>
                <w:szCs w:val="21"/>
                <w:u w:color="FF0000"/>
              </w:rPr>
              <w:t>记录</w:t>
            </w:r>
          </w:p>
        </w:tc>
        <w:tc>
          <w:tcPr>
            <w:tcW w:w="2841" w:type="dxa"/>
          </w:tcPr>
          <w:p w:rsidR="00055BAC" w:rsidRPr="00967F28" w:rsidRDefault="00055BAC" w:rsidP="00B3260C">
            <w:pPr>
              <w:spacing w:after="0" w:line="300" w:lineRule="exact"/>
              <w:rPr>
                <w:rFonts w:ascii="宋体" w:hAnsi="宋体"/>
                <w:color w:val="000000"/>
                <w:sz w:val="21"/>
                <w:szCs w:val="21"/>
              </w:rPr>
            </w:pPr>
            <w:r w:rsidRPr="00967F28">
              <w:rPr>
                <w:rFonts w:ascii="宋体" w:hAnsi="宋体" w:hint="eastAsia"/>
                <w:color w:val="000000"/>
                <w:sz w:val="21"/>
                <w:szCs w:val="21"/>
              </w:rPr>
              <w:t>□无□有，原因：</w:t>
            </w:r>
          </w:p>
          <w:p w:rsidR="00055BAC" w:rsidRPr="00967F28" w:rsidRDefault="00055BAC" w:rsidP="00B3260C">
            <w:pPr>
              <w:spacing w:after="0" w:line="300" w:lineRule="exact"/>
              <w:rPr>
                <w:rFonts w:ascii="宋体" w:hAnsi="宋体"/>
                <w:color w:val="000000"/>
                <w:sz w:val="21"/>
                <w:szCs w:val="21"/>
              </w:rPr>
            </w:pPr>
            <w:r w:rsidRPr="00967F28">
              <w:rPr>
                <w:rFonts w:ascii="宋体" w:hAnsi="宋体"/>
                <w:color w:val="000000"/>
                <w:sz w:val="21"/>
                <w:szCs w:val="21"/>
              </w:rPr>
              <w:t>1.</w:t>
            </w:r>
          </w:p>
          <w:p w:rsidR="00055BAC" w:rsidRPr="00967F28" w:rsidRDefault="00055BAC" w:rsidP="00B3260C">
            <w:pPr>
              <w:spacing w:after="0" w:line="300" w:lineRule="exact"/>
              <w:rPr>
                <w:rFonts w:ascii="宋体" w:hAnsi="宋体"/>
                <w:color w:val="000000"/>
                <w:sz w:val="21"/>
                <w:szCs w:val="21"/>
              </w:rPr>
            </w:pPr>
            <w:r w:rsidRPr="00967F28">
              <w:rPr>
                <w:rFonts w:ascii="宋体" w:hAnsi="宋体"/>
                <w:color w:val="000000"/>
                <w:sz w:val="21"/>
                <w:szCs w:val="21"/>
              </w:rPr>
              <w:t>2.</w:t>
            </w:r>
          </w:p>
        </w:tc>
        <w:tc>
          <w:tcPr>
            <w:tcW w:w="2841" w:type="dxa"/>
          </w:tcPr>
          <w:p w:rsidR="00055BAC" w:rsidRPr="00967F28" w:rsidRDefault="00055BAC" w:rsidP="00B3260C">
            <w:pPr>
              <w:spacing w:after="0" w:line="300" w:lineRule="exact"/>
              <w:rPr>
                <w:rFonts w:ascii="宋体" w:hAnsi="宋体"/>
                <w:color w:val="000000"/>
                <w:sz w:val="21"/>
                <w:szCs w:val="21"/>
              </w:rPr>
            </w:pPr>
            <w:r w:rsidRPr="00967F28">
              <w:rPr>
                <w:rFonts w:ascii="宋体" w:hAnsi="宋体" w:hint="eastAsia"/>
                <w:color w:val="000000"/>
                <w:sz w:val="21"/>
                <w:szCs w:val="21"/>
              </w:rPr>
              <w:t>□无□有，原因：</w:t>
            </w:r>
          </w:p>
          <w:p w:rsidR="00055BAC" w:rsidRPr="00967F28" w:rsidRDefault="00055BAC" w:rsidP="00B3260C">
            <w:pPr>
              <w:spacing w:after="0" w:line="300" w:lineRule="exact"/>
              <w:rPr>
                <w:rFonts w:ascii="宋体" w:hAnsi="宋体"/>
                <w:color w:val="000000"/>
                <w:sz w:val="21"/>
                <w:szCs w:val="21"/>
              </w:rPr>
            </w:pPr>
            <w:r w:rsidRPr="00967F28">
              <w:rPr>
                <w:rFonts w:ascii="宋体" w:hAnsi="宋体"/>
                <w:color w:val="000000"/>
                <w:sz w:val="21"/>
                <w:szCs w:val="21"/>
              </w:rPr>
              <w:t>1.</w:t>
            </w:r>
          </w:p>
          <w:p w:rsidR="00055BAC" w:rsidRPr="00967F28" w:rsidRDefault="00055BAC" w:rsidP="00B3260C">
            <w:pPr>
              <w:spacing w:after="0" w:line="300" w:lineRule="exact"/>
              <w:rPr>
                <w:rFonts w:ascii="宋体" w:hAnsi="宋体"/>
                <w:color w:val="000000"/>
                <w:sz w:val="21"/>
                <w:szCs w:val="21"/>
              </w:rPr>
            </w:pPr>
            <w:r w:rsidRPr="00967F28">
              <w:rPr>
                <w:rFonts w:ascii="宋体" w:hAnsi="宋体"/>
                <w:color w:val="000000"/>
                <w:sz w:val="21"/>
                <w:szCs w:val="21"/>
              </w:rPr>
              <w:t>2.</w:t>
            </w:r>
          </w:p>
        </w:tc>
        <w:tc>
          <w:tcPr>
            <w:tcW w:w="2841" w:type="dxa"/>
          </w:tcPr>
          <w:p w:rsidR="00055BAC" w:rsidRPr="00967F28" w:rsidRDefault="00055BAC" w:rsidP="00B3260C">
            <w:pPr>
              <w:spacing w:after="0" w:line="300" w:lineRule="exact"/>
              <w:rPr>
                <w:rFonts w:ascii="宋体" w:hAnsi="宋体"/>
                <w:color w:val="000000"/>
                <w:sz w:val="21"/>
                <w:szCs w:val="21"/>
              </w:rPr>
            </w:pPr>
            <w:r w:rsidRPr="00967F28">
              <w:rPr>
                <w:rFonts w:ascii="宋体" w:hAnsi="宋体" w:hint="eastAsia"/>
                <w:color w:val="000000"/>
                <w:sz w:val="21"/>
                <w:szCs w:val="21"/>
              </w:rPr>
              <w:t>□无□有，原因：</w:t>
            </w:r>
          </w:p>
          <w:p w:rsidR="00055BAC" w:rsidRPr="00967F28" w:rsidRDefault="00055BAC" w:rsidP="00B3260C">
            <w:pPr>
              <w:spacing w:after="0" w:line="300" w:lineRule="exact"/>
              <w:rPr>
                <w:rFonts w:ascii="宋体" w:hAnsi="宋体"/>
                <w:color w:val="000000"/>
                <w:sz w:val="21"/>
                <w:szCs w:val="21"/>
              </w:rPr>
            </w:pPr>
            <w:r w:rsidRPr="00967F28">
              <w:rPr>
                <w:rFonts w:ascii="宋体" w:hAnsi="宋体"/>
                <w:color w:val="000000"/>
                <w:sz w:val="21"/>
                <w:szCs w:val="21"/>
              </w:rPr>
              <w:t>1.</w:t>
            </w:r>
          </w:p>
          <w:p w:rsidR="00055BAC" w:rsidRPr="00967F28" w:rsidRDefault="00055BAC" w:rsidP="00B3260C">
            <w:pPr>
              <w:spacing w:after="0" w:line="300" w:lineRule="exact"/>
              <w:rPr>
                <w:rFonts w:ascii="宋体" w:hAnsi="宋体"/>
                <w:color w:val="000000"/>
                <w:sz w:val="21"/>
                <w:szCs w:val="21"/>
              </w:rPr>
            </w:pPr>
            <w:r w:rsidRPr="00967F28">
              <w:rPr>
                <w:rFonts w:ascii="宋体" w:hAnsi="宋体"/>
                <w:color w:val="000000"/>
                <w:sz w:val="21"/>
                <w:szCs w:val="21"/>
              </w:rPr>
              <w:t>2.</w:t>
            </w:r>
          </w:p>
        </w:tc>
      </w:tr>
      <w:tr w:rsidR="00B66E7D" w:rsidRPr="00967F28" w:rsidTr="00B367C4">
        <w:trPr>
          <w:trHeight w:val="567"/>
          <w:jc w:val="center"/>
        </w:trPr>
        <w:tc>
          <w:tcPr>
            <w:tcW w:w="709" w:type="dxa"/>
            <w:tcBorders>
              <w:bottom w:val="single" w:sz="6" w:space="0" w:color="auto"/>
            </w:tcBorders>
            <w:vAlign w:val="center"/>
          </w:tcPr>
          <w:p w:rsidR="00B66E7D" w:rsidRPr="00252DF8" w:rsidRDefault="00B66E7D" w:rsidP="0025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黑体" w:eastAsia="黑体" w:hAnsi="黑体" w:cs="黑体"/>
                <w:kern w:val="1"/>
                <w:sz w:val="21"/>
                <w:szCs w:val="21"/>
                <w:u w:color="FF0000"/>
              </w:rPr>
            </w:pPr>
            <w:r w:rsidRPr="00252DF8">
              <w:rPr>
                <w:rFonts w:ascii="黑体" w:eastAsia="黑体" w:hAnsi="黑体" w:cs="黑体" w:hint="eastAsia"/>
                <w:kern w:val="1"/>
                <w:sz w:val="21"/>
                <w:szCs w:val="21"/>
                <w:u w:color="FF0000"/>
              </w:rPr>
              <w:t>护士签名</w:t>
            </w:r>
          </w:p>
        </w:tc>
        <w:tc>
          <w:tcPr>
            <w:tcW w:w="2841" w:type="dxa"/>
            <w:tcBorders>
              <w:bottom w:val="single" w:sz="6" w:space="0" w:color="auto"/>
            </w:tcBorders>
          </w:tcPr>
          <w:p w:rsidR="00B66E7D" w:rsidRPr="00967F28" w:rsidRDefault="00B66E7D" w:rsidP="00B3260C">
            <w:pPr>
              <w:spacing w:after="0" w:line="300" w:lineRule="exact"/>
              <w:ind w:firstLine="420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2841" w:type="dxa"/>
            <w:tcBorders>
              <w:bottom w:val="single" w:sz="6" w:space="0" w:color="auto"/>
            </w:tcBorders>
          </w:tcPr>
          <w:p w:rsidR="00B66E7D" w:rsidRPr="00967F28" w:rsidRDefault="00B66E7D" w:rsidP="00B3260C">
            <w:pPr>
              <w:spacing w:after="0" w:line="300" w:lineRule="exact"/>
              <w:ind w:firstLine="420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2841" w:type="dxa"/>
            <w:tcBorders>
              <w:bottom w:val="single" w:sz="6" w:space="0" w:color="auto"/>
            </w:tcBorders>
          </w:tcPr>
          <w:p w:rsidR="00B66E7D" w:rsidRPr="00967F28" w:rsidRDefault="00B66E7D" w:rsidP="00B3260C">
            <w:pPr>
              <w:spacing w:after="0" w:line="300" w:lineRule="exact"/>
              <w:ind w:firstLine="420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</w:tr>
      <w:tr w:rsidR="00055BAC" w:rsidRPr="00967F28" w:rsidTr="00B367C4">
        <w:trPr>
          <w:trHeight w:val="567"/>
          <w:jc w:val="center"/>
        </w:trPr>
        <w:tc>
          <w:tcPr>
            <w:tcW w:w="709" w:type="dxa"/>
            <w:tcBorders>
              <w:bottom w:val="single" w:sz="6" w:space="0" w:color="auto"/>
            </w:tcBorders>
            <w:vAlign w:val="center"/>
          </w:tcPr>
          <w:p w:rsidR="00055BAC" w:rsidRPr="00252DF8" w:rsidRDefault="00055BAC" w:rsidP="0025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黑体" w:eastAsia="黑体" w:hAnsi="黑体" w:cs="黑体"/>
                <w:kern w:val="1"/>
                <w:sz w:val="21"/>
                <w:szCs w:val="21"/>
                <w:u w:color="FF0000"/>
              </w:rPr>
            </w:pPr>
            <w:r w:rsidRPr="00252DF8">
              <w:rPr>
                <w:rFonts w:ascii="黑体" w:eastAsia="黑体" w:hAnsi="黑体" w:cs="黑体" w:hint="eastAsia"/>
                <w:kern w:val="1"/>
                <w:sz w:val="21"/>
                <w:szCs w:val="21"/>
                <w:u w:color="FF0000"/>
              </w:rPr>
              <w:t>医师</w:t>
            </w:r>
          </w:p>
          <w:p w:rsidR="00055BAC" w:rsidRPr="00252DF8" w:rsidRDefault="00055BAC" w:rsidP="00252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黑体" w:eastAsia="黑体" w:hAnsi="黑体" w:cs="黑体"/>
                <w:kern w:val="1"/>
                <w:sz w:val="21"/>
                <w:szCs w:val="21"/>
                <w:u w:color="FF0000"/>
              </w:rPr>
            </w:pPr>
            <w:r w:rsidRPr="00252DF8">
              <w:rPr>
                <w:rFonts w:ascii="黑体" w:eastAsia="黑体" w:hAnsi="黑体" w:cs="黑体" w:hint="eastAsia"/>
                <w:kern w:val="1"/>
                <w:sz w:val="21"/>
                <w:szCs w:val="21"/>
                <w:u w:color="FF0000"/>
              </w:rPr>
              <w:t>签名</w:t>
            </w:r>
          </w:p>
        </w:tc>
        <w:tc>
          <w:tcPr>
            <w:tcW w:w="2841" w:type="dxa"/>
            <w:tcBorders>
              <w:bottom w:val="single" w:sz="6" w:space="0" w:color="auto"/>
            </w:tcBorders>
          </w:tcPr>
          <w:p w:rsidR="00055BAC" w:rsidRPr="00967F28" w:rsidRDefault="00055BAC" w:rsidP="00B3260C">
            <w:pPr>
              <w:spacing w:after="0" w:line="300" w:lineRule="exact"/>
              <w:ind w:firstLine="420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2841" w:type="dxa"/>
            <w:tcBorders>
              <w:bottom w:val="single" w:sz="6" w:space="0" w:color="auto"/>
            </w:tcBorders>
          </w:tcPr>
          <w:p w:rsidR="00055BAC" w:rsidRPr="00967F28" w:rsidRDefault="00055BAC" w:rsidP="00B3260C">
            <w:pPr>
              <w:spacing w:after="0" w:line="300" w:lineRule="exact"/>
              <w:ind w:firstLine="420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2841" w:type="dxa"/>
            <w:tcBorders>
              <w:bottom w:val="single" w:sz="6" w:space="0" w:color="auto"/>
            </w:tcBorders>
          </w:tcPr>
          <w:p w:rsidR="00055BAC" w:rsidRPr="00967F28" w:rsidRDefault="00055BAC" w:rsidP="00B3260C">
            <w:pPr>
              <w:spacing w:after="0" w:line="300" w:lineRule="exact"/>
              <w:ind w:firstLine="420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</w:tr>
    </w:tbl>
    <w:p w:rsidR="00967F28" w:rsidRPr="00967F28" w:rsidRDefault="00967F28" w:rsidP="00967F28">
      <w:pPr>
        <w:rPr>
          <w:rFonts w:ascii="宋体" w:hAnsi="宋体"/>
          <w:color w:val="000000"/>
          <w:sz w:val="21"/>
          <w:szCs w:val="21"/>
        </w:rPr>
      </w:pPr>
    </w:p>
    <w:tbl>
      <w:tblPr>
        <w:tblW w:w="984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30"/>
        <w:gridCol w:w="2644"/>
        <w:gridCol w:w="3266"/>
        <w:gridCol w:w="3209"/>
      </w:tblGrid>
      <w:tr w:rsidR="00055BAC" w:rsidRPr="00967F28" w:rsidTr="00B367C4">
        <w:trPr>
          <w:trHeight w:hRule="exact" w:val="803"/>
          <w:jc w:val="center"/>
        </w:trPr>
        <w:tc>
          <w:tcPr>
            <w:tcW w:w="6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55BAC" w:rsidRPr="00252DF8" w:rsidRDefault="00055BAC" w:rsidP="00B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黑体" w:eastAsia="黑体" w:hAnsi="黑体" w:cs="黑体"/>
                <w:kern w:val="1"/>
                <w:sz w:val="21"/>
                <w:szCs w:val="21"/>
                <w:u w:color="FF0000"/>
              </w:rPr>
            </w:pPr>
            <w:r w:rsidRPr="00252DF8">
              <w:rPr>
                <w:rFonts w:ascii="黑体" w:eastAsia="黑体" w:hAnsi="黑体" w:cs="黑体"/>
                <w:kern w:val="1"/>
                <w:sz w:val="21"/>
                <w:szCs w:val="21"/>
                <w:u w:color="FF0000"/>
              </w:rPr>
              <w:lastRenderedPageBreak/>
              <w:br w:type="page"/>
            </w:r>
            <w:r w:rsidRPr="00252DF8">
              <w:rPr>
                <w:rFonts w:ascii="黑体" w:eastAsia="黑体" w:hAnsi="黑体" w:cs="黑体"/>
                <w:kern w:val="1"/>
                <w:sz w:val="21"/>
                <w:szCs w:val="21"/>
                <w:u w:color="FF0000"/>
              </w:rPr>
              <w:br w:type="page"/>
            </w:r>
            <w:r w:rsidRPr="00252DF8">
              <w:rPr>
                <w:rFonts w:ascii="黑体" w:eastAsia="黑体" w:hAnsi="黑体" w:cs="黑体" w:hint="eastAsia"/>
                <w:kern w:val="1"/>
                <w:sz w:val="21"/>
                <w:szCs w:val="21"/>
                <w:u w:color="FF0000"/>
              </w:rPr>
              <w:t>时间</w:t>
            </w:r>
          </w:p>
        </w:tc>
        <w:tc>
          <w:tcPr>
            <w:tcW w:w="24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55BAC" w:rsidRPr="00252DF8" w:rsidRDefault="00055BAC" w:rsidP="00B367C4">
            <w:pPr>
              <w:spacing w:after="0" w:line="360" w:lineRule="atLeast"/>
              <w:jc w:val="center"/>
              <w:rPr>
                <w:rFonts w:ascii="黑体" w:eastAsia="黑体" w:hAnsi="黑体" w:cs="黑体"/>
                <w:kern w:val="1"/>
                <w:sz w:val="21"/>
                <w:szCs w:val="21"/>
                <w:u w:color="FF0000"/>
              </w:rPr>
            </w:pPr>
            <w:r w:rsidRPr="00252DF8">
              <w:rPr>
                <w:rFonts w:ascii="黑体" w:eastAsia="黑体" w:hAnsi="黑体" w:cs="黑体" w:hint="eastAsia"/>
                <w:kern w:val="1"/>
                <w:sz w:val="21"/>
                <w:szCs w:val="21"/>
                <w:u w:color="FF0000"/>
              </w:rPr>
              <w:t>住院第</w:t>
            </w:r>
            <w:r w:rsidRPr="00252DF8">
              <w:rPr>
                <w:rFonts w:ascii="黑体" w:eastAsia="黑体" w:hAnsi="黑体" w:cs="黑体"/>
                <w:kern w:val="1"/>
                <w:sz w:val="21"/>
                <w:szCs w:val="21"/>
                <w:u w:color="FF0000"/>
              </w:rPr>
              <w:t>4–6</w:t>
            </w:r>
            <w:r w:rsidRPr="00252DF8">
              <w:rPr>
                <w:rFonts w:ascii="黑体" w:eastAsia="黑体" w:hAnsi="黑体" w:cs="黑体" w:hint="eastAsia"/>
                <w:kern w:val="1"/>
                <w:sz w:val="21"/>
                <w:szCs w:val="21"/>
                <w:u w:color="FF0000"/>
              </w:rPr>
              <w:t>天</w:t>
            </w:r>
          </w:p>
        </w:tc>
        <w:tc>
          <w:tcPr>
            <w:tcW w:w="30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55BAC" w:rsidRPr="00252DF8" w:rsidRDefault="00055BAC" w:rsidP="00B367C4">
            <w:pPr>
              <w:spacing w:after="0" w:line="360" w:lineRule="atLeast"/>
              <w:jc w:val="center"/>
              <w:rPr>
                <w:rFonts w:ascii="黑体" w:eastAsia="黑体" w:hAnsi="黑体" w:cs="黑体"/>
                <w:kern w:val="1"/>
                <w:sz w:val="21"/>
                <w:szCs w:val="21"/>
                <w:u w:color="FF0000"/>
              </w:rPr>
            </w:pPr>
            <w:r w:rsidRPr="00252DF8">
              <w:rPr>
                <w:rFonts w:ascii="黑体" w:eastAsia="黑体" w:hAnsi="黑体" w:cs="黑体" w:hint="eastAsia"/>
                <w:kern w:val="1"/>
                <w:sz w:val="21"/>
                <w:szCs w:val="21"/>
                <w:u w:color="FF0000"/>
              </w:rPr>
              <w:t>住院第</w:t>
            </w:r>
            <w:r w:rsidRPr="00252DF8">
              <w:rPr>
                <w:rFonts w:ascii="黑体" w:eastAsia="黑体" w:hAnsi="黑体" w:cs="黑体"/>
                <w:kern w:val="1"/>
                <w:sz w:val="21"/>
                <w:szCs w:val="21"/>
                <w:u w:color="FF0000"/>
              </w:rPr>
              <w:t>7–13</w:t>
            </w:r>
            <w:r w:rsidRPr="00252DF8">
              <w:rPr>
                <w:rFonts w:ascii="黑体" w:eastAsia="黑体" w:hAnsi="黑体" w:cs="黑体" w:hint="eastAsia"/>
                <w:kern w:val="1"/>
                <w:sz w:val="21"/>
                <w:szCs w:val="21"/>
                <w:u w:color="FF0000"/>
              </w:rPr>
              <w:t>天</w:t>
            </w:r>
          </w:p>
        </w:tc>
        <w:tc>
          <w:tcPr>
            <w:tcW w:w="30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55BAC" w:rsidRPr="00252DF8" w:rsidRDefault="00055BAC" w:rsidP="00B367C4">
            <w:pPr>
              <w:spacing w:after="0" w:line="360" w:lineRule="atLeast"/>
              <w:jc w:val="center"/>
              <w:rPr>
                <w:rFonts w:ascii="黑体" w:eastAsia="黑体" w:hAnsi="黑体" w:cs="黑体"/>
                <w:kern w:val="1"/>
                <w:sz w:val="21"/>
                <w:szCs w:val="21"/>
                <w:u w:color="FF0000"/>
              </w:rPr>
            </w:pPr>
            <w:r w:rsidRPr="00252DF8">
              <w:rPr>
                <w:rFonts w:ascii="黑体" w:eastAsia="黑体" w:hAnsi="黑体" w:cs="黑体" w:hint="eastAsia"/>
                <w:kern w:val="1"/>
                <w:sz w:val="21"/>
                <w:szCs w:val="21"/>
                <w:u w:color="FF0000"/>
              </w:rPr>
              <w:t>住院第</w:t>
            </w:r>
            <w:r w:rsidRPr="00252DF8">
              <w:rPr>
                <w:rFonts w:ascii="黑体" w:eastAsia="黑体" w:hAnsi="黑体" w:cs="黑体"/>
                <w:kern w:val="1"/>
                <w:sz w:val="21"/>
                <w:szCs w:val="21"/>
                <w:u w:color="FF0000"/>
              </w:rPr>
              <w:t>14–21</w:t>
            </w:r>
            <w:r w:rsidRPr="00252DF8">
              <w:rPr>
                <w:rFonts w:ascii="黑体" w:eastAsia="黑体" w:hAnsi="黑体" w:cs="黑体" w:hint="eastAsia"/>
                <w:kern w:val="1"/>
                <w:sz w:val="21"/>
                <w:szCs w:val="21"/>
                <w:u w:color="FF0000"/>
              </w:rPr>
              <w:t>天</w:t>
            </w:r>
          </w:p>
          <w:p w:rsidR="00055BAC" w:rsidRPr="00252DF8" w:rsidRDefault="00055BAC" w:rsidP="00B367C4">
            <w:pPr>
              <w:spacing w:after="0" w:line="360" w:lineRule="atLeast"/>
              <w:jc w:val="center"/>
              <w:rPr>
                <w:rFonts w:ascii="黑体" w:eastAsia="黑体" w:hAnsi="黑体" w:cs="黑体"/>
                <w:kern w:val="1"/>
                <w:sz w:val="21"/>
                <w:szCs w:val="21"/>
                <w:u w:color="FF0000"/>
              </w:rPr>
            </w:pPr>
            <w:r w:rsidRPr="00252DF8">
              <w:rPr>
                <w:rFonts w:ascii="黑体" w:eastAsia="黑体" w:hAnsi="黑体" w:cs="黑体" w:hint="eastAsia"/>
                <w:kern w:val="1"/>
                <w:sz w:val="21"/>
                <w:szCs w:val="21"/>
                <w:u w:color="FF0000"/>
              </w:rPr>
              <w:t>（出院日）</w:t>
            </w:r>
          </w:p>
        </w:tc>
      </w:tr>
      <w:tr w:rsidR="00055BAC" w:rsidRPr="00967F28" w:rsidTr="00B367C4">
        <w:trPr>
          <w:trHeight w:val="2118"/>
          <w:jc w:val="center"/>
        </w:trPr>
        <w:tc>
          <w:tcPr>
            <w:tcW w:w="684" w:type="dxa"/>
            <w:tcBorders>
              <w:top w:val="double" w:sz="4" w:space="0" w:color="auto"/>
            </w:tcBorders>
            <w:vAlign w:val="center"/>
          </w:tcPr>
          <w:p w:rsidR="00055BAC" w:rsidRPr="00252DF8" w:rsidRDefault="00055BAC" w:rsidP="00B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黑体" w:eastAsia="黑体" w:hAnsi="黑体" w:cs="黑体"/>
                <w:kern w:val="1"/>
                <w:sz w:val="21"/>
                <w:szCs w:val="21"/>
                <w:u w:color="FF0000"/>
              </w:rPr>
            </w:pPr>
            <w:r w:rsidRPr="00252DF8">
              <w:rPr>
                <w:rFonts w:ascii="黑体" w:eastAsia="黑体" w:hAnsi="黑体" w:cs="黑体" w:hint="eastAsia"/>
                <w:kern w:val="1"/>
                <w:sz w:val="21"/>
                <w:szCs w:val="21"/>
                <w:u w:color="FF0000"/>
              </w:rPr>
              <w:t>主</w:t>
            </w:r>
          </w:p>
          <w:p w:rsidR="00055BAC" w:rsidRPr="00252DF8" w:rsidRDefault="00055BAC" w:rsidP="00B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黑体" w:eastAsia="黑体" w:hAnsi="黑体" w:cs="黑体"/>
                <w:kern w:val="1"/>
                <w:sz w:val="21"/>
                <w:szCs w:val="21"/>
                <w:u w:color="FF0000"/>
              </w:rPr>
            </w:pPr>
            <w:r w:rsidRPr="00252DF8">
              <w:rPr>
                <w:rFonts w:ascii="黑体" w:eastAsia="黑体" w:hAnsi="黑体" w:cs="黑体" w:hint="eastAsia"/>
                <w:kern w:val="1"/>
                <w:sz w:val="21"/>
                <w:szCs w:val="21"/>
                <w:u w:color="FF0000"/>
              </w:rPr>
              <w:t>要</w:t>
            </w:r>
          </w:p>
          <w:p w:rsidR="00055BAC" w:rsidRPr="00252DF8" w:rsidRDefault="00055BAC" w:rsidP="00B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黑体" w:eastAsia="黑体" w:hAnsi="黑体" w:cs="黑体"/>
                <w:kern w:val="1"/>
                <w:sz w:val="21"/>
                <w:szCs w:val="21"/>
                <w:u w:color="FF0000"/>
              </w:rPr>
            </w:pPr>
            <w:r w:rsidRPr="00252DF8">
              <w:rPr>
                <w:rFonts w:ascii="黑体" w:eastAsia="黑体" w:hAnsi="黑体" w:cs="黑体" w:hint="eastAsia"/>
                <w:kern w:val="1"/>
                <w:sz w:val="21"/>
                <w:szCs w:val="21"/>
                <w:u w:color="FF0000"/>
              </w:rPr>
              <w:t>诊</w:t>
            </w:r>
          </w:p>
          <w:p w:rsidR="00055BAC" w:rsidRPr="00252DF8" w:rsidRDefault="00055BAC" w:rsidP="00B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黑体" w:eastAsia="黑体" w:hAnsi="黑体" w:cs="黑体"/>
                <w:kern w:val="1"/>
                <w:sz w:val="21"/>
                <w:szCs w:val="21"/>
                <w:u w:color="FF0000"/>
              </w:rPr>
            </w:pPr>
            <w:r w:rsidRPr="00252DF8">
              <w:rPr>
                <w:rFonts w:ascii="黑体" w:eastAsia="黑体" w:hAnsi="黑体" w:cs="黑体" w:hint="eastAsia"/>
                <w:kern w:val="1"/>
                <w:sz w:val="21"/>
                <w:szCs w:val="21"/>
                <w:u w:color="FF0000"/>
              </w:rPr>
              <w:t>疗</w:t>
            </w:r>
          </w:p>
          <w:p w:rsidR="00055BAC" w:rsidRPr="00252DF8" w:rsidRDefault="00055BAC" w:rsidP="00B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黑体" w:eastAsia="黑体" w:hAnsi="黑体" w:cs="黑体"/>
                <w:kern w:val="1"/>
                <w:sz w:val="21"/>
                <w:szCs w:val="21"/>
                <w:u w:color="FF0000"/>
              </w:rPr>
            </w:pPr>
            <w:r w:rsidRPr="00252DF8">
              <w:rPr>
                <w:rFonts w:ascii="黑体" w:eastAsia="黑体" w:hAnsi="黑体" w:cs="黑体" w:hint="eastAsia"/>
                <w:kern w:val="1"/>
                <w:sz w:val="21"/>
                <w:szCs w:val="21"/>
                <w:u w:color="FF0000"/>
              </w:rPr>
              <w:t>工</w:t>
            </w:r>
          </w:p>
          <w:p w:rsidR="00055BAC" w:rsidRPr="00252DF8" w:rsidRDefault="00055BAC" w:rsidP="00B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黑体" w:eastAsia="黑体" w:hAnsi="黑体" w:cs="黑体"/>
                <w:kern w:val="1"/>
                <w:sz w:val="21"/>
                <w:szCs w:val="21"/>
                <w:u w:color="FF0000"/>
              </w:rPr>
            </w:pPr>
            <w:r w:rsidRPr="00252DF8">
              <w:rPr>
                <w:rFonts w:ascii="黑体" w:eastAsia="黑体" w:hAnsi="黑体" w:cs="黑体" w:hint="eastAsia"/>
                <w:kern w:val="1"/>
                <w:sz w:val="21"/>
                <w:szCs w:val="21"/>
                <w:u w:color="FF0000"/>
              </w:rPr>
              <w:t>作</w:t>
            </w:r>
          </w:p>
        </w:tc>
        <w:tc>
          <w:tcPr>
            <w:tcW w:w="2477" w:type="dxa"/>
            <w:tcBorders>
              <w:top w:val="double" w:sz="4" w:space="0" w:color="auto"/>
            </w:tcBorders>
          </w:tcPr>
          <w:p w:rsidR="00055BAC" w:rsidRPr="00967F28" w:rsidRDefault="00055BAC" w:rsidP="00B3260C">
            <w:pPr>
              <w:spacing w:after="0" w:line="300" w:lineRule="exact"/>
              <w:rPr>
                <w:rFonts w:ascii="宋体" w:hAnsi="宋体"/>
                <w:color w:val="000000"/>
                <w:sz w:val="21"/>
                <w:szCs w:val="21"/>
              </w:rPr>
            </w:pPr>
            <w:r w:rsidRPr="00967F28">
              <w:rPr>
                <w:rFonts w:ascii="宋体" w:hAnsi="宋体" w:hint="eastAsia"/>
                <w:color w:val="000000"/>
                <w:sz w:val="21"/>
                <w:szCs w:val="21"/>
              </w:rPr>
              <w:t>□</w:t>
            </w:r>
            <w:r w:rsidR="004E3897">
              <w:rPr>
                <w:rFonts w:ascii="宋体" w:hAnsi="宋体" w:hint="eastAsia"/>
                <w:color w:val="000000"/>
                <w:sz w:val="21"/>
                <w:szCs w:val="21"/>
              </w:rPr>
              <w:t xml:space="preserve"> </w:t>
            </w:r>
            <w:r w:rsidRPr="00967F28">
              <w:rPr>
                <w:rFonts w:ascii="宋体" w:hAnsi="宋体" w:hint="eastAsia"/>
                <w:color w:val="000000"/>
                <w:sz w:val="21"/>
                <w:szCs w:val="21"/>
              </w:rPr>
              <w:t>上级医师查房</w:t>
            </w:r>
          </w:p>
          <w:p w:rsidR="00A40C9D" w:rsidRPr="00967F28" w:rsidRDefault="00A40C9D" w:rsidP="00B3260C">
            <w:pPr>
              <w:spacing w:after="0" w:line="300" w:lineRule="exact"/>
              <w:rPr>
                <w:rFonts w:ascii="宋体" w:hAnsi="宋体"/>
                <w:color w:val="000000"/>
                <w:sz w:val="21"/>
                <w:szCs w:val="21"/>
              </w:rPr>
            </w:pPr>
            <w:r w:rsidRPr="00967F28">
              <w:rPr>
                <w:rFonts w:ascii="宋体" w:hAnsi="宋体" w:hint="eastAsia"/>
                <w:color w:val="000000"/>
                <w:sz w:val="21"/>
                <w:szCs w:val="21"/>
              </w:rPr>
              <w:t>□</w:t>
            </w:r>
            <w:r w:rsidR="004E3897">
              <w:rPr>
                <w:rFonts w:ascii="宋体" w:hAnsi="宋体" w:hint="eastAsia"/>
                <w:color w:val="000000"/>
                <w:sz w:val="21"/>
                <w:szCs w:val="21"/>
              </w:rPr>
              <w:t xml:space="preserve"> </w:t>
            </w:r>
            <w:r w:rsidRPr="00967F28">
              <w:rPr>
                <w:rFonts w:ascii="宋体" w:hAnsi="宋体" w:hint="eastAsia"/>
                <w:color w:val="000000"/>
                <w:sz w:val="21"/>
                <w:szCs w:val="21"/>
              </w:rPr>
              <w:t>运动障碍检查</w:t>
            </w:r>
            <w:r w:rsidR="009247A6">
              <w:rPr>
                <w:rFonts w:ascii="宋体" w:hAnsi="宋体" w:hint="eastAsia"/>
                <w:color w:val="000000"/>
                <w:sz w:val="21"/>
                <w:szCs w:val="21"/>
              </w:rPr>
              <w:t>（UMRS）</w:t>
            </w:r>
            <w:bookmarkStart w:id="0" w:name="_GoBack"/>
            <w:bookmarkEnd w:id="0"/>
          </w:p>
          <w:p w:rsidR="00055BAC" w:rsidRPr="00967F28" w:rsidRDefault="00055BAC" w:rsidP="00B3260C">
            <w:pPr>
              <w:spacing w:after="0" w:line="300" w:lineRule="exact"/>
              <w:ind w:left="315" w:hangingChars="150" w:hanging="315"/>
              <w:rPr>
                <w:rFonts w:ascii="宋体" w:hAnsi="宋体"/>
                <w:color w:val="000000"/>
                <w:sz w:val="21"/>
                <w:szCs w:val="21"/>
              </w:rPr>
            </w:pPr>
            <w:r w:rsidRPr="00967F28">
              <w:rPr>
                <w:rFonts w:ascii="宋体" w:hAnsi="宋体" w:hint="eastAsia"/>
                <w:color w:val="000000"/>
                <w:sz w:val="21"/>
                <w:szCs w:val="21"/>
              </w:rPr>
              <w:t>□</w:t>
            </w:r>
            <w:r w:rsidR="004E3897">
              <w:rPr>
                <w:rFonts w:ascii="宋体" w:hAnsi="宋体" w:hint="eastAsia"/>
                <w:color w:val="000000"/>
                <w:sz w:val="21"/>
                <w:szCs w:val="21"/>
              </w:rPr>
              <w:t xml:space="preserve"> </w:t>
            </w:r>
            <w:r w:rsidRPr="00967F28">
              <w:rPr>
                <w:rFonts w:ascii="宋体" w:hAnsi="宋体" w:hint="eastAsia"/>
                <w:color w:val="000000"/>
                <w:sz w:val="21"/>
                <w:szCs w:val="21"/>
              </w:rPr>
              <w:t>观察治疗后有病情有无变化</w:t>
            </w:r>
          </w:p>
        </w:tc>
        <w:tc>
          <w:tcPr>
            <w:tcW w:w="3060" w:type="dxa"/>
            <w:tcBorders>
              <w:top w:val="double" w:sz="4" w:space="0" w:color="auto"/>
            </w:tcBorders>
          </w:tcPr>
          <w:p w:rsidR="00055BAC" w:rsidRPr="00967F28" w:rsidRDefault="00055BAC" w:rsidP="00B3260C">
            <w:pPr>
              <w:spacing w:after="0" w:line="300" w:lineRule="exact"/>
              <w:rPr>
                <w:rFonts w:ascii="宋体" w:hAnsi="宋体"/>
                <w:color w:val="000000"/>
                <w:sz w:val="21"/>
                <w:szCs w:val="21"/>
              </w:rPr>
            </w:pPr>
            <w:r w:rsidRPr="00967F28">
              <w:rPr>
                <w:rFonts w:ascii="宋体" w:hAnsi="宋体" w:hint="eastAsia"/>
                <w:color w:val="000000"/>
                <w:sz w:val="21"/>
                <w:szCs w:val="21"/>
              </w:rPr>
              <w:t>□</w:t>
            </w:r>
            <w:r w:rsidR="004E3897">
              <w:rPr>
                <w:rFonts w:ascii="宋体" w:hAnsi="宋体" w:hint="eastAsia"/>
                <w:color w:val="000000"/>
                <w:sz w:val="21"/>
                <w:szCs w:val="21"/>
              </w:rPr>
              <w:t xml:space="preserve"> </w:t>
            </w:r>
            <w:r w:rsidR="00490E70" w:rsidRPr="00967F28">
              <w:rPr>
                <w:rFonts w:ascii="宋体" w:hAnsi="宋体" w:hint="eastAsia"/>
                <w:color w:val="000000"/>
                <w:sz w:val="21"/>
                <w:szCs w:val="21"/>
              </w:rPr>
              <w:t>通知患者及其家属做</w:t>
            </w:r>
            <w:r w:rsidRPr="00967F28">
              <w:rPr>
                <w:rFonts w:ascii="宋体" w:hAnsi="宋体" w:hint="eastAsia"/>
                <w:color w:val="000000"/>
                <w:sz w:val="21"/>
                <w:szCs w:val="21"/>
              </w:rPr>
              <w:t>出院</w:t>
            </w:r>
            <w:r w:rsidR="00490E70" w:rsidRPr="00967F28">
              <w:rPr>
                <w:rFonts w:ascii="宋体" w:hAnsi="宋体" w:hint="eastAsia"/>
                <w:color w:val="000000"/>
                <w:sz w:val="21"/>
                <w:szCs w:val="21"/>
              </w:rPr>
              <w:t>准备</w:t>
            </w:r>
          </w:p>
          <w:p w:rsidR="00055BAC" w:rsidRPr="00967F28" w:rsidRDefault="00055BAC" w:rsidP="00B3260C">
            <w:pPr>
              <w:spacing w:after="0" w:line="300" w:lineRule="exact"/>
              <w:ind w:left="315" w:hangingChars="150" w:hanging="315"/>
              <w:rPr>
                <w:rFonts w:ascii="宋体" w:hAnsi="宋体"/>
                <w:color w:val="000000"/>
                <w:sz w:val="21"/>
                <w:szCs w:val="21"/>
              </w:rPr>
            </w:pPr>
            <w:r w:rsidRPr="00967F28">
              <w:rPr>
                <w:rFonts w:ascii="宋体" w:hAnsi="宋体" w:hint="eastAsia"/>
                <w:color w:val="000000"/>
                <w:sz w:val="21"/>
                <w:szCs w:val="21"/>
              </w:rPr>
              <w:t>□</w:t>
            </w:r>
            <w:r w:rsidR="004E3897">
              <w:rPr>
                <w:rFonts w:ascii="宋体" w:hAnsi="宋体" w:hint="eastAsia"/>
                <w:color w:val="000000"/>
                <w:sz w:val="21"/>
                <w:szCs w:val="21"/>
              </w:rPr>
              <w:t xml:space="preserve"> </w:t>
            </w:r>
            <w:r w:rsidRPr="00967F28">
              <w:rPr>
                <w:rFonts w:ascii="宋体" w:hAnsi="宋体" w:hint="eastAsia"/>
                <w:color w:val="000000"/>
                <w:sz w:val="21"/>
                <w:szCs w:val="21"/>
              </w:rPr>
              <w:t>向患者交待出院后注意事项，预约复诊日期</w:t>
            </w:r>
          </w:p>
          <w:p w:rsidR="00F31CD8" w:rsidRPr="00967F28" w:rsidRDefault="00055BAC" w:rsidP="00F31CD8">
            <w:pPr>
              <w:spacing w:after="0" w:line="300" w:lineRule="exact"/>
              <w:ind w:left="315" w:hangingChars="150" w:hanging="315"/>
              <w:rPr>
                <w:rFonts w:ascii="宋体" w:hAnsi="宋体"/>
                <w:color w:val="000000"/>
                <w:sz w:val="21"/>
                <w:szCs w:val="21"/>
              </w:rPr>
            </w:pPr>
            <w:r w:rsidRPr="00967F28">
              <w:rPr>
                <w:rFonts w:ascii="宋体" w:hAnsi="宋体" w:hint="eastAsia"/>
                <w:color w:val="000000"/>
                <w:sz w:val="21"/>
                <w:szCs w:val="21"/>
              </w:rPr>
              <w:t>□</w:t>
            </w:r>
            <w:r w:rsidR="004E3897">
              <w:rPr>
                <w:rFonts w:ascii="宋体" w:hAnsi="宋体" w:hint="eastAsia"/>
                <w:color w:val="000000"/>
                <w:sz w:val="21"/>
                <w:szCs w:val="21"/>
              </w:rPr>
              <w:t xml:space="preserve"> </w:t>
            </w:r>
            <w:r w:rsidRPr="00967F28">
              <w:rPr>
                <w:rFonts w:ascii="宋体" w:hAnsi="宋体" w:hint="eastAsia"/>
                <w:color w:val="000000"/>
                <w:sz w:val="21"/>
                <w:szCs w:val="21"/>
              </w:rPr>
              <w:t>如果患者不能出院，在“病程记录”中说明原因和继续治疗的方案</w:t>
            </w:r>
          </w:p>
        </w:tc>
        <w:tc>
          <w:tcPr>
            <w:tcW w:w="3007" w:type="dxa"/>
            <w:tcBorders>
              <w:top w:val="double" w:sz="4" w:space="0" w:color="auto"/>
            </w:tcBorders>
          </w:tcPr>
          <w:p w:rsidR="00055BAC" w:rsidRPr="00967F28" w:rsidRDefault="00055BAC" w:rsidP="00B3260C">
            <w:pPr>
              <w:spacing w:after="0" w:line="300" w:lineRule="exact"/>
              <w:rPr>
                <w:rFonts w:ascii="宋体" w:hAnsi="宋体"/>
                <w:color w:val="000000"/>
                <w:sz w:val="21"/>
                <w:szCs w:val="21"/>
              </w:rPr>
            </w:pPr>
            <w:r w:rsidRPr="00967F28">
              <w:rPr>
                <w:rFonts w:ascii="宋体" w:hAnsi="宋体" w:hint="eastAsia"/>
                <w:color w:val="000000"/>
                <w:sz w:val="21"/>
                <w:szCs w:val="21"/>
              </w:rPr>
              <w:t>□</w:t>
            </w:r>
            <w:r w:rsidR="004E3897">
              <w:rPr>
                <w:rFonts w:ascii="宋体" w:hAnsi="宋体" w:hint="eastAsia"/>
                <w:color w:val="000000"/>
                <w:sz w:val="21"/>
                <w:szCs w:val="21"/>
              </w:rPr>
              <w:t xml:space="preserve"> </w:t>
            </w:r>
            <w:r w:rsidRPr="00967F28">
              <w:rPr>
                <w:rFonts w:ascii="宋体" w:hAnsi="宋体" w:hint="eastAsia"/>
                <w:color w:val="000000"/>
                <w:sz w:val="21"/>
                <w:szCs w:val="21"/>
              </w:rPr>
              <w:t>向患者交代出院注意事项</w:t>
            </w:r>
          </w:p>
          <w:p w:rsidR="00055BAC" w:rsidRPr="00967F28" w:rsidRDefault="00055BAC" w:rsidP="00B3260C">
            <w:pPr>
              <w:spacing w:after="0" w:line="300" w:lineRule="exact"/>
              <w:rPr>
                <w:rFonts w:ascii="宋体" w:hAnsi="宋体"/>
                <w:color w:val="000000"/>
                <w:sz w:val="21"/>
                <w:szCs w:val="21"/>
              </w:rPr>
            </w:pPr>
            <w:r w:rsidRPr="00967F28">
              <w:rPr>
                <w:rFonts w:ascii="宋体" w:hAnsi="宋体" w:hint="eastAsia"/>
                <w:color w:val="000000"/>
                <w:sz w:val="21"/>
                <w:szCs w:val="21"/>
              </w:rPr>
              <w:t>□</w:t>
            </w:r>
            <w:r w:rsidR="004E3897">
              <w:rPr>
                <w:rFonts w:ascii="宋体" w:hAnsi="宋体" w:hint="eastAsia"/>
                <w:color w:val="000000"/>
                <w:sz w:val="21"/>
                <w:szCs w:val="21"/>
              </w:rPr>
              <w:t xml:space="preserve"> </w:t>
            </w:r>
            <w:r w:rsidRPr="00967F28">
              <w:rPr>
                <w:rFonts w:ascii="宋体" w:hAnsi="宋体" w:hint="eastAsia"/>
                <w:color w:val="000000"/>
                <w:sz w:val="21"/>
                <w:szCs w:val="21"/>
              </w:rPr>
              <w:t>出院</w:t>
            </w:r>
          </w:p>
          <w:p w:rsidR="00055BAC" w:rsidRPr="00967F28" w:rsidRDefault="00055BAC" w:rsidP="00B3260C">
            <w:pPr>
              <w:spacing w:after="0" w:line="300" w:lineRule="exact"/>
              <w:rPr>
                <w:rFonts w:ascii="宋体" w:hAnsi="宋体"/>
                <w:color w:val="000000"/>
                <w:sz w:val="21"/>
                <w:szCs w:val="21"/>
              </w:rPr>
            </w:pPr>
            <w:r w:rsidRPr="00967F28">
              <w:rPr>
                <w:rFonts w:ascii="宋体" w:hAnsi="宋体" w:hint="eastAsia"/>
                <w:color w:val="000000"/>
                <w:sz w:val="21"/>
                <w:szCs w:val="21"/>
              </w:rPr>
              <w:t>□</w:t>
            </w:r>
            <w:r w:rsidR="004E3897">
              <w:rPr>
                <w:rFonts w:ascii="宋体" w:hAnsi="宋体" w:hint="eastAsia"/>
                <w:color w:val="000000"/>
                <w:sz w:val="21"/>
                <w:szCs w:val="21"/>
              </w:rPr>
              <w:t xml:space="preserve"> </w:t>
            </w:r>
            <w:r w:rsidRPr="00967F28">
              <w:rPr>
                <w:rFonts w:ascii="宋体" w:hAnsi="宋体" w:hint="eastAsia"/>
                <w:color w:val="000000"/>
                <w:sz w:val="21"/>
                <w:szCs w:val="21"/>
              </w:rPr>
              <w:t>开出院诊断书</w:t>
            </w:r>
          </w:p>
          <w:p w:rsidR="00055BAC" w:rsidRPr="00967F28" w:rsidRDefault="00055BAC" w:rsidP="00B3260C">
            <w:pPr>
              <w:spacing w:after="0" w:line="300" w:lineRule="exact"/>
              <w:rPr>
                <w:rFonts w:ascii="宋体" w:hAnsi="宋体"/>
                <w:color w:val="000000"/>
                <w:sz w:val="21"/>
                <w:szCs w:val="21"/>
              </w:rPr>
            </w:pPr>
            <w:r w:rsidRPr="00967F28">
              <w:rPr>
                <w:rFonts w:ascii="宋体" w:hAnsi="宋体" w:hint="eastAsia"/>
                <w:color w:val="000000"/>
                <w:sz w:val="21"/>
                <w:szCs w:val="21"/>
              </w:rPr>
              <w:t>□</w:t>
            </w:r>
            <w:r w:rsidR="004E3897">
              <w:rPr>
                <w:rFonts w:ascii="宋体" w:hAnsi="宋体" w:hint="eastAsia"/>
                <w:color w:val="000000"/>
                <w:sz w:val="21"/>
                <w:szCs w:val="21"/>
              </w:rPr>
              <w:t xml:space="preserve"> </w:t>
            </w:r>
            <w:r w:rsidRPr="00967F28">
              <w:rPr>
                <w:rFonts w:ascii="宋体" w:hAnsi="宋体" w:hint="eastAsia"/>
                <w:color w:val="000000"/>
                <w:sz w:val="21"/>
                <w:szCs w:val="21"/>
              </w:rPr>
              <w:t>完成出院记录</w:t>
            </w:r>
          </w:p>
          <w:p w:rsidR="00055BAC" w:rsidRPr="00967F28" w:rsidRDefault="00055BAC" w:rsidP="00B3260C">
            <w:pPr>
              <w:spacing w:after="0" w:line="300" w:lineRule="exact"/>
              <w:ind w:left="315" w:hangingChars="150" w:hanging="315"/>
              <w:rPr>
                <w:rFonts w:ascii="宋体" w:hAnsi="宋体"/>
                <w:color w:val="000000"/>
                <w:sz w:val="21"/>
                <w:szCs w:val="21"/>
              </w:rPr>
            </w:pPr>
            <w:r w:rsidRPr="00967F28">
              <w:rPr>
                <w:rFonts w:ascii="宋体" w:hAnsi="宋体" w:hint="eastAsia"/>
                <w:color w:val="000000"/>
                <w:sz w:val="21"/>
                <w:szCs w:val="21"/>
              </w:rPr>
              <w:t>□</w:t>
            </w:r>
            <w:r w:rsidR="004E3897">
              <w:rPr>
                <w:rFonts w:ascii="宋体" w:hAnsi="宋体" w:hint="eastAsia"/>
                <w:color w:val="000000"/>
                <w:sz w:val="21"/>
                <w:szCs w:val="21"/>
              </w:rPr>
              <w:t xml:space="preserve"> </w:t>
            </w:r>
            <w:r w:rsidRPr="00967F28">
              <w:rPr>
                <w:rFonts w:ascii="宋体" w:hAnsi="宋体" w:hint="eastAsia"/>
                <w:color w:val="000000"/>
                <w:sz w:val="21"/>
                <w:szCs w:val="21"/>
              </w:rPr>
              <w:t>告知出院后注意事项及治疗方案</w:t>
            </w:r>
          </w:p>
        </w:tc>
      </w:tr>
      <w:tr w:rsidR="00055BAC" w:rsidRPr="00967F28" w:rsidTr="00B367C4">
        <w:trPr>
          <w:trHeight w:val="2954"/>
          <w:jc w:val="center"/>
        </w:trPr>
        <w:tc>
          <w:tcPr>
            <w:tcW w:w="684" w:type="dxa"/>
            <w:vAlign w:val="center"/>
          </w:tcPr>
          <w:p w:rsidR="00055BAC" w:rsidRPr="00252DF8" w:rsidRDefault="00055BAC" w:rsidP="00B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黑体" w:eastAsia="黑体" w:hAnsi="黑体" w:cs="黑体"/>
                <w:kern w:val="1"/>
                <w:sz w:val="21"/>
                <w:szCs w:val="21"/>
                <w:u w:color="FF0000"/>
              </w:rPr>
            </w:pPr>
            <w:r w:rsidRPr="00252DF8">
              <w:rPr>
                <w:rFonts w:ascii="黑体" w:eastAsia="黑体" w:hAnsi="黑体" w:cs="黑体" w:hint="eastAsia"/>
                <w:kern w:val="1"/>
                <w:sz w:val="21"/>
                <w:szCs w:val="21"/>
                <w:u w:color="FF0000"/>
              </w:rPr>
              <w:t>重</w:t>
            </w:r>
          </w:p>
          <w:p w:rsidR="00055BAC" w:rsidRPr="00252DF8" w:rsidRDefault="00055BAC" w:rsidP="00B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黑体" w:eastAsia="黑体" w:hAnsi="黑体" w:cs="黑体"/>
                <w:kern w:val="1"/>
                <w:sz w:val="21"/>
                <w:szCs w:val="21"/>
                <w:u w:color="FF0000"/>
              </w:rPr>
            </w:pPr>
            <w:r w:rsidRPr="00252DF8">
              <w:rPr>
                <w:rFonts w:ascii="黑体" w:eastAsia="黑体" w:hAnsi="黑体" w:cs="黑体" w:hint="eastAsia"/>
                <w:kern w:val="1"/>
                <w:sz w:val="21"/>
                <w:szCs w:val="21"/>
                <w:u w:color="FF0000"/>
              </w:rPr>
              <w:t>点</w:t>
            </w:r>
          </w:p>
          <w:p w:rsidR="00055BAC" w:rsidRPr="00252DF8" w:rsidRDefault="00055BAC" w:rsidP="00B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黑体" w:eastAsia="黑体" w:hAnsi="黑体" w:cs="黑体"/>
                <w:kern w:val="1"/>
                <w:sz w:val="21"/>
                <w:szCs w:val="21"/>
                <w:u w:color="FF0000"/>
              </w:rPr>
            </w:pPr>
            <w:r w:rsidRPr="00252DF8">
              <w:rPr>
                <w:rFonts w:ascii="黑体" w:eastAsia="黑体" w:hAnsi="黑体" w:cs="黑体" w:hint="eastAsia"/>
                <w:kern w:val="1"/>
                <w:sz w:val="21"/>
                <w:szCs w:val="21"/>
                <w:u w:color="FF0000"/>
              </w:rPr>
              <w:t>医</w:t>
            </w:r>
          </w:p>
          <w:p w:rsidR="00055BAC" w:rsidRPr="00252DF8" w:rsidRDefault="00055BAC" w:rsidP="00B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黑体" w:eastAsia="黑体" w:hAnsi="黑体" w:cs="黑体"/>
                <w:kern w:val="1"/>
                <w:sz w:val="21"/>
                <w:szCs w:val="21"/>
                <w:u w:color="FF0000"/>
              </w:rPr>
            </w:pPr>
            <w:r w:rsidRPr="00252DF8">
              <w:rPr>
                <w:rFonts w:ascii="黑体" w:eastAsia="黑体" w:hAnsi="黑体" w:cs="黑体" w:hint="eastAsia"/>
                <w:kern w:val="1"/>
                <w:sz w:val="21"/>
                <w:szCs w:val="21"/>
                <w:u w:color="FF0000"/>
              </w:rPr>
              <w:t>嘱</w:t>
            </w:r>
          </w:p>
        </w:tc>
        <w:tc>
          <w:tcPr>
            <w:tcW w:w="2477" w:type="dxa"/>
          </w:tcPr>
          <w:p w:rsidR="00055BAC" w:rsidRPr="00967F28" w:rsidRDefault="00055BAC" w:rsidP="00B3260C">
            <w:pPr>
              <w:spacing w:after="0" w:line="300" w:lineRule="exact"/>
              <w:rPr>
                <w:rFonts w:ascii="宋体" w:hAnsi="宋体"/>
                <w:color w:val="000000"/>
                <w:sz w:val="21"/>
                <w:szCs w:val="21"/>
              </w:rPr>
            </w:pPr>
            <w:r w:rsidRPr="00967F28">
              <w:rPr>
                <w:rFonts w:ascii="宋体" w:hAnsi="宋体" w:hint="eastAsia"/>
                <w:b/>
                <w:bCs/>
                <w:color w:val="000000"/>
                <w:sz w:val="21"/>
                <w:szCs w:val="21"/>
              </w:rPr>
              <w:t>长期医嘱：</w:t>
            </w:r>
          </w:p>
          <w:p w:rsidR="00055BAC" w:rsidRPr="00967F28" w:rsidRDefault="00055BAC" w:rsidP="00B3260C">
            <w:pPr>
              <w:spacing w:after="0" w:line="300" w:lineRule="exact"/>
              <w:rPr>
                <w:rFonts w:ascii="宋体" w:hAnsi="宋体"/>
                <w:color w:val="000000"/>
                <w:sz w:val="21"/>
                <w:szCs w:val="21"/>
              </w:rPr>
            </w:pPr>
            <w:r w:rsidRPr="00967F28">
              <w:rPr>
                <w:rFonts w:ascii="宋体" w:hAnsi="宋体" w:hint="eastAsia"/>
                <w:color w:val="000000"/>
                <w:sz w:val="21"/>
                <w:szCs w:val="21"/>
              </w:rPr>
              <w:t>□</w:t>
            </w:r>
            <w:r w:rsidR="004E3897">
              <w:rPr>
                <w:rFonts w:ascii="宋体" w:hAnsi="宋体" w:hint="eastAsia"/>
                <w:color w:val="000000"/>
                <w:sz w:val="21"/>
                <w:szCs w:val="21"/>
              </w:rPr>
              <w:t xml:space="preserve"> </w:t>
            </w:r>
            <w:r w:rsidRPr="00967F28">
              <w:rPr>
                <w:rFonts w:ascii="宋体" w:hAnsi="宋体" w:hint="eastAsia"/>
                <w:color w:val="000000"/>
                <w:sz w:val="21"/>
                <w:szCs w:val="21"/>
              </w:rPr>
              <w:t>神经科护理常规</w:t>
            </w:r>
          </w:p>
          <w:p w:rsidR="00055BAC" w:rsidRPr="00967F28" w:rsidRDefault="00055BAC" w:rsidP="00B3260C">
            <w:pPr>
              <w:spacing w:after="0" w:line="300" w:lineRule="exact"/>
              <w:rPr>
                <w:rFonts w:ascii="宋体" w:hAnsi="宋体"/>
                <w:color w:val="000000"/>
                <w:sz w:val="21"/>
                <w:szCs w:val="21"/>
              </w:rPr>
            </w:pPr>
            <w:r w:rsidRPr="00967F28">
              <w:rPr>
                <w:rFonts w:ascii="宋体" w:hAnsi="宋体" w:hint="eastAsia"/>
                <w:color w:val="000000"/>
                <w:sz w:val="21"/>
                <w:szCs w:val="21"/>
              </w:rPr>
              <w:t>□</w:t>
            </w:r>
            <w:r w:rsidR="004E3897">
              <w:rPr>
                <w:rFonts w:ascii="宋体" w:hAnsi="宋体" w:hint="eastAsia"/>
                <w:color w:val="000000"/>
                <w:sz w:val="21"/>
                <w:szCs w:val="21"/>
              </w:rPr>
              <w:t xml:space="preserve"> </w:t>
            </w:r>
            <w:r w:rsidRPr="00967F28">
              <w:rPr>
                <w:rFonts w:ascii="宋体" w:hAnsi="宋体" w:hint="eastAsia"/>
                <w:color w:val="000000"/>
                <w:sz w:val="21"/>
                <w:szCs w:val="21"/>
              </w:rPr>
              <w:t>一</w:t>
            </w:r>
            <w:r w:rsidRPr="00967F28">
              <w:rPr>
                <w:rFonts w:ascii="宋体" w:hAnsi="宋体"/>
                <w:color w:val="000000"/>
                <w:sz w:val="21"/>
                <w:szCs w:val="21"/>
              </w:rPr>
              <w:t>/</w:t>
            </w:r>
            <w:r w:rsidRPr="00967F28">
              <w:rPr>
                <w:rFonts w:ascii="宋体" w:hAnsi="宋体" w:hint="eastAsia"/>
                <w:color w:val="000000"/>
                <w:sz w:val="21"/>
                <w:szCs w:val="21"/>
              </w:rPr>
              <w:t>二级护理</w:t>
            </w:r>
          </w:p>
          <w:p w:rsidR="00055BAC" w:rsidRPr="00967F28" w:rsidRDefault="00055BAC" w:rsidP="00B3260C">
            <w:pPr>
              <w:spacing w:after="0" w:line="300" w:lineRule="exact"/>
              <w:rPr>
                <w:rFonts w:ascii="宋体" w:hAnsi="宋体"/>
                <w:sz w:val="21"/>
                <w:szCs w:val="21"/>
              </w:rPr>
            </w:pPr>
            <w:r w:rsidRPr="00967F28">
              <w:rPr>
                <w:rFonts w:ascii="宋体" w:hAnsi="宋体" w:hint="eastAsia"/>
                <w:color w:val="000000"/>
                <w:sz w:val="21"/>
                <w:szCs w:val="21"/>
              </w:rPr>
              <w:t>□</w:t>
            </w:r>
            <w:r w:rsidR="004E3897">
              <w:rPr>
                <w:rFonts w:ascii="宋体" w:hAnsi="宋体" w:hint="eastAsia"/>
                <w:color w:val="000000"/>
                <w:sz w:val="21"/>
                <w:szCs w:val="21"/>
              </w:rPr>
              <w:t xml:space="preserve"> </w:t>
            </w:r>
            <w:r w:rsidRPr="00967F28">
              <w:rPr>
                <w:rFonts w:ascii="宋体" w:hAnsi="宋体" w:hint="eastAsia"/>
                <w:sz w:val="21"/>
                <w:szCs w:val="21"/>
              </w:rPr>
              <w:t>药物</w:t>
            </w:r>
          </w:p>
          <w:p w:rsidR="00055BAC" w:rsidRPr="00967F28" w:rsidRDefault="00055BAC" w:rsidP="00B3260C">
            <w:pPr>
              <w:spacing w:after="0" w:line="300" w:lineRule="exact"/>
              <w:ind w:firstLine="42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060" w:type="dxa"/>
          </w:tcPr>
          <w:p w:rsidR="00055BAC" w:rsidRPr="00967F28" w:rsidRDefault="00055BAC" w:rsidP="00B3260C">
            <w:pPr>
              <w:spacing w:after="0" w:line="300" w:lineRule="exact"/>
              <w:rPr>
                <w:rFonts w:ascii="宋体" w:hAnsi="宋体"/>
                <w:color w:val="000000"/>
                <w:sz w:val="21"/>
                <w:szCs w:val="21"/>
              </w:rPr>
            </w:pPr>
            <w:r w:rsidRPr="00967F28">
              <w:rPr>
                <w:rFonts w:ascii="宋体" w:hAnsi="宋体" w:hint="eastAsia"/>
                <w:b/>
                <w:bCs/>
                <w:color w:val="000000"/>
                <w:sz w:val="21"/>
                <w:szCs w:val="21"/>
              </w:rPr>
              <w:t>长期医嘱：</w:t>
            </w:r>
          </w:p>
          <w:p w:rsidR="00055BAC" w:rsidRPr="00967F28" w:rsidRDefault="00055BAC" w:rsidP="00B3260C">
            <w:pPr>
              <w:spacing w:after="0" w:line="300" w:lineRule="exact"/>
              <w:rPr>
                <w:rFonts w:ascii="宋体" w:hAnsi="宋体"/>
                <w:color w:val="000000"/>
                <w:sz w:val="21"/>
                <w:szCs w:val="21"/>
              </w:rPr>
            </w:pPr>
            <w:r w:rsidRPr="00967F28">
              <w:rPr>
                <w:rFonts w:ascii="宋体" w:hAnsi="宋体" w:hint="eastAsia"/>
                <w:color w:val="000000"/>
                <w:sz w:val="21"/>
                <w:szCs w:val="21"/>
              </w:rPr>
              <w:t>□</w:t>
            </w:r>
            <w:r w:rsidR="004E3897">
              <w:rPr>
                <w:rFonts w:ascii="宋体" w:hAnsi="宋体" w:hint="eastAsia"/>
                <w:color w:val="000000"/>
                <w:sz w:val="21"/>
                <w:szCs w:val="21"/>
              </w:rPr>
              <w:t xml:space="preserve"> </w:t>
            </w:r>
            <w:r w:rsidRPr="00967F28">
              <w:rPr>
                <w:rFonts w:ascii="宋体" w:hAnsi="宋体" w:hint="eastAsia"/>
                <w:color w:val="000000"/>
                <w:sz w:val="21"/>
                <w:szCs w:val="21"/>
              </w:rPr>
              <w:t>神经科护理常规</w:t>
            </w:r>
          </w:p>
          <w:p w:rsidR="00055BAC" w:rsidRPr="00967F28" w:rsidRDefault="00055BAC" w:rsidP="00B3260C">
            <w:pPr>
              <w:spacing w:after="0" w:line="300" w:lineRule="exact"/>
              <w:rPr>
                <w:rFonts w:ascii="宋体" w:hAnsi="宋体"/>
                <w:color w:val="000000"/>
                <w:sz w:val="21"/>
                <w:szCs w:val="21"/>
              </w:rPr>
            </w:pPr>
            <w:r w:rsidRPr="00967F28">
              <w:rPr>
                <w:rFonts w:ascii="宋体" w:hAnsi="宋体" w:hint="eastAsia"/>
                <w:color w:val="000000"/>
                <w:sz w:val="21"/>
                <w:szCs w:val="21"/>
              </w:rPr>
              <w:t>□</w:t>
            </w:r>
            <w:r w:rsidR="004E3897">
              <w:rPr>
                <w:rFonts w:ascii="宋体" w:hAnsi="宋体" w:hint="eastAsia"/>
                <w:color w:val="000000"/>
                <w:sz w:val="21"/>
                <w:szCs w:val="21"/>
              </w:rPr>
              <w:t xml:space="preserve"> </w:t>
            </w:r>
            <w:r w:rsidRPr="00967F28">
              <w:rPr>
                <w:rFonts w:ascii="宋体" w:hAnsi="宋体" w:hint="eastAsia"/>
                <w:color w:val="000000"/>
                <w:sz w:val="21"/>
                <w:szCs w:val="21"/>
              </w:rPr>
              <w:t>一</w:t>
            </w:r>
            <w:r w:rsidRPr="00967F28">
              <w:rPr>
                <w:rFonts w:ascii="宋体" w:hAnsi="宋体"/>
                <w:color w:val="000000"/>
                <w:sz w:val="21"/>
                <w:szCs w:val="21"/>
              </w:rPr>
              <w:t>/</w:t>
            </w:r>
            <w:r w:rsidRPr="00967F28">
              <w:rPr>
                <w:rFonts w:ascii="宋体" w:hAnsi="宋体" w:hint="eastAsia"/>
                <w:color w:val="000000"/>
                <w:sz w:val="21"/>
                <w:szCs w:val="21"/>
              </w:rPr>
              <w:t>二级护理</w:t>
            </w:r>
          </w:p>
          <w:p w:rsidR="00055BAC" w:rsidRPr="00967F28" w:rsidRDefault="00055BAC" w:rsidP="00B3260C">
            <w:pPr>
              <w:spacing w:after="0" w:line="300" w:lineRule="exact"/>
              <w:rPr>
                <w:rFonts w:ascii="宋体" w:hAnsi="宋体"/>
                <w:sz w:val="21"/>
                <w:szCs w:val="21"/>
              </w:rPr>
            </w:pPr>
            <w:r w:rsidRPr="00967F28">
              <w:rPr>
                <w:rFonts w:ascii="宋体" w:hAnsi="宋体" w:hint="eastAsia"/>
                <w:color w:val="000000"/>
                <w:sz w:val="21"/>
                <w:szCs w:val="21"/>
              </w:rPr>
              <w:t>□</w:t>
            </w:r>
            <w:r w:rsidR="004E3897">
              <w:rPr>
                <w:rFonts w:ascii="宋体" w:hAnsi="宋体" w:hint="eastAsia"/>
                <w:color w:val="000000"/>
                <w:sz w:val="21"/>
                <w:szCs w:val="21"/>
              </w:rPr>
              <w:t xml:space="preserve"> </w:t>
            </w:r>
            <w:r w:rsidRPr="00967F28">
              <w:rPr>
                <w:rFonts w:ascii="宋体" w:hAnsi="宋体" w:hint="eastAsia"/>
                <w:sz w:val="21"/>
                <w:szCs w:val="21"/>
              </w:rPr>
              <w:t>药物</w:t>
            </w:r>
          </w:p>
          <w:p w:rsidR="00055BAC" w:rsidRPr="00967F28" w:rsidRDefault="00055BAC" w:rsidP="00B3260C">
            <w:pPr>
              <w:spacing w:after="0" w:line="300" w:lineRule="exact"/>
              <w:ind w:firstLine="422"/>
              <w:rPr>
                <w:rFonts w:ascii="宋体" w:hAnsi="宋体"/>
                <w:b/>
                <w:bCs/>
                <w:color w:val="000000"/>
                <w:sz w:val="21"/>
                <w:szCs w:val="21"/>
              </w:rPr>
            </w:pPr>
          </w:p>
          <w:p w:rsidR="00055BAC" w:rsidRPr="00967F28" w:rsidRDefault="00055BAC" w:rsidP="00B3260C">
            <w:pPr>
              <w:spacing w:after="0" w:line="300" w:lineRule="exact"/>
              <w:rPr>
                <w:rFonts w:ascii="宋体" w:hAnsi="宋体"/>
                <w:color w:val="000000"/>
                <w:sz w:val="21"/>
                <w:szCs w:val="21"/>
              </w:rPr>
            </w:pPr>
            <w:r w:rsidRPr="00967F28">
              <w:rPr>
                <w:rFonts w:ascii="宋体" w:hAnsi="宋体" w:hint="eastAsia"/>
                <w:b/>
                <w:bCs/>
                <w:color w:val="000000"/>
                <w:sz w:val="21"/>
                <w:szCs w:val="21"/>
              </w:rPr>
              <w:t>临时医嘱：</w:t>
            </w:r>
          </w:p>
          <w:p w:rsidR="00055BAC" w:rsidRPr="00967F28" w:rsidRDefault="00055BAC" w:rsidP="00B3260C">
            <w:pPr>
              <w:spacing w:after="0" w:line="300" w:lineRule="exact"/>
              <w:rPr>
                <w:rFonts w:ascii="宋体" w:hAnsi="宋体"/>
                <w:color w:val="000000"/>
                <w:sz w:val="21"/>
                <w:szCs w:val="21"/>
              </w:rPr>
            </w:pPr>
            <w:r w:rsidRPr="00967F28">
              <w:rPr>
                <w:rFonts w:ascii="宋体" w:hAnsi="宋体" w:hint="eastAsia"/>
                <w:color w:val="000000"/>
                <w:sz w:val="21"/>
                <w:szCs w:val="21"/>
              </w:rPr>
              <w:t>□</w:t>
            </w:r>
            <w:r w:rsidR="004E3897">
              <w:rPr>
                <w:rFonts w:ascii="宋体" w:hAnsi="宋体" w:hint="eastAsia"/>
                <w:color w:val="000000"/>
                <w:sz w:val="21"/>
                <w:szCs w:val="21"/>
              </w:rPr>
              <w:t xml:space="preserve"> </w:t>
            </w:r>
            <w:r w:rsidRPr="00967F28">
              <w:rPr>
                <w:rFonts w:ascii="宋体" w:hAnsi="宋体" w:hint="eastAsia"/>
                <w:color w:val="000000"/>
                <w:sz w:val="21"/>
                <w:szCs w:val="21"/>
              </w:rPr>
              <w:t>复查异常化验指标</w:t>
            </w:r>
          </w:p>
          <w:p w:rsidR="00055BAC" w:rsidRPr="00967F28" w:rsidRDefault="00055BAC" w:rsidP="00B3260C">
            <w:pPr>
              <w:spacing w:after="0" w:line="300" w:lineRule="exact"/>
              <w:rPr>
                <w:rFonts w:ascii="宋体" w:hAnsi="宋体"/>
                <w:color w:val="000000"/>
                <w:sz w:val="21"/>
                <w:szCs w:val="21"/>
              </w:rPr>
            </w:pPr>
            <w:r w:rsidRPr="00967F28">
              <w:rPr>
                <w:rFonts w:ascii="宋体" w:hAnsi="宋体" w:hint="eastAsia"/>
                <w:color w:val="000000"/>
                <w:sz w:val="21"/>
                <w:szCs w:val="21"/>
              </w:rPr>
              <w:t>□</w:t>
            </w:r>
            <w:r w:rsidR="004E3897">
              <w:rPr>
                <w:rFonts w:ascii="宋体" w:hAnsi="宋体" w:hint="eastAsia"/>
                <w:color w:val="000000"/>
                <w:sz w:val="21"/>
                <w:szCs w:val="21"/>
              </w:rPr>
              <w:t xml:space="preserve"> </w:t>
            </w:r>
            <w:r w:rsidRPr="00967F28">
              <w:rPr>
                <w:rFonts w:ascii="宋体" w:hAnsi="宋体" w:hint="eastAsia"/>
                <w:color w:val="000000"/>
                <w:sz w:val="21"/>
                <w:szCs w:val="21"/>
              </w:rPr>
              <w:t>辅助药物治疗</w:t>
            </w:r>
          </w:p>
          <w:p w:rsidR="00055BAC" w:rsidRPr="00967F28" w:rsidRDefault="00055BAC" w:rsidP="00B3260C">
            <w:pPr>
              <w:spacing w:after="0" w:line="300" w:lineRule="exact"/>
              <w:rPr>
                <w:rFonts w:ascii="宋体" w:hAnsi="宋体"/>
                <w:color w:val="000000"/>
                <w:sz w:val="21"/>
                <w:szCs w:val="21"/>
              </w:rPr>
            </w:pPr>
            <w:r w:rsidRPr="00967F28">
              <w:rPr>
                <w:rFonts w:ascii="宋体" w:hAnsi="宋体" w:hint="eastAsia"/>
                <w:color w:val="000000"/>
                <w:sz w:val="21"/>
                <w:szCs w:val="21"/>
              </w:rPr>
              <w:t>□</w:t>
            </w:r>
            <w:r w:rsidR="004E3897">
              <w:rPr>
                <w:rFonts w:ascii="宋体" w:hAnsi="宋体" w:hint="eastAsia"/>
                <w:color w:val="000000"/>
                <w:sz w:val="21"/>
                <w:szCs w:val="21"/>
              </w:rPr>
              <w:t xml:space="preserve"> </w:t>
            </w:r>
            <w:r w:rsidRPr="00967F28">
              <w:rPr>
                <w:rFonts w:ascii="宋体" w:hAnsi="宋体" w:hint="eastAsia"/>
                <w:color w:val="000000"/>
                <w:sz w:val="21"/>
                <w:szCs w:val="21"/>
              </w:rPr>
              <w:t>通知患者明日出院</w:t>
            </w:r>
          </w:p>
        </w:tc>
        <w:tc>
          <w:tcPr>
            <w:tcW w:w="3007" w:type="dxa"/>
          </w:tcPr>
          <w:p w:rsidR="00055BAC" w:rsidRPr="00967F28" w:rsidRDefault="00055BAC" w:rsidP="00B3260C">
            <w:pPr>
              <w:spacing w:after="0" w:line="300" w:lineRule="exact"/>
              <w:rPr>
                <w:rFonts w:ascii="宋体" w:hAnsi="宋体"/>
                <w:color w:val="000000"/>
                <w:sz w:val="21"/>
                <w:szCs w:val="21"/>
              </w:rPr>
            </w:pPr>
            <w:r w:rsidRPr="00967F28">
              <w:rPr>
                <w:rFonts w:ascii="宋体" w:hAnsi="宋体" w:hint="eastAsia"/>
                <w:b/>
                <w:bCs/>
                <w:color w:val="000000"/>
                <w:sz w:val="21"/>
                <w:szCs w:val="21"/>
              </w:rPr>
              <w:t>出院医嘱：</w:t>
            </w:r>
          </w:p>
          <w:p w:rsidR="00055BAC" w:rsidRPr="00967F28" w:rsidRDefault="00055BAC" w:rsidP="00B3260C">
            <w:pPr>
              <w:spacing w:after="0" w:line="300" w:lineRule="exact"/>
              <w:rPr>
                <w:rFonts w:ascii="宋体" w:hAnsi="宋体"/>
                <w:color w:val="000000"/>
                <w:sz w:val="21"/>
                <w:szCs w:val="21"/>
              </w:rPr>
            </w:pPr>
            <w:r w:rsidRPr="00967F28">
              <w:rPr>
                <w:rFonts w:ascii="宋体" w:hAnsi="宋体" w:hint="eastAsia"/>
                <w:color w:val="000000"/>
                <w:sz w:val="21"/>
                <w:szCs w:val="21"/>
              </w:rPr>
              <w:t>□</w:t>
            </w:r>
            <w:r w:rsidR="004E3897">
              <w:rPr>
                <w:rFonts w:ascii="宋体" w:hAnsi="宋体" w:hint="eastAsia"/>
                <w:color w:val="000000"/>
                <w:sz w:val="21"/>
                <w:szCs w:val="21"/>
              </w:rPr>
              <w:t xml:space="preserve"> </w:t>
            </w:r>
            <w:r w:rsidRPr="00967F28">
              <w:rPr>
                <w:rFonts w:ascii="宋体" w:hAnsi="宋体" w:hint="eastAsia"/>
                <w:color w:val="000000"/>
                <w:sz w:val="21"/>
                <w:szCs w:val="21"/>
              </w:rPr>
              <w:t>出院带药</w:t>
            </w:r>
          </w:p>
          <w:p w:rsidR="00055BAC" w:rsidRPr="00967F28" w:rsidRDefault="00055BAC" w:rsidP="00B3260C">
            <w:pPr>
              <w:spacing w:after="0" w:line="300" w:lineRule="exact"/>
              <w:rPr>
                <w:rFonts w:ascii="宋体" w:hAnsi="宋体"/>
                <w:color w:val="000000"/>
                <w:sz w:val="21"/>
                <w:szCs w:val="21"/>
              </w:rPr>
            </w:pPr>
            <w:r w:rsidRPr="00967F28">
              <w:rPr>
                <w:rFonts w:ascii="宋体" w:hAnsi="宋体" w:hint="eastAsia"/>
                <w:color w:val="000000"/>
                <w:sz w:val="21"/>
                <w:szCs w:val="21"/>
              </w:rPr>
              <w:t>□</w:t>
            </w:r>
            <w:r w:rsidR="004E3897">
              <w:rPr>
                <w:rFonts w:ascii="宋体" w:hAnsi="宋体" w:hint="eastAsia"/>
                <w:color w:val="000000"/>
                <w:sz w:val="21"/>
                <w:szCs w:val="21"/>
              </w:rPr>
              <w:t xml:space="preserve"> </w:t>
            </w:r>
            <w:r w:rsidRPr="00967F28">
              <w:rPr>
                <w:rFonts w:ascii="宋体" w:hAnsi="宋体" w:hint="eastAsia"/>
                <w:color w:val="000000"/>
                <w:sz w:val="21"/>
                <w:szCs w:val="21"/>
              </w:rPr>
              <w:t>门诊随诊</w:t>
            </w:r>
          </w:p>
          <w:p w:rsidR="00055BAC" w:rsidRPr="00967F28" w:rsidRDefault="00055BAC" w:rsidP="00B3260C">
            <w:pPr>
              <w:spacing w:after="0" w:line="300" w:lineRule="exact"/>
              <w:ind w:firstLine="420"/>
              <w:rPr>
                <w:rFonts w:ascii="宋体" w:hAnsi="宋体"/>
                <w:color w:val="000000"/>
                <w:sz w:val="21"/>
                <w:szCs w:val="21"/>
              </w:rPr>
            </w:pPr>
          </w:p>
          <w:p w:rsidR="00055BAC" w:rsidRPr="00967F28" w:rsidRDefault="00055BAC" w:rsidP="00B3260C">
            <w:pPr>
              <w:spacing w:after="0" w:line="300" w:lineRule="exact"/>
              <w:ind w:firstLine="420"/>
              <w:rPr>
                <w:rFonts w:ascii="宋体" w:hAnsi="宋体"/>
                <w:color w:val="000000"/>
                <w:sz w:val="21"/>
                <w:szCs w:val="21"/>
              </w:rPr>
            </w:pPr>
          </w:p>
          <w:p w:rsidR="00055BAC" w:rsidRPr="00967F28" w:rsidRDefault="00055BAC" w:rsidP="00B3260C">
            <w:pPr>
              <w:spacing w:after="0" w:line="300" w:lineRule="exact"/>
              <w:ind w:firstLine="420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</w:tr>
      <w:tr w:rsidR="00B66E7D" w:rsidRPr="00967F28" w:rsidTr="00B367C4">
        <w:trPr>
          <w:trHeight w:val="851"/>
          <w:jc w:val="center"/>
        </w:trPr>
        <w:tc>
          <w:tcPr>
            <w:tcW w:w="684" w:type="dxa"/>
            <w:vAlign w:val="center"/>
          </w:tcPr>
          <w:p w:rsidR="00B66E7D" w:rsidRPr="00252DF8" w:rsidRDefault="00B66E7D" w:rsidP="00B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黑体" w:eastAsia="黑体" w:hAnsi="黑体" w:cs="黑体"/>
                <w:kern w:val="1"/>
                <w:sz w:val="21"/>
                <w:szCs w:val="21"/>
                <w:u w:color="FF0000"/>
              </w:rPr>
            </w:pPr>
            <w:r w:rsidRPr="00252DF8">
              <w:rPr>
                <w:rFonts w:ascii="黑体" w:eastAsia="黑体" w:hAnsi="黑体" w:cs="黑体" w:hint="eastAsia"/>
                <w:kern w:val="1"/>
                <w:sz w:val="21"/>
                <w:szCs w:val="21"/>
                <w:u w:color="FF0000"/>
              </w:rPr>
              <w:t>主要护理工作</w:t>
            </w:r>
          </w:p>
        </w:tc>
        <w:tc>
          <w:tcPr>
            <w:tcW w:w="2477" w:type="dxa"/>
          </w:tcPr>
          <w:p w:rsidR="00B66E7D" w:rsidRDefault="00B66E7D" w:rsidP="00B66E7D">
            <w:pPr>
              <w:spacing w:after="0" w:line="300" w:lineRule="exact"/>
              <w:rPr>
                <w:rFonts w:ascii="宋体" w:hAnsi="宋体"/>
                <w:color w:val="000000"/>
                <w:sz w:val="21"/>
                <w:szCs w:val="21"/>
              </w:rPr>
            </w:pPr>
            <w:r w:rsidRPr="00967F28">
              <w:rPr>
                <w:rFonts w:ascii="宋体" w:hAnsi="宋体" w:hint="eastAsia"/>
                <w:color w:val="000000"/>
                <w:sz w:val="21"/>
                <w:szCs w:val="21"/>
              </w:rPr>
              <w:t>□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 xml:space="preserve"> 观察患者病情变化</w:t>
            </w:r>
          </w:p>
          <w:p w:rsidR="00B66E7D" w:rsidRDefault="00B66E7D" w:rsidP="00B66E7D">
            <w:pPr>
              <w:spacing w:after="0" w:line="300" w:lineRule="exact"/>
              <w:rPr>
                <w:rFonts w:ascii="宋体" w:hAnsi="宋体"/>
                <w:color w:val="000000"/>
                <w:sz w:val="21"/>
                <w:szCs w:val="21"/>
              </w:rPr>
            </w:pPr>
            <w:r w:rsidRPr="00967F28">
              <w:rPr>
                <w:rFonts w:ascii="宋体" w:hAnsi="宋体" w:hint="eastAsia"/>
                <w:color w:val="000000"/>
                <w:sz w:val="21"/>
                <w:szCs w:val="21"/>
              </w:rPr>
              <w:t>□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 xml:space="preserve"> 严格执行医嘱</w:t>
            </w:r>
          </w:p>
          <w:p w:rsidR="00B66E7D" w:rsidRDefault="00B66E7D" w:rsidP="00B66E7D">
            <w:pPr>
              <w:spacing w:after="0" w:line="300" w:lineRule="exact"/>
              <w:rPr>
                <w:rFonts w:ascii="宋体" w:hAnsi="宋体"/>
                <w:color w:val="000000"/>
                <w:sz w:val="21"/>
                <w:szCs w:val="21"/>
              </w:rPr>
            </w:pPr>
            <w:r w:rsidRPr="00967F28">
              <w:rPr>
                <w:rFonts w:ascii="宋体" w:hAnsi="宋体" w:hint="eastAsia"/>
                <w:color w:val="000000"/>
                <w:sz w:val="21"/>
                <w:szCs w:val="21"/>
              </w:rPr>
              <w:t>□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 xml:space="preserve"> 运动、平衡功能评价</w:t>
            </w:r>
          </w:p>
          <w:p w:rsidR="00B66E7D" w:rsidRPr="00967F28" w:rsidRDefault="00B66E7D" w:rsidP="00B66E7D">
            <w:pPr>
              <w:spacing w:after="0" w:line="300" w:lineRule="exact"/>
              <w:rPr>
                <w:rFonts w:ascii="宋体" w:hAnsi="宋体"/>
                <w:color w:val="000000"/>
                <w:sz w:val="21"/>
                <w:szCs w:val="21"/>
              </w:rPr>
            </w:pPr>
            <w:r w:rsidRPr="00967F28">
              <w:rPr>
                <w:rFonts w:ascii="宋体" w:hAnsi="宋体" w:hint="eastAsia"/>
                <w:color w:val="000000"/>
                <w:sz w:val="21"/>
                <w:szCs w:val="21"/>
              </w:rPr>
              <w:t>□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 xml:space="preserve"> 患者宣教</w:t>
            </w:r>
          </w:p>
        </w:tc>
        <w:tc>
          <w:tcPr>
            <w:tcW w:w="3060" w:type="dxa"/>
          </w:tcPr>
          <w:p w:rsidR="00B66E7D" w:rsidRDefault="00B66E7D" w:rsidP="00B66E7D">
            <w:pPr>
              <w:spacing w:after="0" w:line="300" w:lineRule="exact"/>
              <w:rPr>
                <w:rFonts w:ascii="宋体" w:hAnsi="宋体"/>
                <w:color w:val="000000"/>
                <w:sz w:val="21"/>
                <w:szCs w:val="21"/>
              </w:rPr>
            </w:pPr>
            <w:r w:rsidRPr="00967F28">
              <w:rPr>
                <w:rFonts w:ascii="宋体" w:hAnsi="宋体" w:hint="eastAsia"/>
                <w:color w:val="000000"/>
                <w:sz w:val="21"/>
                <w:szCs w:val="21"/>
              </w:rPr>
              <w:t>□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 xml:space="preserve"> 观察患者病情变化</w:t>
            </w:r>
          </w:p>
          <w:p w:rsidR="00B66E7D" w:rsidRDefault="00B66E7D" w:rsidP="00B66E7D">
            <w:pPr>
              <w:spacing w:after="0" w:line="300" w:lineRule="exact"/>
              <w:rPr>
                <w:rFonts w:ascii="宋体" w:hAnsi="宋体"/>
                <w:color w:val="000000"/>
                <w:sz w:val="21"/>
                <w:szCs w:val="21"/>
              </w:rPr>
            </w:pPr>
            <w:r w:rsidRPr="00967F28">
              <w:rPr>
                <w:rFonts w:ascii="宋体" w:hAnsi="宋体" w:hint="eastAsia"/>
                <w:color w:val="000000"/>
                <w:sz w:val="21"/>
                <w:szCs w:val="21"/>
              </w:rPr>
              <w:t>□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 xml:space="preserve"> 严格执行医嘱</w:t>
            </w:r>
          </w:p>
          <w:p w:rsidR="00B66E7D" w:rsidRDefault="00B66E7D" w:rsidP="00B66E7D">
            <w:pPr>
              <w:spacing w:after="0" w:line="300" w:lineRule="exact"/>
              <w:rPr>
                <w:rFonts w:ascii="宋体" w:hAnsi="宋体"/>
                <w:color w:val="000000"/>
                <w:sz w:val="21"/>
                <w:szCs w:val="21"/>
              </w:rPr>
            </w:pPr>
            <w:r w:rsidRPr="00967F28">
              <w:rPr>
                <w:rFonts w:ascii="宋体" w:hAnsi="宋体" w:hint="eastAsia"/>
                <w:color w:val="000000"/>
                <w:sz w:val="21"/>
                <w:szCs w:val="21"/>
              </w:rPr>
              <w:t>□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 xml:space="preserve"> 运动、平衡功能评价</w:t>
            </w:r>
          </w:p>
          <w:p w:rsidR="00B66E7D" w:rsidRPr="00967F28" w:rsidRDefault="00B66E7D" w:rsidP="00B66E7D">
            <w:pPr>
              <w:spacing w:after="0" w:line="300" w:lineRule="exact"/>
              <w:rPr>
                <w:rFonts w:ascii="宋体" w:hAnsi="宋体"/>
                <w:color w:val="000000"/>
                <w:sz w:val="21"/>
                <w:szCs w:val="21"/>
              </w:rPr>
            </w:pPr>
            <w:r w:rsidRPr="00967F28">
              <w:rPr>
                <w:rFonts w:ascii="宋体" w:hAnsi="宋体" w:hint="eastAsia"/>
                <w:color w:val="000000"/>
                <w:sz w:val="21"/>
                <w:szCs w:val="21"/>
              </w:rPr>
              <w:t>□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 xml:space="preserve"> 患者宣教</w:t>
            </w:r>
          </w:p>
        </w:tc>
        <w:tc>
          <w:tcPr>
            <w:tcW w:w="3007" w:type="dxa"/>
          </w:tcPr>
          <w:p w:rsidR="00B66E7D" w:rsidRDefault="00B66E7D" w:rsidP="00B3260C">
            <w:pPr>
              <w:spacing w:after="0" w:line="300" w:lineRule="exact"/>
              <w:rPr>
                <w:rFonts w:ascii="宋体" w:hAnsi="宋体" w:cs="SimSun"/>
                <w:kern w:val="1"/>
                <w:sz w:val="21"/>
                <w:szCs w:val="21"/>
                <w:u w:color="FF0000"/>
              </w:rPr>
            </w:pPr>
            <w:r w:rsidRPr="00967F28">
              <w:rPr>
                <w:rFonts w:ascii="宋体" w:hAnsi="宋体" w:hint="eastAsia"/>
                <w:color w:val="000000"/>
                <w:sz w:val="21"/>
                <w:szCs w:val="21"/>
              </w:rPr>
              <w:t>□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 xml:space="preserve"> </w:t>
            </w:r>
            <w:r w:rsidRPr="00192D48">
              <w:rPr>
                <w:rFonts w:ascii="宋体" w:hAnsi="宋体" w:cs="SimSun"/>
                <w:kern w:val="1"/>
                <w:sz w:val="21"/>
                <w:szCs w:val="21"/>
                <w:u w:color="FF0000"/>
              </w:rPr>
              <w:t>出院带药服用指导</w:t>
            </w:r>
          </w:p>
          <w:p w:rsidR="00B66E7D" w:rsidRDefault="00B66E7D" w:rsidP="00B3260C">
            <w:pPr>
              <w:spacing w:after="0" w:line="300" w:lineRule="exact"/>
              <w:rPr>
                <w:rFonts w:ascii="宋体" w:hAnsi="宋体"/>
                <w:color w:val="000000"/>
                <w:sz w:val="21"/>
                <w:szCs w:val="21"/>
              </w:rPr>
            </w:pPr>
            <w:r w:rsidRPr="00967F28">
              <w:rPr>
                <w:rFonts w:ascii="宋体" w:hAnsi="宋体" w:hint="eastAsia"/>
                <w:color w:val="000000"/>
                <w:sz w:val="21"/>
                <w:szCs w:val="21"/>
              </w:rPr>
              <w:t>□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 xml:space="preserve"> 特殊护理指导</w:t>
            </w:r>
          </w:p>
          <w:p w:rsidR="00B66E7D" w:rsidRDefault="00B66E7D" w:rsidP="00B3260C">
            <w:pPr>
              <w:spacing w:after="0" w:line="300" w:lineRule="exact"/>
              <w:rPr>
                <w:rFonts w:ascii="宋体" w:hAnsi="宋体"/>
                <w:color w:val="000000"/>
                <w:sz w:val="21"/>
                <w:szCs w:val="21"/>
              </w:rPr>
            </w:pPr>
            <w:r w:rsidRPr="00967F28">
              <w:rPr>
                <w:rFonts w:ascii="宋体" w:hAnsi="宋体" w:hint="eastAsia"/>
                <w:color w:val="000000"/>
                <w:sz w:val="21"/>
                <w:szCs w:val="21"/>
              </w:rPr>
              <w:t>□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 xml:space="preserve"> 告知复诊时间和地点</w:t>
            </w:r>
          </w:p>
          <w:p w:rsidR="00B66E7D" w:rsidRPr="00967F28" w:rsidRDefault="00B66E7D" w:rsidP="00B3260C">
            <w:pPr>
              <w:spacing w:after="0" w:line="300" w:lineRule="exact"/>
              <w:rPr>
                <w:rFonts w:ascii="宋体" w:hAnsi="宋体"/>
                <w:color w:val="000000"/>
                <w:sz w:val="21"/>
                <w:szCs w:val="21"/>
              </w:rPr>
            </w:pPr>
            <w:r w:rsidRPr="00967F28">
              <w:rPr>
                <w:rFonts w:ascii="宋体" w:hAnsi="宋体" w:hint="eastAsia"/>
                <w:color w:val="000000"/>
                <w:sz w:val="21"/>
                <w:szCs w:val="21"/>
              </w:rPr>
              <w:t>□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 xml:space="preserve"> 交代常见的药物不良反应，嘱其定期门诊复诊</w:t>
            </w:r>
          </w:p>
        </w:tc>
      </w:tr>
      <w:tr w:rsidR="00055BAC" w:rsidRPr="00967F28" w:rsidTr="00B367C4">
        <w:trPr>
          <w:trHeight w:val="851"/>
          <w:jc w:val="center"/>
        </w:trPr>
        <w:tc>
          <w:tcPr>
            <w:tcW w:w="684" w:type="dxa"/>
            <w:vAlign w:val="center"/>
          </w:tcPr>
          <w:p w:rsidR="00055BAC" w:rsidRPr="00252DF8" w:rsidRDefault="00055BAC" w:rsidP="00B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黑体" w:eastAsia="黑体" w:hAnsi="黑体" w:cs="黑体"/>
                <w:kern w:val="1"/>
                <w:sz w:val="21"/>
                <w:szCs w:val="21"/>
                <w:u w:color="FF0000"/>
              </w:rPr>
            </w:pPr>
            <w:r w:rsidRPr="00252DF8">
              <w:rPr>
                <w:rFonts w:ascii="黑体" w:eastAsia="黑体" w:hAnsi="黑体" w:cs="黑体" w:hint="eastAsia"/>
                <w:kern w:val="1"/>
                <w:sz w:val="21"/>
                <w:szCs w:val="21"/>
                <w:u w:color="FF0000"/>
              </w:rPr>
              <w:t>病情</w:t>
            </w:r>
          </w:p>
          <w:p w:rsidR="00055BAC" w:rsidRPr="00252DF8" w:rsidRDefault="00055BAC" w:rsidP="00B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黑体" w:eastAsia="黑体" w:hAnsi="黑体" w:cs="黑体"/>
                <w:kern w:val="1"/>
                <w:sz w:val="21"/>
                <w:szCs w:val="21"/>
                <w:u w:color="FF0000"/>
              </w:rPr>
            </w:pPr>
            <w:r w:rsidRPr="00252DF8">
              <w:rPr>
                <w:rFonts w:ascii="黑体" w:eastAsia="黑体" w:hAnsi="黑体" w:cs="黑体" w:hint="eastAsia"/>
                <w:kern w:val="1"/>
                <w:sz w:val="21"/>
                <w:szCs w:val="21"/>
                <w:u w:color="FF0000"/>
              </w:rPr>
              <w:t>变异</w:t>
            </w:r>
          </w:p>
          <w:p w:rsidR="00055BAC" w:rsidRPr="00252DF8" w:rsidRDefault="00055BAC" w:rsidP="00B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黑体" w:eastAsia="黑体" w:hAnsi="黑体" w:cs="黑体"/>
                <w:kern w:val="1"/>
                <w:sz w:val="21"/>
                <w:szCs w:val="21"/>
                <w:u w:color="FF0000"/>
              </w:rPr>
            </w:pPr>
            <w:r w:rsidRPr="00252DF8">
              <w:rPr>
                <w:rFonts w:ascii="黑体" w:eastAsia="黑体" w:hAnsi="黑体" w:cs="黑体" w:hint="eastAsia"/>
                <w:kern w:val="1"/>
                <w:sz w:val="21"/>
                <w:szCs w:val="21"/>
                <w:u w:color="FF0000"/>
              </w:rPr>
              <w:t>记录</w:t>
            </w:r>
          </w:p>
        </w:tc>
        <w:tc>
          <w:tcPr>
            <w:tcW w:w="2477" w:type="dxa"/>
          </w:tcPr>
          <w:p w:rsidR="00055BAC" w:rsidRPr="00967F28" w:rsidRDefault="00055BAC" w:rsidP="00B3260C">
            <w:pPr>
              <w:spacing w:after="0" w:line="300" w:lineRule="exact"/>
              <w:rPr>
                <w:rFonts w:ascii="宋体" w:hAnsi="宋体"/>
                <w:color w:val="000000"/>
                <w:sz w:val="21"/>
                <w:szCs w:val="21"/>
              </w:rPr>
            </w:pPr>
            <w:r w:rsidRPr="00967F28">
              <w:rPr>
                <w:rFonts w:ascii="宋体" w:hAnsi="宋体" w:hint="eastAsia"/>
                <w:color w:val="000000"/>
                <w:sz w:val="21"/>
                <w:szCs w:val="21"/>
              </w:rPr>
              <w:t>□无□有，原因：</w:t>
            </w:r>
          </w:p>
          <w:p w:rsidR="00055BAC" w:rsidRPr="00967F28" w:rsidRDefault="00055BAC" w:rsidP="00B3260C">
            <w:pPr>
              <w:spacing w:after="0" w:line="300" w:lineRule="exact"/>
              <w:rPr>
                <w:rFonts w:ascii="宋体" w:hAnsi="宋体"/>
                <w:color w:val="000000"/>
                <w:sz w:val="21"/>
                <w:szCs w:val="21"/>
              </w:rPr>
            </w:pPr>
            <w:r w:rsidRPr="00967F28">
              <w:rPr>
                <w:rFonts w:ascii="宋体" w:hAnsi="宋体"/>
                <w:color w:val="000000"/>
                <w:sz w:val="21"/>
                <w:szCs w:val="21"/>
              </w:rPr>
              <w:t>1.</w:t>
            </w:r>
          </w:p>
          <w:p w:rsidR="00055BAC" w:rsidRPr="00967F28" w:rsidRDefault="00055BAC" w:rsidP="00B3260C">
            <w:pPr>
              <w:spacing w:after="0" w:line="300" w:lineRule="exact"/>
              <w:rPr>
                <w:rFonts w:ascii="宋体" w:hAnsi="宋体"/>
                <w:color w:val="000000"/>
                <w:sz w:val="21"/>
                <w:szCs w:val="21"/>
              </w:rPr>
            </w:pPr>
            <w:r w:rsidRPr="00967F28">
              <w:rPr>
                <w:rFonts w:ascii="宋体" w:hAnsi="宋体"/>
                <w:color w:val="000000"/>
                <w:sz w:val="21"/>
                <w:szCs w:val="21"/>
              </w:rPr>
              <w:t>2.</w:t>
            </w:r>
          </w:p>
        </w:tc>
        <w:tc>
          <w:tcPr>
            <w:tcW w:w="3060" w:type="dxa"/>
          </w:tcPr>
          <w:p w:rsidR="00055BAC" w:rsidRPr="00967F28" w:rsidRDefault="00055BAC" w:rsidP="00B3260C">
            <w:pPr>
              <w:spacing w:after="0" w:line="300" w:lineRule="exact"/>
              <w:rPr>
                <w:rFonts w:ascii="宋体" w:hAnsi="宋体"/>
                <w:color w:val="000000"/>
                <w:sz w:val="21"/>
                <w:szCs w:val="21"/>
              </w:rPr>
            </w:pPr>
            <w:r w:rsidRPr="00967F28">
              <w:rPr>
                <w:rFonts w:ascii="宋体" w:hAnsi="宋体" w:hint="eastAsia"/>
                <w:color w:val="000000"/>
                <w:sz w:val="21"/>
                <w:szCs w:val="21"/>
              </w:rPr>
              <w:t>□无□有，原因：</w:t>
            </w:r>
          </w:p>
          <w:p w:rsidR="00055BAC" w:rsidRPr="00967F28" w:rsidRDefault="00055BAC" w:rsidP="00B3260C">
            <w:pPr>
              <w:spacing w:after="0" w:line="300" w:lineRule="exact"/>
              <w:rPr>
                <w:rFonts w:ascii="宋体" w:hAnsi="宋体"/>
                <w:color w:val="000000"/>
                <w:sz w:val="21"/>
                <w:szCs w:val="21"/>
              </w:rPr>
            </w:pPr>
            <w:r w:rsidRPr="00967F28">
              <w:rPr>
                <w:rFonts w:ascii="宋体" w:hAnsi="宋体"/>
                <w:color w:val="000000"/>
                <w:sz w:val="21"/>
                <w:szCs w:val="21"/>
              </w:rPr>
              <w:t>1.</w:t>
            </w:r>
          </w:p>
          <w:p w:rsidR="00055BAC" w:rsidRPr="00967F28" w:rsidRDefault="00055BAC" w:rsidP="00B3260C">
            <w:pPr>
              <w:spacing w:after="0" w:line="300" w:lineRule="exact"/>
              <w:rPr>
                <w:rFonts w:ascii="宋体" w:hAnsi="宋体"/>
                <w:color w:val="000000"/>
                <w:sz w:val="21"/>
                <w:szCs w:val="21"/>
              </w:rPr>
            </w:pPr>
            <w:r w:rsidRPr="00967F28">
              <w:rPr>
                <w:rFonts w:ascii="宋体" w:hAnsi="宋体"/>
                <w:color w:val="000000"/>
                <w:sz w:val="21"/>
                <w:szCs w:val="21"/>
              </w:rPr>
              <w:t>2.</w:t>
            </w:r>
          </w:p>
        </w:tc>
        <w:tc>
          <w:tcPr>
            <w:tcW w:w="3007" w:type="dxa"/>
          </w:tcPr>
          <w:p w:rsidR="00055BAC" w:rsidRPr="00967F28" w:rsidRDefault="00055BAC" w:rsidP="00B3260C">
            <w:pPr>
              <w:spacing w:after="0" w:line="300" w:lineRule="exact"/>
              <w:rPr>
                <w:rFonts w:ascii="宋体" w:hAnsi="宋体"/>
                <w:color w:val="000000"/>
                <w:sz w:val="21"/>
                <w:szCs w:val="21"/>
              </w:rPr>
            </w:pPr>
            <w:r w:rsidRPr="00967F28">
              <w:rPr>
                <w:rFonts w:ascii="宋体" w:hAnsi="宋体" w:hint="eastAsia"/>
                <w:color w:val="000000"/>
                <w:sz w:val="21"/>
                <w:szCs w:val="21"/>
              </w:rPr>
              <w:t>□无□有，原因：</w:t>
            </w:r>
          </w:p>
          <w:p w:rsidR="00055BAC" w:rsidRPr="00967F28" w:rsidRDefault="00055BAC" w:rsidP="00B3260C">
            <w:pPr>
              <w:spacing w:after="0" w:line="300" w:lineRule="exact"/>
              <w:rPr>
                <w:rFonts w:ascii="宋体" w:hAnsi="宋体"/>
                <w:color w:val="000000"/>
                <w:sz w:val="21"/>
                <w:szCs w:val="21"/>
              </w:rPr>
            </w:pPr>
            <w:r w:rsidRPr="00967F28">
              <w:rPr>
                <w:rFonts w:ascii="宋体" w:hAnsi="宋体"/>
                <w:color w:val="000000"/>
                <w:sz w:val="21"/>
                <w:szCs w:val="21"/>
              </w:rPr>
              <w:t>1.</w:t>
            </w:r>
          </w:p>
          <w:p w:rsidR="00055BAC" w:rsidRPr="00967F28" w:rsidRDefault="00055BAC" w:rsidP="00B3260C">
            <w:pPr>
              <w:spacing w:after="0" w:line="300" w:lineRule="exact"/>
              <w:rPr>
                <w:rFonts w:ascii="宋体" w:hAnsi="宋体"/>
                <w:color w:val="000000"/>
                <w:sz w:val="21"/>
                <w:szCs w:val="21"/>
              </w:rPr>
            </w:pPr>
            <w:r w:rsidRPr="00967F28">
              <w:rPr>
                <w:rFonts w:ascii="宋体" w:hAnsi="宋体"/>
                <w:color w:val="000000"/>
                <w:sz w:val="21"/>
                <w:szCs w:val="21"/>
              </w:rPr>
              <w:t>2.</w:t>
            </w:r>
          </w:p>
        </w:tc>
      </w:tr>
      <w:tr w:rsidR="00B66E7D" w:rsidRPr="00967F28" w:rsidTr="00B367C4">
        <w:trPr>
          <w:trHeight w:val="567"/>
          <w:jc w:val="center"/>
        </w:trPr>
        <w:tc>
          <w:tcPr>
            <w:tcW w:w="684" w:type="dxa"/>
            <w:tcBorders>
              <w:bottom w:val="single" w:sz="6" w:space="0" w:color="auto"/>
            </w:tcBorders>
            <w:vAlign w:val="center"/>
          </w:tcPr>
          <w:p w:rsidR="00B66E7D" w:rsidRPr="00252DF8" w:rsidRDefault="00B66E7D" w:rsidP="00B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黑体" w:eastAsia="黑体" w:hAnsi="黑体" w:cs="黑体"/>
                <w:kern w:val="1"/>
                <w:sz w:val="21"/>
                <w:szCs w:val="21"/>
                <w:u w:color="FF0000"/>
              </w:rPr>
            </w:pPr>
            <w:r w:rsidRPr="00252DF8">
              <w:rPr>
                <w:rFonts w:ascii="黑体" w:eastAsia="黑体" w:hAnsi="黑体" w:cs="黑体" w:hint="eastAsia"/>
                <w:kern w:val="1"/>
                <w:sz w:val="21"/>
                <w:szCs w:val="21"/>
                <w:u w:color="FF0000"/>
              </w:rPr>
              <w:t>护士签名</w:t>
            </w:r>
          </w:p>
        </w:tc>
        <w:tc>
          <w:tcPr>
            <w:tcW w:w="2477" w:type="dxa"/>
            <w:tcBorders>
              <w:bottom w:val="single" w:sz="6" w:space="0" w:color="auto"/>
            </w:tcBorders>
          </w:tcPr>
          <w:p w:rsidR="00B66E7D" w:rsidRPr="00967F28" w:rsidRDefault="00B66E7D" w:rsidP="00B3260C">
            <w:pPr>
              <w:spacing w:after="0" w:line="300" w:lineRule="exact"/>
              <w:ind w:firstLine="420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3060" w:type="dxa"/>
            <w:tcBorders>
              <w:bottom w:val="single" w:sz="6" w:space="0" w:color="auto"/>
            </w:tcBorders>
          </w:tcPr>
          <w:p w:rsidR="00B66E7D" w:rsidRPr="00967F28" w:rsidRDefault="00B66E7D" w:rsidP="00B3260C">
            <w:pPr>
              <w:spacing w:after="0" w:line="300" w:lineRule="exact"/>
              <w:ind w:firstLine="420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3007" w:type="dxa"/>
            <w:tcBorders>
              <w:bottom w:val="single" w:sz="6" w:space="0" w:color="auto"/>
            </w:tcBorders>
          </w:tcPr>
          <w:p w:rsidR="00B66E7D" w:rsidRPr="00967F28" w:rsidRDefault="00B66E7D" w:rsidP="00B3260C">
            <w:pPr>
              <w:spacing w:after="0" w:line="300" w:lineRule="exact"/>
              <w:ind w:firstLine="420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</w:tr>
      <w:tr w:rsidR="00055BAC" w:rsidRPr="00967F28" w:rsidTr="00B367C4">
        <w:trPr>
          <w:trHeight w:val="567"/>
          <w:jc w:val="center"/>
        </w:trPr>
        <w:tc>
          <w:tcPr>
            <w:tcW w:w="684" w:type="dxa"/>
            <w:tcBorders>
              <w:bottom w:val="single" w:sz="6" w:space="0" w:color="auto"/>
            </w:tcBorders>
            <w:vAlign w:val="center"/>
          </w:tcPr>
          <w:p w:rsidR="00055BAC" w:rsidRPr="00252DF8" w:rsidRDefault="00055BAC" w:rsidP="00B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黑体" w:eastAsia="黑体" w:hAnsi="黑体" w:cs="黑体"/>
                <w:kern w:val="1"/>
                <w:sz w:val="21"/>
                <w:szCs w:val="21"/>
                <w:u w:color="FF0000"/>
              </w:rPr>
            </w:pPr>
            <w:r w:rsidRPr="00252DF8">
              <w:rPr>
                <w:rFonts w:ascii="黑体" w:eastAsia="黑体" w:hAnsi="黑体" w:cs="黑体" w:hint="eastAsia"/>
                <w:kern w:val="1"/>
                <w:sz w:val="21"/>
                <w:szCs w:val="21"/>
                <w:u w:color="FF0000"/>
              </w:rPr>
              <w:t>医师</w:t>
            </w:r>
          </w:p>
          <w:p w:rsidR="00055BAC" w:rsidRPr="00252DF8" w:rsidRDefault="00055BAC" w:rsidP="00B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黑体" w:eastAsia="黑体" w:hAnsi="黑体" w:cs="黑体"/>
                <w:kern w:val="1"/>
                <w:sz w:val="21"/>
                <w:szCs w:val="21"/>
                <w:u w:color="FF0000"/>
              </w:rPr>
            </w:pPr>
            <w:r w:rsidRPr="00252DF8">
              <w:rPr>
                <w:rFonts w:ascii="黑体" w:eastAsia="黑体" w:hAnsi="黑体" w:cs="黑体" w:hint="eastAsia"/>
                <w:kern w:val="1"/>
                <w:sz w:val="21"/>
                <w:szCs w:val="21"/>
                <w:u w:color="FF0000"/>
              </w:rPr>
              <w:t>签名</w:t>
            </w:r>
          </w:p>
        </w:tc>
        <w:tc>
          <w:tcPr>
            <w:tcW w:w="2477" w:type="dxa"/>
            <w:tcBorders>
              <w:bottom w:val="single" w:sz="6" w:space="0" w:color="auto"/>
            </w:tcBorders>
          </w:tcPr>
          <w:p w:rsidR="00055BAC" w:rsidRPr="00967F28" w:rsidRDefault="00055BAC" w:rsidP="00B3260C">
            <w:pPr>
              <w:spacing w:after="0" w:line="300" w:lineRule="exact"/>
              <w:ind w:firstLine="420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3060" w:type="dxa"/>
            <w:tcBorders>
              <w:bottom w:val="single" w:sz="6" w:space="0" w:color="auto"/>
            </w:tcBorders>
          </w:tcPr>
          <w:p w:rsidR="00055BAC" w:rsidRPr="00967F28" w:rsidRDefault="00055BAC" w:rsidP="00B3260C">
            <w:pPr>
              <w:spacing w:after="0" w:line="300" w:lineRule="exact"/>
              <w:ind w:firstLine="420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3007" w:type="dxa"/>
            <w:tcBorders>
              <w:bottom w:val="single" w:sz="6" w:space="0" w:color="auto"/>
            </w:tcBorders>
          </w:tcPr>
          <w:p w:rsidR="00055BAC" w:rsidRPr="00967F28" w:rsidRDefault="00055BAC" w:rsidP="00B3260C">
            <w:pPr>
              <w:spacing w:after="0" w:line="300" w:lineRule="exact"/>
              <w:ind w:firstLine="420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</w:tr>
    </w:tbl>
    <w:p w:rsidR="004E0F8C" w:rsidRPr="00967F28" w:rsidRDefault="004E0F8C">
      <w:pPr>
        <w:rPr>
          <w:rFonts w:ascii="宋体" w:hAnsi="宋体"/>
          <w:sz w:val="21"/>
          <w:szCs w:val="21"/>
        </w:rPr>
      </w:pPr>
    </w:p>
    <w:sectPr w:rsidR="004E0F8C" w:rsidRPr="00967F28" w:rsidSect="00967F28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2E75F25" w15:done="0"/>
  <w15:commentEx w15:paraId="1B394CD3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2819" w:rsidRDefault="00172819" w:rsidP="0047450D">
      <w:pPr>
        <w:spacing w:after="0" w:line="240" w:lineRule="auto"/>
      </w:pPr>
      <w:r>
        <w:separator/>
      </w:r>
    </w:p>
  </w:endnote>
  <w:endnote w:type="continuationSeparator" w:id="1">
    <w:p w:rsidR="00172819" w:rsidRDefault="00172819" w:rsidP="00474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imSu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2819" w:rsidRDefault="00172819" w:rsidP="0047450D">
      <w:pPr>
        <w:spacing w:after="0" w:line="240" w:lineRule="auto"/>
      </w:pPr>
      <w:r>
        <w:separator/>
      </w:r>
    </w:p>
  </w:footnote>
  <w:footnote w:type="continuationSeparator" w:id="1">
    <w:p w:rsidR="00172819" w:rsidRDefault="00172819" w:rsidP="004745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47ED8"/>
    <w:multiLevelType w:val="hybridMultilevel"/>
    <w:tmpl w:val="E954EB8C"/>
    <w:lvl w:ilvl="0" w:tplc="0409000F">
      <w:start w:val="1"/>
      <w:numFmt w:val="decimal"/>
      <w:lvlText w:val="%1."/>
      <w:lvlJc w:val="left"/>
      <w:pPr>
        <w:ind w:left="1600" w:hanging="480"/>
      </w:pPr>
    </w:lvl>
    <w:lvl w:ilvl="1" w:tplc="04090019" w:tentative="1">
      <w:start w:val="1"/>
      <w:numFmt w:val="lowerLetter"/>
      <w:lvlText w:val="%2)"/>
      <w:lvlJc w:val="left"/>
      <w:pPr>
        <w:ind w:left="2080" w:hanging="480"/>
      </w:pPr>
    </w:lvl>
    <w:lvl w:ilvl="2" w:tplc="0409001B" w:tentative="1">
      <w:start w:val="1"/>
      <w:numFmt w:val="lowerRoman"/>
      <w:lvlText w:val="%3."/>
      <w:lvlJc w:val="right"/>
      <w:pPr>
        <w:ind w:left="2560" w:hanging="480"/>
      </w:pPr>
    </w:lvl>
    <w:lvl w:ilvl="3" w:tplc="0409000F" w:tentative="1">
      <w:start w:val="1"/>
      <w:numFmt w:val="decimal"/>
      <w:lvlText w:val="%4."/>
      <w:lvlJc w:val="left"/>
      <w:pPr>
        <w:ind w:left="3040" w:hanging="480"/>
      </w:pPr>
    </w:lvl>
    <w:lvl w:ilvl="4" w:tplc="04090019" w:tentative="1">
      <w:start w:val="1"/>
      <w:numFmt w:val="lowerLetter"/>
      <w:lvlText w:val="%5)"/>
      <w:lvlJc w:val="left"/>
      <w:pPr>
        <w:ind w:left="3520" w:hanging="480"/>
      </w:pPr>
    </w:lvl>
    <w:lvl w:ilvl="5" w:tplc="0409001B" w:tentative="1">
      <w:start w:val="1"/>
      <w:numFmt w:val="lowerRoman"/>
      <w:lvlText w:val="%6."/>
      <w:lvlJc w:val="right"/>
      <w:pPr>
        <w:ind w:left="4000" w:hanging="480"/>
      </w:pPr>
    </w:lvl>
    <w:lvl w:ilvl="6" w:tplc="0409000F" w:tentative="1">
      <w:start w:val="1"/>
      <w:numFmt w:val="decimal"/>
      <w:lvlText w:val="%7."/>
      <w:lvlJc w:val="left"/>
      <w:pPr>
        <w:ind w:left="4480" w:hanging="480"/>
      </w:pPr>
    </w:lvl>
    <w:lvl w:ilvl="7" w:tplc="04090019" w:tentative="1">
      <w:start w:val="1"/>
      <w:numFmt w:val="lowerLetter"/>
      <w:lvlText w:val="%8)"/>
      <w:lvlJc w:val="left"/>
      <w:pPr>
        <w:ind w:left="4960" w:hanging="480"/>
      </w:pPr>
    </w:lvl>
    <w:lvl w:ilvl="8" w:tplc="0409001B" w:tentative="1">
      <w:start w:val="1"/>
      <w:numFmt w:val="lowerRoman"/>
      <w:lvlText w:val="%9."/>
      <w:lvlJc w:val="right"/>
      <w:pPr>
        <w:ind w:left="5440" w:hanging="480"/>
      </w:pPr>
    </w:lvl>
  </w:abstractNum>
  <w:abstractNum w:abstractNumId="1">
    <w:nsid w:val="0BD92DF3"/>
    <w:multiLevelType w:val="hybridMultilevel"/>
    <w:tmpl w:val="22E2A798"/>
    <w:lvl w:ilvl="0" w:tplc="0958E03C">
      <w:start w:val="4"/>
      <w:numFmt w:val="upperLetter"/>
      <w:lvlText w:val="%1."/>
      <w:lvlJc w:val="left"/>
      <w:pPr>
        <w:ind w:left="1120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00" w:hanging="480"/>
      </w:pPr>
    </w:lvl>
    <w:lvl w:ilvl="2" w:tplc="0409001B" w:tentative="1">
      <w:start w:val="1"/>
      <w:numFmt w:val="lowerRoman"/>
      <w:lvlText w:val="%3."/>
      <w:lvlJc w:val="right"/>
      <w:pPr>
        <w:ind w:left="2080" w:hanging="480"/>
      </w:pPr>
    </w:lvl>
    <w:lvl w:ilvl="3" w:tplc="0409000F" w:tentative="1">
      <w:start w:val="1"/>
      <w:numFmt w:val="decimal"/>
      <w:lvlText w:val="%4."/>
      <w:lvlJc w:val="left"/>
      <w:pPr>
        <w:ind w:left="2560" w:hanging="480"/>
      </w:pPr>
    </w:lvl>
    <w:lvl w:ilvl="4" w:tplc="04090019" w:tentative="1">
      <w:start w:val="1"/>
      <w:numFmt w:val="lowerLetter"/>
      <w:lvlText w:val="%5)"/>
      <w:lvlJc w:val="left"/>
      <w:pPr>
        <w:ind w:left="3040" w:hanging="480"/>
      </w:pPr>
    </w:lvl>
    <w:lvl w:ilvl="5" w:tplc="0409001B" w:tentative="1">
      <w:start w:val="1"/>
      <w:numFmt w:val="lowerRoman"/>
      <w:lvlText w:val="%6."/>
      <w:lvlJc w:val="right"/>
      <w:pPr>
        <w:ind w:left="3520" w:hanging="480"/>
      </w:pPr>
    </w:lvl>
    <w:lvl w:ilvl="6" w:tplc="0409000F" w:tentative="1">
      <w:start w:val="1"/>
      <w:numFmt w:val="decimal"/>
      <w:lvlText w:val="%7."/>
      <w:lvlJc w:val="left"/>
      <w:pPr>
        <w:ind w:left="4000" w:hanging="480"/>
      </w:pPr>
    </w:lvl>
    <w:lvl w:ilvl="7" w:tplc="04090019" w:tentative="1">
      <w:start w:val="1"/>
      <w:numFmt w:val="lowerLetter"/>
      <w:lvlText w:val="%8)"/>
      <w:lvlJc w:val="left"/>
      <w:pPr>
        <w:ind w:left="4480" w:hanging="480"/>
      </w:pPr>
    </w:lvl>
    <w:lvl w:ilvl="8" w:tplc="0409001B" w:tentative="1">
      <w:start w:val="1"/>
      <w:numFmt w:val="lowerRoman"/>
      <w:lvlText w:val="%9."/>
      <w:lvlJc w:val="right"/>
      <w:pPr>
        <w:ind w:left="4960" w:hanging="480"/>
      </w:pPr>
    </w:lvl>
  </w:abstractNum>
  <w:abstractNum w:abstractNumId="2">
    <w:nsid w:val="13E97E3F"/>
    <w:multiLevelType w:val="hybridMultilevel"/>
    <w:tmpl w:val="F460CF1C"/>
    <w:lvl w:ilvl="0" w:tplc="04090015">
      <w:start w:val="1"/>
      <w:numFmt w:val="upperLetter"/>
      <w:lvlText w:val="%1."/>
      <w:lvlJc w:val="left"/>
      <w:pPr>
        <w:ind w:left="1120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00" w:hanging="480"/>
      </w:pPr>
    </w:lvl>
    <w:lvl w:ilvl="2" w:tplc="0409001B" w:tentative="1">
      <w:start w:val="1"/>
      <w:numFmt w:val="lowerRoman"/>
      <w:lvlText w:val="%3."/>
      <w:lvlJc w:val="right"/>
      <w:pPr>
        <w:ind w:left="2080" w:hanging="480"/>
      </w:pPr>
    </w:lvl>
    <w:lvl w:ilvl="3" w:tplc="0409000F" w:tentative="1">
      <w:start w:val="1"/>
      <w:numFmt w:val="decimal"/>
      <w:lvlText w:val="%4."/>
      <w:lvlJc w:val="left"/>
      <w:pPr>
        <w:ind w:left="2560" w:hanging="480"/>
      </w:pPr>
    </w:lvl>
    <w:lvl w:ilvl="4" w:tplc="04090019" w:tentative="1">
      <w:start w:val="1"/>
      <w:numFmt w:val="lowerLetter"/>
      <w:lvlText w:val="%5)"/>
      <w:lvlJc w:val="left"/>
      <w:pPr>
        <w:ind w:left="3040" w:hanging="480"/>
      </w:pPr>
    </w:lvl>
    <w:lvl w:ilvl="5" w:tplc="0409001B" w:tentative="1">
      <w:start w:val="1"/>
      <w:numFmt w:val="lowerRoman"/>
      <w:lvlText w:val="%6."/>
      <w:lvlJc w:val="right"/>
      <w:pPr>
        <w:ind w:left="3520" w:hanging="480"/>
      </w:pPr>
    </w:lvl>
    <w:lvl w:ilvl="6" w:tplc="0409000F" w:tentative="1">
      <w:start w:val="1"/>
      <w:numFmt w:val="decimal"/>
      <w:lvlText w:val="%7."/>
      <w:lvlJc w:val="left"/>
      <w:pPr>
        <w:ind w:left="4000" w:hanging="480"/>
      </w:pPr>
    </w:lvl>
    <w:lvl w:ilvl="7" w:tplc="04090019" w:tentative="1">
      <w:start w:val="1"/>
      <w:numFmt w:val="lowerLetter"/>
      <w:lvlText w:val="%8)"/>
      <w:lvlJc w:val="left"/>
      <w:pPr>
        <w:ind w:left="4480" w:hanging="480"/>
      </w:pPr>
    </w:lvl>
    <w:lvl w:ilvl="8" w:tplc="0409001B" w:tentative="1">
      <w:start w:val="1"/>
      <w:numFmt w:val="lowerRoman"/>
      <w:lvlText w:val="%9."/>
      <w:lvlJc w:val="right"/>
      <w:pPr>
        <w:ind w:left="4960" w:hanging="480"/>
      </w:pPr>
    </w:lvl>
  </w:abstractNum>
  <w:abstractNum w:abstractNumId="3">
    <w:nsid w:val="141468F9"/>
    <w:multiLevelType w:val="hybridMultilevel"/>
    <w:tmpl w:val="60948E58"/>
    <w:lvl w:ilvl="0" w:tplc="7BF02EA2">
      <w:start w:val="1"/>
      <w:numFmt w:val="upperLetter"/>
      <w:lvlText w:val="%1."/>
      <w:lvlJc w:val="left"/>
      <w:pPr>
        <w:ind w:left="1260" w:hanging="6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00" w:hanging="480"/>
      </w:pPr>
    </w:lvl>
    <w:lvl w:ilvl="2" w:tplc="0409001B" w:tentative="1">
      <w:start w:val="1"/>
      <w:numFmt w:val="lowerRoman"/>
      <w:lvlText w:val="%3."/>
      <w:lvlJc w:val="right"/>
      <w:pPr>
        <w:ind w:left="2080" w:hanging="480"/>
      </w:pPr>
    </w:lvl>
    <w:lvl w:ilvl="3" w:tplc="0409000F" w:tentative="1">
      <w:start w:val="1"/>
      <w:numFmt w:val="decimal"/>
      <w:lvlText w:val="%4."/>
      <w:lvlJc w:val="left"/>
      <w:pPr>
        <w:ind w:left="2560" w:hanging="480"/>
      </w:pPr>
    </w:lvl>
    <w:lvl w:ilvl="4" w:tplc="04090019" w:tentative="1">
      <w:start w:val="1"/>
      <w:numFmt w:val="lowerLetter"/>
      <w:lvlText w:val="%5)"/>
      <w:lvlJc w:val="left"/>
      <w:pPr>
        <w:ind w:left="3040" w:hanging="480"/>
      </w:pPr>
    </w:lvl>
    <w:lvl w:ilvl="5" w:tplc="0409001B" w:tentative="1">
      <w:start w:val="1"/>
      <w:numFmt w:val="lowerRoman"/>
      <w:lvlText w:val="%6."/>
      <w:lvlJc w:val="right"/>
      <w:pPr>
        <w:ind w:left="3520" w:hanging="480"/>
      </w:pPr>
    </w:lvl>
    <w:lvl w:ilvl="6" w:tplc="0409000F" w:tentative="1">
      <w:start w:val="1"/>
      <w:numFmt w:val="decimal"/>
      <w:lvlText w:val="%7."/>
      <w:lvlJc w:val="left"/>
      <w:pPr>
        <w:ind w:left="4000" w:hanging="480"/>
      </w:pPr>
    </w:lvl>
    <w:lvl w:ilvl="7" w:tplc="04090019" w:tentative="1">
      <w:start w:val="1"/>
      <w:numFmt w:val="lowerLetter"/>
      <w:lvlText w:val="%8)"/>
      <w:lvlJc w:val="left"/>
      <w:pPr>
        <w:ind w:left="4480" w:hanging="480"/>
      </w:pPr>
    </w:lvl>
    <w:lvl w:ilvl="8" w:tplc="0409001B" w:tentative="1">
      <w:start w:val="1"/>
      <w:numFmt w:val="lowerRoman"/>
      <w:lvlText w:val="%9."/>
      <w:lvlJc w:val="right"/>
      <w:pPr>
        <w:ind w:left="4960" w:hanging="480"/>
      </w:pPr>
    </w:lvl>
  </w:abstractNum>
  <w:abstractNum w:abstractNumId="4">
    <w:nsid w:val="19C97A56"/>
    <w:multiLevelType w:val="hybridMultilevel"/>
    <w:tmpl w:val="FD647556"/>
    <w:lvl w:ilvl="0" w:tplc="1CE2914E">
      <w:start w:val="1"/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38AB2465"/>
    <w:multiLevelType w:val="hybridMultilevel"/>
    <w:tmpl w:val="21C01832"/>
    <w:lvl w:ilvl="0" w:tplc="975E9722">
      <w:start w:val="1"/>
      <w:numFmt w:val="decimal"/>
      <w:lvlText w:val="%1."/>
      <w:lvlJc w:val="left"/>
      <w:pPr>
        <w:ind w:left="100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00" w:hanging="480"/>
      </w:pPr>
    </w:lvl>
    <w:lvl w:ilvl="2" w:tplc="0409001B" w:tentative="1">
      <w:start w:val="1"/>
      <w:numFmt w:val="lowerRoman"/>
      <w:lvlText w:val="%3."/>
      <w:lvlJc w:val="right"/>
      <w:pPr>
        <w:ind w:left="2080" w:hanging="480"/>
      </w:pPr>
    </w:lvl>
    <w:lvl w:ilvl="3" w:tplc="0409000F" w:tentative="1">
      <w:start w:val="1"/>
      <w:numFmt w:val="decimal"/>
      <w:lvlText w:val="%4."/>
      <w:lvlJc w:val="left"/>
      <w:pPr>
        <w:ind w:left="2560" w:hanging="480"/>
      </w:pPr>
    </w:lvl>
    <w:lvl w:ilvl="4" w:tplc="04090019" w:tentative="1">
      <w:start w:val="1"/>
      <w:numFmt w:val="lowerLetter"/>
      <w:lvlText w:val="%5)"/>
      <w:lvlJc w:val="left"/>
      <w:pPr>
        <w:ind w:left="3040" w:hanging="480"/>
      </w:pPr>
    </w:lvl>
    <w:lvl w:ilvl="5" w:tplc="0409001B" w:tentative="1">
      <w:start w:val="1"/>
      <w:numFmt w:val="lowerRoman"/>
      <w:lvlText w:val="%6."/>
      <w:lvlJc w:val="right"/>
      <w:pPr>
        <w:ind w:left="3520" w:hanging="480"/>
      </w:pPr>
    </w:lvl>
    <w:lvl w:ilvl="6" w:tplc="0409000F" w:tentative="1">
      <w:start w:val="1"/>
      <w:numFmt w:val="decimal"/>
      <w:lvlText w:val="%7."/>
      <w:lvlJc w:val="left"/>
      <w:pPr>
        <w:ind w:left="4000" w:hanging="480"/>
      </w:pPr>
    </w:lvl>
    <w:lvl w:ilvl="7" w:tplc="04090019" w:tentative="1">
      <w:start w:val="1"/>
      <w:numFmt w:val="lowerLetter"/>
      <w:lvlText w:val="%8)"/>
      <w:lvlJc w:val="left"/>
      <w:pPr>
        <w:ind w:left="4480" w:hanging="480"/>
      </w:pPr>
    </w:lvl>
    <w:lvl w:ilvl="8" w:tplc="0409001B" w:tentative="1">
      <w:start w:val="1"/>
      <w:numFmt w:val="lowerRoman"/>
      <w:lvlText w:val="%9."/>
      <w:lvlJc w:val="right"/>
      <w:pPr>
        <w:ind w:left="4960" w:hanging="480"/>
      </w:pPr>
    </w:lvl>
  </w:abstractNum>
  <w:abstractNum w:abstractNumId="6">
    <w:nsid w:val="654562CF"/>
    <w:multiLevelType w:val="hybridMultilevel"/>
    <w:tmpl w:val="FADA0898"/>
    <w:lvl w:ilvl="0" w:tplc="04090011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768F1132"/>
    <w:multiLevelType w:val="hybridMultilevel"/>
    <w:tmpl w:val="E312EC96"/>
    <w:lvl w:ilvl="0" w:tplc="0409000F">
      <w:start w:val="1"/>
      <w:numFmt w:val="decimal"/>
      <w:lvlText w:val="%1."/>
      <w:lvlJc w:val="left"/>
      <w:pPr>
        <w:ind w:left="1120" w:hanging="480"/>
      </w:pPr>
    </w:lvl>
    <w:lvl w:ilvl="1" w:tplc="04090019" w:tentative="1">
      <w:start w:val="1"/>
      <w:numFmt w:val="lowerLetter"/>
      <w:lvlText w:val="%2)"/>
      <w:lvlJc w:val="left"/>
      <w:pPr>
        <w:ind w:left="1600" w:hanging="480"/>
      </w:pPr>
    </w:lvl>
    <w:lvl w:ilvl="2" w:tplc="0409001B" w:tentative="1">
      <w:start w:val="1"/>
      <w:numFmt w:val="lowerRoman"/>
      <w:lvlText w:val="%3."/>
      <w:lvlJc w:val="right"/>
      <w:pPr>
        <w:ind w:left="2080" w:hanging="480"/>
      </w:pPr>
    </w:lvl>
    <w:lvl w:ilvl="3" w:tplc="0409000F" w:tentative="1">
      <w:start w:val="1"/>
      <w:numFmt w:val="decimal"/>
      <w:lvlText w:val="%4."/>
      <w:lvlJc w:val="left"/>
      <w:pPr>
        <w:ind w:left="2560" w:hanging="480"/>
      </w:pPr>
    </w:lvl>
    <w:lvl w:ilvl="4" w:tplc="04090019" w:tentative="1">
      <w:start w:val="1"/>
      <w:numFmt w:val="lowerLetter"/>
      <w:lvlText w:val="%5)"/>
      <w:lvlJc w:val="left"/>
      <w:pPr>
        <w:ind w:left="3040" w:hanging="480"/>
      </w:pPr>
    </w:lvl>
    <w:lvl w:ilvl="5" w:tplc="0409001B" w:tentative="1">
      <w:start w:val="1"/>
      <w:numFmt w:val="lowerRoman"/>
      <w:lvlText w:val="%6."/>
      <w:lvlJc w:val="right"/>
      <w:pPr>
        <w:ind w:left="3520" w:hanging="480"/>
      </w:pPr>
    </w:lvl>
    <w:lvl w:ilvl="6" w:tplc="0409000F" w:tentative="1">
      <w:start w:val="1"/>
      <w:numFmt w:val="decimal"/>
      <w:lvlText w:val="%7."/>
      <w:lvlJc w:val="left"/>
      <w:pPr>
        <w:ind w:left="4000" w:hanging="480"/>
      </w:pPr>
    </w:lvl>
    <w:lvl w:ilvl="7" w:tplc="04090019" w:tentative="1">
      <w:start w:val="1"/>
      <w:numFmt w:val="lowerLetter"/>
      <w:lvlText w:val="%8)"/>
      <w:lvlJc w:val="left"/>
      <w:pPr>
        <w:ind w:left="4480" w:hanging="480"/>
      </w:pPr>
    </w:lvl>
    <w:lvl w:ilvl="8" w:tplc="0409001B" w:tentative="1">
      <w:start w:val="1"/>
      <w:numFmt w:val="lowerRoman"/>
      <w:lvlText w:val="%9."/>
      <w:lvlJc w:val="right"/>
      <w:pPr>
        <w:ind w:left="4960" w:hanging="4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7"/>
  </w:num>
  <w:num w:numId="5">
    <w:abstractNumId w:val="0"/>
  </w:num>
  <w:num w:numId="6">
    <w:abstractNumId w:val="1"/>
  </w:num>
  <w:num w:numId="7">
    <w:abstractNumId w:val="2"/>
  </w:num>
  <w:num w:numId="8">
    <w:abstractNumId w:val="4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appy8877">
    <w15:presenceInfo w15:providerId="None" w15:userId="happy8877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5BAC"/>
    <w:rsid w:val="00016B1A"/>
    <w:rsid w:val="00021349"/>
    <w:rsid w:val="00031585"/>
    <w:rsid w:val="00037276"/>
    <w:rsid w:val="00042432"/>
    <w:rsid w:val="00046EAF"/>
    <w:rsid w:val="00051844"/>
    <w:rsid w:val="00052647"/>
    <w:rsid w:val="00055BAC"/>
    <w:rsid w:val="00066E49"/>
    <w:rsid w:val="000755B2"/>
    <w:rsid w:val="00097C4B"/>
    <w:rsid w:val="0010707A"/>
    <w:rsid w:val="00172819"/>
    <w:rsid w:val="001C0118"/>
    <w:rsid w:val="001D6F60"/>
    <w:rsid w:val="001F7464"/>
    <w:rsid w:val="00211B30"/>
    <w:rsid w:val="00216E9D"/>
    <w:rsid w:val="002364A7"/>
    <w:rsid w:val="00252DF8"/>
    <w:rsid w:val="002757F7"/>
    <w:rsid w:val="002918BD"/>
    <w:rsid w:val="002D2922"/>
    <w:rsid w:val="002E34B5"/>
    <w:rsid w:val="002E5E27"/>
    <w:rsid w:val="00305E55"/>
    <w:rsid w:val="00327B82"/>
    <w:rsid w:val="003364DC"/>
    <w:rsid w:val="00381CB9"/>
    <w:rsid w:val="00386812"/>
    <w:rsid w:val="00397FB2"/>
    <w:rsid w:val="003A47E7"/>
    <w:rsid w:val="003A4A60"/>
    <w:rsid w:val="003C324B"/>
    <w:rsid w:val="003D0AA6"/>
    <w:rsid w:val="003D3EE3"/>
    <w:rsid w:val="00442C53"/>
    <w:rsid w:val="0047450D"/>
    <w:rsid w:val="00490E70"/>
    <w:rsid w:val="004C1DFB"/>
    <w:rsid w:val="004C3365"/>
    <w:rsid w:val="004C61A2"/>
    <w:rsid w:val="004D42E8"/>
    <w:rsid w:val="004E0F8C"/>
    <w:rsid w:val="004E270C"/>
    <w:rsid w:val="004E3897"/>
    <w:rsid w:val="004F4F50"/>
    <w:rsid w:val="005232E9"/>
    <w:rsid w:val="00554F70"/>
    <w:rsid w:val="00561C5B"/>
    <w:rsid w:val="005A7FCC"/>
    <w:rsid w:val="005E4C37"/>
    <w:rsid w:val="005E617E"/>
    <w:rsid w:val="005F489D"/>
    <w:rsid w:val="00601CE2"/>
    <w:rsid w:val="00632809"/>
    <w:rsid w:val="0063705F"/>
    <w:rsid w:val="0064483D"/>
    <w:rsid w:val="00664B3D"/>
    <w:rsid w:val="006A4848"/>
    <w:rsid w:val="006B7A46"/>
    <w:rsid w:val="006C6168"/>
    <w:rsid w:val="006D6947"/>
    <w:rsid w:val="006D6B86"/>
    <w:rsid w:val="006F2414"/>
    <w:rsid w:val="006F7FFB"/>
    <w:rsid w:val="00704B34"/>
    <w:rsid w:val="007210F3"/>
    <w:rsid w:val="00736A1A"/>
    <w:rsid w:val="007445E6"/>
    <w:rsid w:val="00762A44"/>
    <w:rsid w:val="00796B02"/>
    <w:rsid w:val="007B4611"/>
    <w:rsid w:val="007E3EF7"/>
    <w:rsid w:val="007F5CAB"/>
    <w:rsid w:val="00807EBF"/>
    <w:rsid w:val="00820DD8"/>
    <w:rsid w:val="008A22E1"/>
    <w:rsid w:val="008A4285"/>
    <w:rsid w:val="008A5B2D"/>
    <w:rsid w:val="008C0E21"/>
    <w:rsid w:val="008C0E82"/>
    <w:rsid w:val="008C1CB7"/>
    <w:rsid w:val="008E5FE0"/>
    <w:rsid w:val="009247A6"/>
    <w:rsid w:val="00931AAC"/>
    <w:rsid w:val="009526C0"/>
    <w:rsid w:val="00952F48"/>
    <w:rsid w:val="00965C3E"/>
    <w:rsid w:val="00967F28"/>
    <w:rsid w:val="009801DB"/>
    <w:rsid w:val="00980D10"/>
    <w:rsid w:val="00986646"/>
    <w:rsid w:val="00997799"/>
    <w:rsid w:val="00997F1C"/>
    <w:rsid w:val="009C0D33"/>
    <w:rsid w:val="009C3F3E"/>
    <w:rsid w:val="009E75BD"/>
    <w:rsid w:val="00A0092D"/>
    <w:rsid w:val="00A252D3"/>
    <w:rsid w:val="00A40C9D"/>
    <w:rsid w:val="00A47342"/>
    <w:rsid w:val="00A47AAE"/>
    <w:rsid w:val="00A610D7"/>
    <w:rsid w:val="00A67DB7"/>
    <w:rsid w:val="00A7274D"/>
    <w:rsid w:val="00A823A5"/>
    <w:rsid w:val="00AC12A6"/>
    <w:rsid w:val="00AD53A8"/>
    <w:rsid w:val="00AD67E4"/>
    <w:rsid w:val="00AE0DED"/>
    <w:rsid w:val="00AF1932"/>
    <w:rsid w:val="00B25D92"/>
    <w:rsid w:val="00B3260C"/>
    <w:rsid w:val="00B34B18"/>
    <w:rsid w:val="00B367C4"/>
    <w:rsid w:val="00B66E7D"/>
    <w:rsid w:val="00B7472F"/>
    <w:rsid w:val="00B74AF1"/>
    <w:rsid w:val="00B841BB"/>
    <w:rsid w:val="00B91B88"/>
    <w:rsid w:val="00C00838"/>
    <w:rsid w:val="00C53CF5"/>
    <w:rsid w:val="00C77DF8"/>
    <w:rsid w:val="00C93E89"/>
    <w:rsid w:val="00C95A9D"/>
    <w:rsid w:val="00CA2315"/>
    <w:rsid w:val="00CB755F"/>
    <w:rsid w:val="00D071FB"/>
    <w:rsid w:val="00D20DCD"/>
    <w:rsid w:val="00D350F6"/>
    <w:rsid w:val="00DA20C6"/>
    <w:rsid w:val="00DC26EF"/>
    <w:rsid w:val="00DC5815"/>
    <w:rsid w:val="00DD7088"/>
    <w:rsid w:val="00DE6EAA"/>
    <w:rsid w:val="00DF4990"/>
    <w:rsid w:val="00DF4C73"/>
    <w:rsid w:val="00E00218"/>
    <w:rsid w:val="00E07305"/>
    <w:rsid w:val="00E10132"/>
    <w:rsid w:val="00E161B9"/>
    <w:rsid w:val="00E61FA5"/>
    <w:rsid w:val="00E64006"/>
    <w:rsid w:val="00E64113"/>
    <w:rsid w:val="00E6440B"/>
    <w:rsid w:val="00E66A44"/>
    <w:rsid w:val="00ED0577"/>
    <w:rsid w:val="00F10127"/>
    <w:rsid w:val="00F126D0"/>
    <w:rsid w:val="00F129B8"/>
    <w:rsid w:val="00F25C36"/>
    <w:rsid w:val="00F31CD8"/>
    <w:rsid w:val="00F41B01"/>
    <w:rsid w:val="00F518D0"/>
    <w:rsid w:val="00F5324C"/>
    <w:rsid w:val="00F62211"/>
    <w:rsid w:val="00F779BD"/>
    <w:rsid w:val="00FA1E37"/>
    <w:rsid w:val="00FC149F"/>
    <w:rsid w:val="00FE22C9"/>
    <w:rsid w:val="00FF0F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BAC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B74AF1"/>
    <w:rPr>
      <w:b/>
      <w:bCs/>
    </w:rPr>
  </w:style>
  <w:style w:type="paragraph" w:styleId="a4">
    <w:name w:val="header"/>
    <w:basedOn w:val="a"/>
    <w:link w:val="Char"/>
    <w:rsid w:val="004745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47450D"/>
    <w:rPr>
      <w:rFonts w:ascii="Calibri" w:hAnsi="Calibri"/>
      <w:sz w:val="18"/>
      <w:szCs w:val="18"/>
    </w:rPr>
  </w:style>
  <w:style w:type="paragraph" w:styleId="a5">
    <w:name w:val="footer"/>
    <w:basedOn w:val="a"/>
    <w:link w:val="Char0"/>
    <w:rsid w:val="0047450D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47450D"/>
    <w:rPr>
      <w:rFonts w:ascii="Calibri" w:hAnsi="Calibri"/>
      <w:sz w:val="18"/>
      <w:szCs w:val="18"/>
    </w:rPr>
  </w:style>
  <w:style w:type="paragraph" w:styleId="a6">
    <w:name w:val="List Paragraph"/>
    <w:basedOn w:val="a"/>
    <w:uiPriority w:val="34"/>
    <w:qFormat/>
    <w:rsid w:val="000755B2"/>
    <w:pPr>
      <w:ind w:firstLineChars="200" w:firstLine="420"/>
    </w:pPr>
  </w:style>
  <w:style w:type="paragraph" w:styleId="a7">
    <w:name w:val="Balloon Text"/>
    <w:basedOn w:val="a"/>
    <w:link w:val="Char1"/>
    <w:rsid w:val="00211B30"/>
    <w:pPr>
      <w:spacing w:after="0"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7"/>
    <w:rsid w:val="00211B30"/>
    <w:rPr>
      <w:rFonts w:ascii="Calibri" w:hAnsi="Calibri"/>
      <w:sz w:val="18"/>
      <w:szCs w:val="18"/>
    </w:rPr>
  </w:style>
  <w:style w:type="character" w:styleId="a8">
    <w:name w:val="annotation reference"/>
    <w:basedOn w:val="a0"/>
    <w:semiHidden/>
    <w:unhideWhenUsed/>
    <w:rsid w:val="00632809"/>
    <w:rPr>
      <w:sz w:val="21"/>
      <w:szCs w:val="21"/>
    </w:rPr>
  </w:style>
  <w:style w:type="paragraph" w:styleId="a9">
    <w:name w:val="annotation text"/>
    <w:basedOn w:val="a"/>
    <w:link w:val="Char2"/>
    <w:semiHidden/>
    <w:unhideWhenUsed/>
    <w:rsid w:val="00632809"/>
  </w:style>
  <w:style w:type="character" w:customStyle="1" w:styleId="Char2">
    <w:name w:val="批注文字 Char"/>
    <w:basedOn w:val="a0"/>
    <w:link w:val="a9"/>
    <w:semiHidden/>
    <w:rsid w:val="00632809"/>
    <w:rPr>
      <w:rFonts w:ascii="Calibri" w:hAnsi="Calibri"/>
      <w:sz w:val="22"/>
      <w:szCs w:val="22"/>
    </w:rPr>
  </w:style>
  <w:style w:type="paragraph" w:styleId="aa">
    <w:name w:val="annotation subject"/>
    <w:basedOn w:val="a9"/>
    <w:next w:val="a9"/>
    <w:link w:val="Char3"/>
    <w:semiHidden/>
    <w:unhideWhenUsed/>
    <w:rsid w:val="00632809"/>
    <w:rPr>
      <w:b/>
      <w:bCs/>
    </w:rPr>
  </w:style>
  <w:style w:type="character" w:customStyle="1" w:styleId="Char3">
    <w:name w:val="批注主题 Char"/>
    <w:basedOn w:val="Char2"/>
    <w:link w:val="aa"/>
    <w:semiHidden/>
    <w:rsid w:val="00632809"/>
    <w:rPr>
      <w:rFonts w:ascii="Calibri" w:hAnsi="Calibri"/>
      <w:b/>
      <w:bCs/>
      <w:sz w:val="22"/>
      <w:szCs w:val="22"/>
    </w:rPr>
  </w:style>
  <w:style w:type="character" w:styleId="ab">
    <w:name w:val="Placeholder Text"/>
    <w:basedOn w:val="a0"/>
    <w:uiPriority w:val="99"/>
    <w:semiHidden/>
    <w:rsid w:val="00A610D7"/>
    <w:rPr>
      <w:color w:val="80808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BAC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B74AF1"/>
    <w:rPr>
      <w:b/>
      <w:bCs/>
    </w:rPr>
  </w:style>
  <w:style w:type="paragraph" w:styleId="a4">
    <w:name w:val="header"/>
    <w:basedOn w:val="a"/>
    <w:link w:val="a5"/>
    <w:rsid w:val="004745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5">
    <w:name w:val="页眉字符"/>
    <w:basedOn w:val="a0"/>
    <w:link w:val="a4"/>
    <w:rsid w:val="0047450D"/>
    <w:rPr>
      <w:rFonts w:ascii="Calibri" w:hAnsi="Calibri"/>
      <w:sz w:val="18"/>
      <w:szCs w:val="18"/>
    </w:rPr>
  </w:style>
  <w:style w:type="paragraph" w:styleId="a6">
    <w:name w:val="footer"/>
    <w:basedOn w:val="a"/>
    <w:link w:val="a7"/>
    <w:rsid w:val="0047450D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7">
    <w:name w:val="页脚字符"/>
    <w:basedOn w:val="a0"/>
    <w:link w:val="a6"/>
    <w:rsid w:val="0047450D"/>
    <w:rPr>
      <w:rFonts w:ascii="Calibri" w:hAnsi="Calibri"/>
      <w:sz w:val="18"/>
      <w:szCs w:val="18"/>
    </w:rPr>
  </w:style>
  <w:style w:type="paragraph" w:styleId="a8">
    <w:name w:val="List Paragraph"/>
    <w:basedOn w:val="a"/>
    <w:uiPriority w:val="34"/>
    <w:qFormat/>
    <w:rsid w:val="000755B2"/>
    <w:pPr>
      <w:ind w:firstLineChars="200" w:firstLine="420"/>
    </w:pPr>
  </w:style>
  <w:style w:type="paragraph" w:styleId="a9">
    <w:name w:val="Balloon Text"/>
    <w:basedOn w:val="a"/>
    <w:link w:val="aa"/>
    <w:rsid w:val="00211B30"/>
    <w:pPr>
      <w:spacing w:after="0" w:line="240" w:lineRule="auto"/>
    </w:pPr>
    <w:rPr>
      <w:sz w:val="18"/>
      <w:szCs w:val="18"/>
    </w:rPr>
  </w:style>
  <w:style w:type="character" w:customStyle="1" w:styleId="aa">
    <w:name w:val="批注框文本字符"/>
    <w:basedOn w:val="a0"/>
    <w:link w:val="a9"/>
    <w:rsid w:val="00211B30"/>
    <w:rPr>
      <w:rFonts w:ascii="Calibri" w:hAnsi="Calibri"/>
      <w:sz w:val="18"/>
      <w:szCs w:val="18"/>
    </w:rPr>
  </w:style>
  <w:style w:type="character" w:styleId="ab">
    <w:name w:val="annotation reference"/>
    <w:basedOn w:val="a0"/>
    <w:semiHidden/>
    <w:unhideWhenUsed/>
    <w:rsid w:val="00632809"/>
    <w:rPr>
      <w:sz w:val="21"/>
      <w:szCs w:val="21"/>
    </w:rPr>
  </w:style>
  <w:style w:type="paragraph" w:styleId="ac">
    <w:name w:val="annotation text"/>
    <w:basedOn w:val="a"/>
    <w:link w:val="ad"/>
    <w:semiHidden/>
    <w:unhideWhenUsed/>
    <w:rsid w:val="00632809"/>
  </w:style>
  <w:style w:type="character" w:customStyle="1" w:styleId="ad">
    <w:name w:val="注释文本字符"/>
    <w:basedOn w:val="a0"/>
    <w:link w:val="ac"/>
    <w:semiHidden/>
    <w:rsid w:val="00632809"/>
    <w:rPr>
      <w:rFonts w:ascii="Calibri" w:hAnsi="Calibri"/>
      <w:sz w:val="22"/>
      <w:szCs w:val="22"/>
    </w:rPr>
  </w:style>
  <w:style w:type="paragraph" w:styleId="ae">
    <w:name w:val="annotation subject"/>
    <w:basedOn w:val="ac"/>
    <w:next w:val="ac"/>
    <w:link w:val="af"/>
    <w:semiHidden/>
    <w:unhideWhenUsed/>
    <w:rsid w:val="00632809"/>
    <w:rPr>
      <w:b/>
      <w:bCs/>
    </w:rPr>
  </w:style>
  <w:style w:type="character" w:customStyle="1" w:styleId="af">
    <w:name w:val="批注主题字符"/>
    <w:basedOn w:val="ad"/>
    <w:link w:val="ae"/>
    <w:semiHidden/>
    <w:rsid w:val="00632809"/>
    <w:rPr>
      <w:rFonts w:ascii="Calibri" w:hAnsi="Calibri"/>
      <w:b/>
      <w:bCs/>
      <w:sz w:val="22"/>
      <w:szCs w:val="22"/>
    </w:rPr>
  </w:style>
  <w:style w:type="character" w:styleId="af0">
    <w:name w:val="Placeholder Text"/>
    <w:basedOn w:val="a0"/>
    <w:uiPriority w:val="99"/>
    <w:semiHidden/>
    <w:rsid w:val="00A610D7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18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20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269412">
                  <w:marLeft w:val="0"/>
                  <w:marRight w:val="0"/>
                  <w:marTop w:val="0"/>
                  <w:marBottom w:val="0"/>
                  <w:divBdr>
                    <w:top w:val="single" w:sz="18" w:space="0" w:color="3DBC1D"/>
                    <w:left w:val="single" w:sz="6" w:space="0" w:color="BBDF9E"/>
                    <w:bottom w:val="single" w:sz="6" w:space="0" w:color="BBDF9E"/>
                    <w:right w:val="single" w:sz="6" w:space="0" w:color="BBDF9E"/>
                  </w:divBdr>
                  <w:divsChild>
                    <w:div w:id="1256128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272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6</Pages>
  <Words>513</Words>
  <Characters>2928</Characters>
  <Application>Microsoft Office Word</Application>
  <DocSecurity>0</DocSecurity>
  <Lines>24</Lines>
  <Paragraphs>6</Paragraphs>
  <ScaleCrop>false</ScaleCrop>
  <Company>WWW.YlmF.CoM</Company>
  <LinksUpToDate>false</LinksUpToDate>
  <CharactersWithSpaces>3435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重症帕金森病临床路径</dc:title>
  <dc:creator>Administrator</dc:creator>
  <cp:lastModifiedBy>wangyy</cp:lastModifiedBy>
  <cp:revision>23</cp:revision>
  <dcterms:created xsi:type="dcterms:W3CDTF">2016-11-02T15:10:00Z</dcterms:created>
  <dcterms:modified xsi:type="dcterms:W3CDTF">2016-12-08T07:01:00Z</dcterms:modified>
</cp:coreProperties>
</file>