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F6B" w:rsidRPr="006F3F0A" w:rsidRDefault="00D62C67" w:rsidP="005F2E43">
      <w:pPr>
        <w:spacing w:line="360" w:lineRule="auto"/>
        <w:jc w:val="center"/>
        <w:rPr>
          <w:rFonts w:ascii="宋体" w:hAnsi="宋体"/>
          <w:b/>
          <w:color w:val="000000"/>
          <w:sz w:val="44"/>
          <w:szCs w:val="36"/>
        </w:rPr>
      </w:pPr>
      <w:bookmarkStart w:id="0" w:name="_Toc459912210"/>
      <w:r w:rsidRPr="006F3F0A">
        <w:rPr>
          <w:rFonts w:ascii="宋体" w:hAnsi="宋体" w:hint="eastAsia"/>
          <w:b/>
          <w:color w:val="000000"/>
          <w:sz w:val="44"/>
          <w:szCs w:val="36"/>
        </w:rPr>
        <w:t>腰椎间盘突出</w:t>
      </w:r>
      <w:r w:rsidR="00D36A68" w:rsidRPr="006F3F0A">
        <w:rPr>
          <w:rFonts w:ascii="宋体" w:hAnsi="宋体" w:hint="eastAsia"/>
          <w:b/>
          <w:color w:val="000000"/>
          <w:sz w:val="44"/>
          <w:szCs w:val="36"/>
        </w:rPr>
        <w:t>合</w:t>
      </w:r>
      <w:r w:rsidRPr="006F3F0A">
        <w:rPr>
          <w:rFonts w:ascii="宋体" w:hAnsi="宋体" w:hint="eastAsia"/>
          <w:b/>
          <w:color w:val="000000"/>
          <w:sz w:val="44"/>
          <w:szCs w:val="36"/>
        </w:rPr>
        <w:t>并不稳症临床路径</w:t>
      </w:r>
      <w:bookmarkEnd w:id="0"/>
    </w:p>
    <w:p w:rsidR="00460F6B" w:rsidRDefault="006F3F0A" w:rsidP="005F2E43">
      <w:pPr>
        <w:spacing w:line="360" w:lineRule="auto"/>
        <w:jc w:val="center"/>
        <w:rPr>
          <w:rFonts w:ascii="仿宋_GB2312" w:eastAsia="仿宋_GB2312" w:hAnsi="宋体"/>
          <w:color w:val="000000"/>
          <w:sz w:val="32"/>
          <w:szCs w:val="44"/>
        </w:rPr>
      </w:pPr>
      <w:r w:rsidRPr="006408A4">
        <w:rPr>
          <w:rFonts w:ascii="仿宋_GB2312" w:eastAsia="仿宋_GB2312" w:hAnsi="宋体" w:hint="eastAsia"/>
          <w:color w:val="000000"/>
          <w:sz w:val="32"/>
          <w:szCs w:val="44"/>
        </w:rPr>
        <w:t>（2016年版）</w:t>
      </w:r>
    </w:p>
    <w:p w:rsidR="00077C09" w:rsidRPr="006F3F0A" w:rsidRDefault="00077C09" w:rsidP="005F2E43">
      <w:pPr>
        <w:spacing w:line="360" w:lineRule="auto"/>
        <w:jc w:val="center"/>
        <w:rPr>
          <w:rFonts w:ascii="仿宋_GB2312" w:eastAsia="仿宋_GB2312" w:hAnsi="宋体"/>
          <w:color w:val="000000"/>
          <w:sz w:val="44"/>
          <w:szCs w:val="44"/>
        </w:rPr>
      </w:pPr>
    </w:p>
    <w:p w:rsidR="00460F6B" w:rsidRPr="009E25E1" w:rsidRDefault="00D62C67" w:rsidP="005F2E43">
      <w:pPr>
        <w:pStyle w:val="1"/>
        <w:keepNext w:val="0"/>
        <w:keepLines w:val="0"/>
        <w:spacing w:line="360" w:lineRule="auto"/>
        <w:ind w:firstLineChars="200" w:firstLine="640"/>
        <w:rPr>
          <w:rFonts w:ascii="黑体" w:eastAsia="黑体" w:hAnsi="黑体"/>
          <w:b w:val="0"/>
          <w:color w:val="000000"/>
          <w:sz w:val="32"/>
          <w:lang w:val="en-US"/>
        </w:rPr>
      </w:pPr>
      <w:r w:rsidRPr="009E25E1">
        <w:rPr>
          <w:rFonts w:ascii="黑体" w:eastAsia="黑体" w:hAnsi="黑体" w:hint="eastAsia"/>
          <w:b w:val="0"/>
          <w:color w:val="000000"/>
          <w:sz w:val="32"/>
          <w:lang w:val="en-US"/>
        </w:rPr>
        <w:t>一、腰椎间盘突出并不稳症临床路径标准住院流程</w:t>
      </w:r>
    </w:p>
    <w:p w:rsidR="00460F6B" w:rsidRPr="006F3F0A" w:rsidRDefault="00D62C67" w:rsidP="005F2E43">
      <w:pPr>
        <w:pStyle w:val="2"/>
        <w:keepNext w:val="0"/>
        <w:keepLines w:val="0"/>
        <w:spacing w:line="360" w:lineRule="auto"/>
        <w:ind w:firstLineChars="200" w:firstLine="643"/>
        <w:rPr>
          <w:rFonts w:ascii="楷体_GB2312" w:eastAsia="楷体_GB2312"/>
          <w:color w:val="000000"/>
          <w:lang w:val="en-US"/>
        </w:rPr>
      </w:pPr>
      <w:r w:rsidRPr="006F3F0A">
        <w:rPr>
          <w:rFonts w:ascii="楷体_GB2312" w:eastAsia="楷体_GB2312" w:hint="eastAsia"/>
          <w:color w:val="000000"/>
          <w:lang w:val="en-US"/>
        </w:rPr>
        <w:t>（一）适用对象。</w:t>
      </w:r>
    </w:p>
    <w:p w:rsidR="00460F6B" w:rsidRPr="00932456" w:rsidRDefault="00D62C67" w:rsidP="00932456">
      <w:pPr>
        <w:spacing w:line="360" w:lineRule="auto"/>
        <w:ind w:firstLineChars="200" w:firstLine="640"/>
        <w:rPr>
          <w:rFonts w:ascii="仿宋_GB2312" w:eastAsia="仿宋_GB2312" w:hAnsi="宋体"/>
          <w:color w:val="FF0000"/>
          <w:sz w:val="32"/>
          <w:szCs w:val="28"/>
        </w:rPr>
      </w:pPr>
      <w:r w:rsidRPr="00932456">
        <w:rPr>
          <w:rFonts w:ascii="仿宋_GB2312" w:eastAsia="仿宋_GB2312" w:hAnsi="宋体" w:hint="eastAsia"/>
          <w:sz w:val="32"/>
          <w:szCs w:val="28"/>
        </w:rPr>
        <w:t>第一诊断为腰椎间盘突出并不稳症（ICD-10：M53.207）</w:t>
      </w:r>
    </w:p>
    <w:p w:rsidR="00460F6B" w:rsidRPr="00932456" w:rsidRDefault="00D62C67" w:rsidP="00932456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28"/>
        </w:rPr>
      </w:pPr>
      <w:r w:rsidRPr="00932456">
        <w:rPr>
          <w:rFonts w:ascii="仿宋_GB2312" w:eastAsia="仿宋_GB2312" w:hAnsi="宋体" w:hint="eastAsia"/>
          <w:sz w:val="32"/>
          <w:szCs w:val="28"/>
        </w:rPr>
        <w:t>行腰椎间盘切除植骨融合内固定术（ICD-9-CM-3:81.08015；80.51014）</w:t>
      </w:r>
    </w:p>
    <w:p w:rsidR="00460F6B" w:rsidRPr="00932456" w:rsidRDefault="00D62C67" w:rsidP="00932456">
      <w:pPr>
        <w:pStyle w:val="2"/>
        <w:keepNext w:val="0"/>
        <w:keepLines w:val="0"/>
        <w:spacing w:line="360" w:lineRule="auto"/>
        <w:ind w:firstLineChars="200" w:firstLine="643"/>
        <w:rPr>
          <w:rFonts w:ascii="楷体_GB2312" w:eastAsia="楷体_GB2312"/>
          <w:color w:val="000000"/>
          <w:lang w:val="en-US"/>
        </w:rPr>
      </w:pPr>
      <w:r w:rsidRPr="00932456">
        <w:rPr>
          <w:rFonts w:ascii="楷体_GB2312" w:eastAsia="楷体_GB2312" w:hint="eastAsia"/>
          <w:color w:val="000000"/>
          <w:lang w:val="en-US"/>
        </w:rPr>
        <w:t>（二）诊断依据。</w:t>
      </w:r>
    </w:p>
    <w:p w:rsidR="00460F6B" w:rsidRPr="00932456" w:rsidRDefault="00D62C67" w:rsidP="00932456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28"/>
        </w:rPr>
      </w:pPr>
      <w:r w:rsidRPr="00932456">
        <w:rPr>
          <w:rFonts w:ascii="仿宋_GB2312" w:eastAsia="仿宋_GB2312" w:hAnsi="宋体" w:hint="eastAsia"/>
          <w:sz w:val="32"/>
          <w:szCs w:val="28"/>
        </w:rPr>
        <w:t>根据《临床诊疗指南-骨科学分册》（中华医学会编著，人民卫生出版社），《外科学（下册）》（8年制和7年制教材临床医学专用，人民卫生出版社）</w:t>
      </w:r>
    </w:p>
    <w:p w:rsidR="00460F6B" w:rsidRPr="00932456" w:rsidRDefault="00D62C67" w:rsidP="00932456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28"/>
        </w:rPr>
      </w:pPr>
      <w:r w:rsidRPr="00932456">
        <w:rPr>
          <w:rFonts w:ascii="仿宋_GB2312" w:eastAsia="仿宋_GB2312" w:hAnsi="宋体" w:hint="eastAsia"/>
          <w:sz w:val="32"/>
          <w:szCs w:val="28"/>
        </w:rPr>
        <w:t>1.病史：单侧或双侧神经根损伤或马尾神经损伤的症状。</w:t>
      </w:r>
    </w:p>
    <w:p w:rsidR="00460F6B" w:rsidRPr="00932456" w:rsidRDefault="00D62C67" w:rsidP="00932456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28"/>
        </w:rPr>
      </w:pPr>
      <w:r w:rsidRPr="00932456">
        <w:rPr>
          <w:rFonts w:ascii="仿宋_GB2312" w:eastAsia="仿宋_GB2312" w:hAnsi="宋体" w:hint="eastAsia"/>
          <w:sz w:val="32"/>
          <w:szCs w:val="28"/>
        </w:rPr>
        <w:t>2.体征：单侧或双侧神经根损伤或马尾神经损伤的阳性体征。</w:t>
      </w:r>
    </w:p>
    <w:p w:rsidR="00460F6B" w:rsidRPr="00932456" w:rsidRDefault="00D62C67" w:rsidP="00932456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28"/>
        </w:rPr>
      </w:pPr>
      <w:r w:rsidRPr="00932456">
        <w:rPr>
          <w:rFonts w:ascii="仿宋_GB2312" w:eastAsia="仿宋_GB2312" w:hAnsi="宋体" w:hint="eastAsia"/>
          <w:sz w:val="32"/>
          <w:szCs w:val="28"/>
        </w:rPr>
        <w:t>3.影像学检查：有腰椎椎间盘突出压迫神经根或马尾神经的表现。</w:t>
      </w:r>
    </w:p>
    <w:p w:rsidR="00460F6B" w:rsidRPr="006F3F0A" w:rsidRDefault="00D62C67" w:rsidP="005F2E43">
      <w:pPr>
        <w:pStyle w:val="2"/>
        <w:keepNext w:val="0"/>
        <w:keepLines w:val="0"/>
        <w:spacing w:line="360" w:lineRule="auto"/>
        <w:ind w:firstLineChars="200" w:firstLine="643"/>
        <w:rPr>
          <w:rFonts w:ascii="楷体_GB2312" w:eastAsia="楷体_GB2312"/>
          <w:color w:val="000000"/>
          <w:lang w:val="en-US"/>
        </w:rPr>
      </w:pPr>
      <w:r w:rsidRPr="006F3F0A">
        <w:rPr>
          <w:rFonts w:ascii="楷体_GB2312" w:eastAsia="楷体_GB2312" w:hint="eastAsia"/>
          <w:color w:val="000000"/>
          <w:lang w:val="en-US"/>
        </w:rPr>
        <w:t>（三）治疗方案的选择及依据。</w:t>
      </w:r>
    </w:p>
    <w:p w:rsidR="00460F6B" w:rsidRPr="00932456" w:rsidRDefault="00D62C67" w:rsidP="00932456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28"/>
        </w:rPr>
      </w:pPr>
      <w:r w:rsidRPr="00932456">
        <w:rPr>
          <w:rFonts w:ascii="仿宋_GB2312" w:eastAsia="仿宋_GB2312" w:hAnsi="宋体" w:hint="eastAsia"/>
          <w:sz w:val="32"/>
          <w:szCs w:val="28"/>
        </w:rPr>
        <w:t>根据《临床诊疗指南-骨科学分册》（中华医学会编著，</w:t>
      </w:r>
      <w:r w:rsidRPr="00932456">
        <w:rPr>
          <w:rFonts w:ascii="仿宋_GB2312" w:eastAsia="仿宋_GB2312" w:hAnsi="宋体" w:hint="eastAsia"/>
          <w:sz w:val="32"/>
          <w:szCs w:val="28"/>
        </w:rPr>
        <w:lastRenderedPageBreak/>
        <w:t>人民卫生出版社），《外科学（下册）》（8年制和7年制教材临床医学专用，人民卫生出版社）</w:t>
      </w:r>
    </w:p>
    <w:p w:rsidR="00460F6B" w:rsidRPr="00932456" w:rsidRDefault="00D62C67" w:rsidP="00932456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28"/>
        </w:rPr>
      </w:pPr>
      <w:r w:rsidRPr="00932456">
        <w:rPr>
          <w:rFonts w:ascii="仿宋_GB2312" w:eastAsia="仿宋_GB2312" w:hAnsi="宋体" w:hint="eastAsia"/>
          <w:sz w:val="32"/>
          <w:szCs w:val="28"/>
        </w:rPr>
        <w:t xml:space="preserve">1.腰椎间盘突出并不稳症诊断明确。 </w:t>
      </w:r>
    </w:p>
    <w:p w:rsidR="00460F6B" w:rsidRPr="00932456" w:rsidRDefault="00D62C67" w:rsidP="00932456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28"/>
        </w:rPr>
      </w:pPr>
      <w:r w:rsidRPr="00932456">
        <w:rPr>
          <w:rFonts w:ascii="仿宋_GB2312" w:eastAsia="仿宋_GB2312" w:hAnsi="宋体" w:hint="eastAsia"/>
          <w:sz w:val="32"/>
          <w:szCs w:val="28"/>
        </w:rPr>
        <w:t>2.经严格正规非手术治疗3个月无效。</w:t>
      </w:r>
    </w:p>
    <w:p w:rsidR="00460F6B" w:rsidRPr="00932456" w:rsidRDefault="00D62C67" w:rsidP="00932456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28"/>
        </w:rPr>
      </w:pPr>
      <w:r w:rsidRPr="00932456">
        <w:rPr>
          <w:rFonts w:ascii="仿宋_GB2312" w:eastAsia="仿宋_GB2312" w:hAnsi="宋体" w:hint="eastAsia"/>
          <w:sz w:val="32"/>
          <w:szCs w:val="28"/>
        </w:rPr>
        <w:t>3.尿便障碍、单根或双根神经麻痹，需急诊手术。</w:t>
      </w:r>
    </w:p>
    <w:p w:rsidR="00460F6B" w:rsidRPr="006F3F0A" w:rsidRDefault="00D62C67" w:rsidP="005F2E43">
      <w:pPr>
        <w:pStyle w:val="2"/>
        <w:keepNext w:val="0"/>
        <w:keepLines w:val="0"/>
        <w:spacing w:line="360" w:lineRule="auto"/>
        <w:ind w:firstLineChars="200" w:firstLine="643"/>
        <w:rPr>
          <w:rFonts w:ascii="楷体_GB2312" w:eastAsia="楷体_GB2312"/>
          <w:color w:val="000000"/>
          <w:lang w:val="en-US"/>
        </w:rPr>
      </w:pPr>
      <w:r w:rsidRPr="006F3F0A">
        <w:rPr>
          <w:rFonts w:ascii="楷体_GB2312" w:eastAsia="楷体_GB2312" w:hint="eastAsia"/>
          <w:color w:val="000000"/>
          <w:lang w:val="en-US"/>
        </w:rPr>
        <w:t>（四）标准住院日为7-15天。</w:t>
      </w:r>
    </w:p>
    <w:p w:rsidR="00460F6B" w:rsidRPr="006F3F0A" w:rsidRDefault="00D62C67" w:rsidP="005F2E43">
      <w:pPr>
        <w:pStyle w:val="2"/>
        <w:keepNext w:val="0"/>
        <w:keepLines w:val="0"/>
        <w:spacing w:line="360" w:lineRule="auto"/>
        <w:ind w:firstLineChars="200" w:firstLine="643"/>
        <w:rPr>
          <w:rFonts w:ascii="楷体_GB2312" w:eastAsia="楷体_GB2312"/>
          <w:color w:val="000000"/>
          <w:lang w:val="en-US"/>
        </w:rPr>
      </w:pPr>
      <w:r w:rsidRPr="006F3F0A">
        <w:rPr>
          <w:rFonts w:ascii="楷体_GB2312" w:eastAsia="楷体_GB2312" w:hint="eastAsia"/>
          <w:color w:val="000000"/>
          <w:lang w:val="en-US"/>
        </w:rPr>
        <w:t>（五）进入路径标准。</w:t>
      </w:r>
    </w:p>
    <w:p w:rsidR="00460F6B" w:rsidRPr="00932456" w:rsidRDefault="00D62C67" w:rsidP="00932456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28"/>
        </w:rPr>
      </w:pPr>
      <w:r w:rsidRPr="00932456">
        <w:rPr>
          <w:rFonts w:ascii="仿宋_GB2312" w:eastAsia="仿宋_GB2312" w:hAnsi="宋体" w:hint="eastAsia"/>
          <w:sz w:val="32"/>
          <w:szCs w:val="28"/>
        </w:rPr>
        <w:t>1.第一诊断必须符合ICD-10：M53.207腰椎间盘突出并不稳症疾病编码。</w:t>
      </w:r>
    </w:p>
    <w:p w:rsidR="00460F6B" w:rsidRPr="00932456" w:rsidRDefault="00D62C67" w:rsidP="00932456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28"/>
        </w:rPr>
      </w:pPr>
      <w:r w:rsidRPr="00932456">
        <w:rPr>
          <w:rFonts w:ascii="仿宋_GB2312" w:eastAsia="仿宋_GB2312" w:hAnsi="宋体" w:hint="eastAsia"/>
          <w:sz w:val="32"/>
          <w:szCs w:val="28"/>
        </w:rPr>
        <w:t>2.如患有其他疾病，但住院期间不需要特殊处理，也不影响第一诊断的临床路径流程实施时，可以进入路径。</w:t>
      </w:r>
    </w:p>
    <w:p w:rsidR="00460F6B" w:rsidRPr="00932456" w:rsidRDefault="00D62C67" w:rsidP="00932456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28"/>
        </w:rPr>
      </w:pPr>
      <w:r w:rsidRPr="00932456">
        <w:rPr>
          <w:rFonts w:ascii="仿宋_GB2312" w:eastAsia="仿宋_GB2312" w:hAnsi="宋体" w:hint="eastAsia"/>
          <w:sz w:val="32"/>
          <w:szCs w:val="28"/>
        </w:rPr>
        <w:t>3.不合并其它腰椎疾患。</w:t>
      </w:r>
    </w:p>
    <w:p w:rsidR="00460F6B" w:rsidRPr="006F3F0A" w:rsidRDefault="00D62C67" w:rsidP="005F2E43">
      <w:pPr>
        <w:pStyle w:val="2"/>
        <w:keepNext w:val="0"/>
        <w:keepLines w:val="0"/>
        <w:spacing w:line="360" w:lineRule="auto"/>
        <w:ind w:firstLineChars="200" w:firstLine="643"/>
        <w:rPr>
          <w:rFonts w:ascii="楷体_GB2312" w:eastAsia="楷体_GB2312"/>
          <w:color w:val="000000"/>
          <w:lang w:val="en-US"/>
        </w:rPr>
      </w:pPr>
      <w:r w:rsidRPr="006F3F0A">
        <w:rPr>
          <w:rFonts w:ascii="楷体_GB2312" w:eastAsia="楷体_GB2312" w:hint="eastAsia"/>
          <w:color w:val="000000"/>
          <w:lang w:val="en-US"/>
        </w:rPr>
        <w:t>（六）术前准备3-5天。</w:t>
      </w:r>
    </w:p>
    <w:p w:rsidR="00460F6B" w:rsidRPr="00932456" w:rsidRDefault="00D62C67" w:rsidP="00932456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28"/>
        </w:rPr>
      </w:pPr>
      <w:r w:rsidRPr="00932456">
        <w:rPr>
          <w:rFonts w:ascii="仿宋_GB2312" w:eastAsia="仿宋_GB2312" w:hAnsi="宋体" w:hint="eastAsia"/>
          <w:sz w:val="32"/>
          <w:szCs w:val="28"/>
        </w:rPr>
        <w:t>1.必须的检查项目：</w:t>
      </w:r>
    </w:p>
    <w:p w:rsidR="00460F6B" w:rsidRPr="00932456" w:rsidRDefault="00D62C67" w:rsidP="00932456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28"/>
        </w:rPr>
      </w:pPr>
      <w:r w:rsidRPr="00932456">
        <w:rPr>
          <w:rFonts w:ascii="仿宋_GB2312" w:eastAsia="仿宋_GB2312" w:hAnsi="宋体" w:hint="eastAsia"/>
          <w:sz w:val="32"/>
          <w:szCs w:val="28"/>
        </w:rPr>
        <w:t>（1）血常规、尿常规、大便常规;</w:t>
      </w:r>
    </w:p>
    <w:p w:rsidR="00460F6B" w:rsidRPr="00932456" w:rsidRDefault="00D62C67" w:rsidP="00932456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28"/>
        </w:rPr>
      </w:pPr>
      <w:r w:rsidRPr="00932456">
        <w:rPr>
          <w:rFonts w:ascii="仿宋_GB2312" w:eastAsia="仿宋_GB2312" w:hAnsi="宋体" w:hint="eastAsia"/>
          <w:sz w:val="32"/>
          <w:szCs w:val="28"/>
        </w:rPr>
        <w:t>（2）肝肾功能、血电解质、血糖；</w:t>
      </w:r>
    </w:p>
    <w:p w:rsidR="00460F6B" w:rsidRPr="00932456" w:rsidRDefault="00D62C67" w:rsidP="00932456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28"/>
        </w:rPr>
      </w:pPr>
      <w:r w:rsidRPr="00932456">
        <w:rPr>
          <w:rFonts w:ascii="仿宋_GB2312" w:eastAsia="仿宋_GB2312" w:hAnsi="宋体" w:hint="eastAsia"/>
          <w:sz w:val="32"/>
          <w:szCs w:val="28"/>
        </w:rPr>
        <w:t>（3）凝血功能;</w:t>
      </w:r>
    </w:p>
    <w:p w:rsidR="00460F6B" w:rsidRPr="00932456" w:rsidRDefault="00D62C67" w:rsidP="00932456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28"/>
        </w:rPr>
      </w:pPr>
      <w:r w:rsidRPr="00932456">
        <w:rPr>
          <w:rFonts w:ascii="仿宋_GB2312" w:eastAsia="仿宋_GB2312" w:hAnsi="宋体" w:hint="eastAsia"/>
          <w:sz w:val="32"/>
          <w:szCs w:val="28"/>
        </w:rPr>
        <w:t>（4）感染性疾病筛查（乙肝、丙肝、艾滋病、梅毒等）；</w:t>
      </w:r>
    </w:p>
    <w:p w:rsidR="00460F6B" w:rsidRPr="00932456" w:rsidRDefault="00D62C67" w:rsidP="00932456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28"/>
        </w:rPr>
      </w:pPr>
      <w:r w:rsidRPr="00932456">
        <w:rPr>
          <w:rFonts w:ascii="仿宋_GB2312" w:eastAsia="仿宋_GB2312" w:hAnsi="宋体" w:hint="eastAsia"/>
          <w:sz w:val="32"/>
          <w:szCs w:val="28"/>
        </w:rPr>
        <w:t>（5）胸片、心电图；</w:t>
      </w:r>
    </w:p>
    <w:p w:rsidR="00460F6B" w:rsidRPr="00932456" w:rsidRDefault="00D62C67" w:rsidP="00932456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28"/>
        </w:rPr>
      </w:pPr>
      <w:r w:rsidRPr="00932456">
        <w:rPr>
          <w:rFonts w:ascii="仿宋_GB2312" w:eastAsia="仿宋_GB2312" w:hAnsi="宋体" w:hint="eastAsia"/>
          <w:sz w:val="32"/>
          <w:szCs w:val="28"/>
        </w:rPr>
        <w:t xml:space="preserve">（6）腰椎正侧位、伸屈侧位片、CT和MRI。 </w:t>
      </w:r>
    </w:p>
    <w:p w:rsidR="00460F6B" w:rsidRPr="00932456" w:rsidRDefault="00D62C67" w:rsidP="00932456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28"/>
        </w:rPr>
      </w:pPr>
      <w:r w:rsidRPr="00932456">
        <w:rPr>
          <w:rFonts w:ascii="仿宋_GB2312" w:eastAsia="仿宋_GB2312" w:hAnsi="宋体" w:hint="eastAsia"/>
          <w:sz w:val="32"/>
          <w:szCs w:val="28"/>
        </w:rPr>
        <w:lastRenderedPageBreak/>
        <w:t>2.根据患者病情可选择：</w:t>
      </w:r>
    </w:p>
    <w:p w:rsidR="00460F6B" w:rsidRPr="00932456" w:rsidRDefault="00D62C67" w:rsidP="00932456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28"/>
        </w:rPr>
      </w:pPr>
      <w:r w:rsidRPr="00932456">
        <w:rPr>
          <w:rFonts w:ascii="仿宋_GB2312" w:eastAsia="仿宋_GB2312" w:hAnsi="宋体" w:hint="eastAsia"/>
          <w:sz w:val="32"/>
          <w:szCs w:val="28"/>
        </w:rPr>
        <w:t>（1）肺功能、超声心动图（老年人或既往有相关病史者）；</w:t>
      </w:r>
    </w:p>
    <w:p w:rsidR="00460F6B" w:rsidRPr="00932456" w:rsidRDefault="00D62C67" w:rsidP="00932456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28"/>
        </w:rPr>
      </w:pPr>
      <w:r w:rsidRPr="00932456">
        <w:rPr>
          <w:rFonts w:ascii="仿宋_GB2312" w:eastAsia="仿宋_GB2312" w:hAnsi="宋体" w:hint="eastAsia"/>
          <w:sz w:val="32"/>
          <w:szCs w:val="28"/>
        </w:rPr>
        <w:t>（2）对于部分诊断不明确的患者，术前可能需要肌电图、诱发电位检查、椎间盘造影、小关节封闭、神经根封闭或硬膜外封闭以确诊；</w:t>
      </w:r>
    </w:p>
    <w:p w:rsidR="00460F6B" w:rsidRPr="00932456" w:rsidRDefault="00D62C67" w:rsidP="00932456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28"/>
        </w:rPr>
      </w:pPr>
      <w:r w:rsidRPr="00932456">
        <w:rPr>
          <w:rFonts w:ascii="仿宋_GB2312" w:eastAsia="仿宋_GB2312" w:hAnsi="宋体" w:hint="eastAsia"/>
          <w:sz w:val="32"/>
          <w:szCs w:val="28"/>
        </w:rPr>
        <w:t>（3）有相关疾病者必要时请相应科室会诊。</w:t>
      </w:r>
    </w:p>
    <w:p w:rsidR="00460F6B" w:rsidRPr="006F3F0A" w:rsidRDefault="00D62C67" w:rsidP="005F2E43">
      <w:pPr>
        <w:pStyle w:val="2"/>
        <w:keepNext w:val="0"/>
        <w:keepLines w:val="0"/>
        <w:spacing w:line="360" w:lineRule="auto"/>
        <w:ind w:firstLineChars="200" w:firstLine="643"/>
        <w:rPr>
          <w:rFonts w:ascii="楷体_GB2312" w:eastAsia="楷体_GB2312"/>
          <w:color w:val="000000"/>
          <w:lang w:val="en-US"/>
        </w:rPr>
      </w:pPr>
      <w:r w:rsidRPr="006F3F0A">
        <w:rPr>
          <w:rFonts w:ascii="楷体_GB2312" w:eastAsia="楷体_GB2312" w:hint="eastAsia"/>
          <w:color w:val="000000"/>
          <w:lang w:val="en-US"/>
        </w:rPr>
        <w:t>（七）选择用药。</w:t>
      </w:r>
    </w:p>
    <w:p w:rsidR="00460F6B" w:rsidRPr="00932456" w:rsidRDefault="00D62C67" w:rsidP="00932456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28"/>
        </w:rPr>
      </w:pPr>
      <w:r w:rsidRPr="00932456">
        <w:rPr>
          <w:rFonts w:ascii="仿宋_GB2312" w:eastAsia="仿宋_GB2312" w:hAnsi="宋体" w:hint="eastAsia"/>
          <w:sz w:val="32"/>
          <w:szCs w:val="28"/>
        </w:rPr>
        <w:t>抗菌药物：</w:t>
      </w:r>
      <w:r w:rsidR="00A26334" w:rsidRPr="008B4ACE">
        <w:rPr>
          <w:rFonts w:ascii="仿宋_GB2312" w:eastAsia="仿宋_GB2312" w:hint="eastAsia"/>
          <w:sz w:val="32"/>
          <w:szCs w:val="32"/>
        </w:rPr>
        <w:t>按</w:t>
      </w:r>
      <w:r w:rsidR="00A26334">
        <w:rPr>
          <w:rFonts w:ascii="仿宋_GB2312" w:eastAsia="仿宋_GB2312" w:hint="eastAsia"/>
          <w:sz w:val="32"/>
          <w:szCs w:val="32"/>
        </w:rPr>
        <w:t>照</w:t>
      </w:r>
      <w:r w:rsidR="00A26334" w:rsidRPr="00C824F3">
        <w:rPr>
          <w:rFonts w:ascii="仿宋_GB2312" w:eastAsia="仿宋_GB2312" w:hint="eastAsia"/>
          <w:sz w:val="32"/>
          <w:szCs w:val="32"/>
        </w:rPr>
        <w:t>《抗菌药物临床应用指导原则（2015年版）》（国卫办医发〔2015〕43号）</w:t>
      </w:r>
      <w:r w:rsidRPr="00932456">
        <w:rPr>
          <w:rFonts w:ascii="仿宋_GB2312" w:eastAsia="仿宋_GB2312" w:hAnsi="宋体" w:hint="eastAsia"/>
          <w:sz w:val="32"/>
          <w:szCs w:val="28"/>
        </w:rPr>
        <w:t>执行。</w:t>
      </w:r>
    </w:p>
    <w:p w:rsidR="00460F6B" w:rsidRPr="006F3F0A" w:rsidRDefault="00D62C67" w:rsidP="005F2E43">
      <w:pPr>
        <w:pStyle w:val="2"/>
        <w:keepNext w:val="0"/>
        <w:keepLines w:val="0"/>
        <w:spacing w:line="360" w:lineRule="auto"/>
        <w:ind w:firstLineChars="200" w:firstLine="643"/>
        <w:rPr>
          <w:rFonts w:ascii="楷体_GB2312" w:eastAsia="楷体_GB2312"/>
          <w:color w:val="000000"/>
          <w:lang w:val="en-US"/>
        </w:rPr>
      </w:pPr>
      <w:r w:rsidRPr="006F3F0A">
        <w:rPr>
          <w:rFonts w:ascii="楷体_GB2312" w:eastAsia="楷体_GB2312" w:hint="eastAsia"/>
          <w:color w:val="000000"/>
          <w:lang w:val="en-US"/>
        </w:rPr>
        <w:t>（八）手术日为入院第4-5天。</w:t>
      </w:r>
    </w:p>
    <w:p w:rsidR="00460F6B" w:rsidRPr="00932456" w:rsidRDefault="00D62C67" w:rsidP="00932456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28"/>
        </w:rPr>
      </w:pPr>
      <w:r w:rsidRPr="00932456">
        <w:rPr>
          <w:rFonts w:ascii="仿宋_GB2312" w:eastAsia="仿宋_GB2312" w:hAnsi="宋体" w:hint="eastAsia"/>
          <w:sz w:val="32"/>
          <w:szCs w:val="28"/>
        </w:rPr>
        <w:t xml:space="preserve">1.麻醉方式：全麻或硬膜外麻醉、腰麻。  </w:t>
      </w:r>
    </w:p>
    <w:p w:rsidR="00460F6B" w:rsidRPr="00932456" w:rsidRDefault="00D62C67" w:rsidP="00932456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28"/>
        </w:rPr>
      </w:pPr>
      <w:r w:rsidRPr="00932456">
        <w:rPr>
          <w:rFonts w:ascii="仿宋_GB2312" w:eastAsia="仿宋_GB2312" w:hAnsi="宋体" w:hint="eastAsia"/>
          <w:sz w:val="32"/>
          <w:szCs w:val="28"/>
        </w:rPr>
        <w:t>2.手术方式：需要做椎间盘切除，内固定，植骨融合术。</w:t>
      </w:r>
    </w:p>
    <w:p w:rsidR="00460F6B" w:rsidRPr="00932456" w:rsidRDefault="00D62C67" w:rsidP="00932456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28"/>
        </w:rPr>
      </w:pPr>
      <w:r w:rsidRPr="00932456">
        <w:rPr>
          <w:rFonts w:ascii="仿宋_GB2312" w:eastAsia="仿宋_GB2312" w:hAnsi="宋体" w:hint="eastAsia"/>
          <w:sz w:val="32"/>
          <w:szCs w:val="28"/>
        </w:rPr>
        <w:t>3.输血：视术中情况而定。</w:t>
      </w:r>
    </w:p>
    <w:p w:rsidR="00460F6B" w:rsidRPr="006F3F0A" w:rsidRDefault="00D62C67" w:rsidP="005F2E43">
      <w:pPr>
        <w:pStyle w:val="2"/>
        <w:keepNext w:val="0"/>
        <w:keepLines w:val="0"/>
        <w:spacing w:line="360" w:lineRule="auto"/>
        <w:ind w:firstLineChars="200" w:firstLine="643"/>
        <w:rPr>
          <w:rFonts w:ascii="楷体_GB2312" w:eastAsia="楷体_GB2312"/>
          <w:color w:val="000000"/>
          <w:lang w:val="en-US"/>
        </w:rPr>
      </w:pPr>
      <w:r w:rsidRPr="006F3F0A">
        <w:rPr>
          <w:rFonts w:ascii="楷体_GB2312" w:eastAsia="楷体_GB2312" w:hint="eastAsia"/>
          <w:color w:val="000000"/>
          <w:lang w:val="en-US"/>
        </w:rPr>
        <w:t>（九）术后住院恢复4-11天。</w:t>
      </w:r>
    </w:p>
    <w:p w:rsidR="00460F6B" w:rsidRPr="00932456" w:rsidRDefault="00D62C67" w:rsidP="00932456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28"/>
        </w:rPr>
      </w:pPr>
      <w:r w:rsidRPr="00932456">
        <w:rPr>
          <w:rFonts w:ascii="仿宋_GB2312" w:eastAsia="仿宋_GB2312" w:hAnsi="宋体" w:hint="eastAsia"/>
          <w:sz w:val="32"/>
          <w:szCs w:val="28"/>
        </w:rPr>
        <w:t>1.必须复查的检查项目：腰椎正侧位片，血常规、尿常规。</w:t>
      </w:r>
    </w:p>
    <w:p w:rsidR="00460F6B" w:rsidRPr="00932456" w:rsidRDefault="00D62C67" w:rsidP="00932456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28"/>
        </w:rPr>
      </w:pPr>
      <w:r w:rsidRPr="00932456">
        <w:rPr>
          <w:rFonts w:ascii="仿宋_GB2312" w:eastAsia="仿宋_GB2312" w:hAnsi="宋体" w:hint="eastAsia"/>
          <w:sz w:val="32"/>
          <w:szCs w:val="28"/>
        </w:rPr>
        <w:t>2.术后处理：</w:t>
      </w:r>
    </w:p>
    <w:p w:rsidR="00460F6B" w:rsidRPr="00932456" w:rsidRDefault="00D62C67" w:rsidP="00932456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28"/>
        </w:rPr>
      </w:pPr>
      <w:r w:rsidRPr="00932456">
        <w:rPr>
          <w:rFonts w:ascii="仿宋_GB2312" w:eastAsia="仿宋_GB2312" w:hAnsi="宋体" w:hint="eastAsia"/>
          <w:sz w:val="32"/>
          <w:szCs w:val="28"/>
        </w:rPr>
        <w:t>（1）抗菌药物：</w:t>
      </w:r>
      <w:r w:rsidR="00A26334" w:rsidRPr="008B4ACE">
        <w:rPr>
          <w:rFonts w:ascii="仿宋_GB2312" w:eastAsia="仿宋_GB2312" w:hint="eastAsia"/>
          <w:sz w:val="32"/>
          <w:szCs w:val="32"/>
        </w:rPr>
        <w:t>按</w:t>
      </w:r>
      <w:r w:rsidR="00A26334">
        <w:rPr>
          <w:rFonts w:ascii="仿宋_GB2312" w:eastAsia="仿宋_GB2312" w:hint="eastAsia"/>
          <w:sz w:val="32"/>
          <w:szCs w:val="32"/>
        </w:rPr>
        <w:t>照</w:t>
      </w:r>
      <w:r w:rsidR="00A26334" w:rsidRPr="00C824F3">
        <w:rPr>
          <w:rFonts w:ascii="仿宋_GB2312" w:eastAsia="仿宋_GB2312" w:hint="eastAsia"/>
          <w:sz w:val="32"/>
          <w:szCs w:val="32"/>
        </w:rPr>
        <w:t>《抗菌药物临床应用指导原则（2015年版）》（国卫办医发〔2015〕43号）</w:t>
      </w:r>
      <w:r w:rsidRPr="00932456">
        <w:rPr>
          <w:rFonts w:ascii="仿宋_GB2312" w:eastAsia="仿宋_GB2312" w:hAnsi="宋体" w:hint="eastAsia"/>
          <w:sz w:val="32"/>
          <w:szCs w:val="28"/>
        </w:rPr>
        <w:t>执行；</w:t>
      </w:r>
    </w:p>
    <w:p w:rsidR="00460F6B" w:rsidRPr="00932456" w:rsidRDefault="00D62C67" w:rsidP="00932456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28"/>
        </w:rPr>
      </w:pPr>
      <w:r w:rsidRPr="00932456">
        <w:rPr>
          <w:rFonts w:ascii="仿宋_GB2312" w:eastAsia="仿宋_GB2312" w:hAnsi="宋体" w:hint="eastAsia"/>
          <w:sz w:val="32"/>
          <w:szCs w:val="28"/>
        </w:rPr>
        <w:lastRenderedPageBreak/>
        <w:t>（2）术后镇痛：参照《骨科常见疼痛的处理专家建议》；</w:t>
      </w:r>
    </w:p>
    <w:p w:rsidR="00460F6B" w:rsidRPr="00932456" w:rsidRDefault="00D62C67" w:rsidP="00932456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28"/>
        </w:rPr>
      </w:pPr>
      <w:r w:rsidRPr="00932456">
        <w:rPr>
          <w:rFonts w:ascii="仿宋_GB2312" w:eastAsia="仿宋_GB2312" w:hAnsi="宋体" w:hint="eastAsia"/>
          <w:sz w:val="32"/>
          <w:szCs w:val="28"/>
        </w:rPr>
        <w:t>（3）激素、脱水药物和神经营养药物；</w:t>
      </w:r>
    </w:p>
    <w:p w:rsidR="00460F6B" w:rsidRPr="00932456" w:rsidRDefault="00D62C67" w:rsidP="00932456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28"/>
        </w:rPr>
      </w:pPr>
      <w:r w:rsidRPr="00932456">
        <w:rPr>
          <w:rFonts w:ascii="仿宋_GB2312" w:eastAsia="仿宋_GB2312" w:hAnsi="宋体" w:hint="eastAsia"/>
          <w:sz w:val="32"/>
          <w:szCs w:val="28"/>
        </w:rPr>
        <w:t>（4）术后康复：支具保护下逐渐进行功能锻炼。</w:t>
      </w:r>
    </w:p>
    <w:p w:rsidR="00460F6B" w:rsidRPr="00932456" w:rsidRDefault="00D62C67" w:rsidP="00932456">
      <w:pPr>
        <w:pStyle w:val="2"/>
        <w:keepNext w:val="0"/>
        <w:keepLines w:val="0"/>
        <w:spacing w:line="360" w:lineRule="auto"/>
        <w:ind w:firstLineChars="200" w:firstLine="643"/>
        <w:rPr>
          <w:rFonts w:ascii="楷体_GB2312" w:eastAsia="楷体_GB2312"/>
          <w:color w:val="000000"/>
          <w:lang w:val="en-US"/>
        </w:rPr>
      </w:pPr>
      <w:r w:rsidRPr="00932456">
        <w:rPr>
          <w:rFonts w:ascii="楷体_GB2312" w:eastAsia="楷体_GB2312" w:hint="eastAsia"/>
          <w:color w:val="000000"/>
          <w:lang w:val="en-US"/>
        </w:rPr>
        <w:t>（十）出院标准。</w:t>
      </w:r>
    </w:p>
    <w:p w:rsidR="00460F6B" w:rsidRPr="00932456" w:rsidRDefault="00D62C67" w:rsidP="00932456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28"/>
        </w:rPr>
      </w:pPr>
      <w:r w:rsidRPr="00932456">
        <w:rPr>
          <w:rFonts w:ascii="仿宋_GB2312" w:eastAsia="仿宋_GB2312" w:hAnsi="宋体" w:hint="eastAsia"/>
          <w:sz w:val="32"/>
          <w:szCs w:val="28"/>
        </w:rPr>
        <w:t>1.体温正常，常规化验指标无明显异常。</w:t>
      </w:r>
    </w:p>
    <w:p w:rsidR="00460F6B" w:rsidRPr="00932456" w:rsidRDefault="00D62C67" w:rsidP="00932456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28"/>
        </w:rPr>
      </w:pPr>
      <w:r w:rsidRPr="00932456">
        <w:rPr>
          <w:rFonts w:ascii="仿宋_GB2312" w:eastAsia="仿宋_GB2312" w:hAnsi="宋体" w:hint="eastAsia"/>
          <w:sz w:val="32"/>
          <w:szCs w:val="28"/>
        </w:rPr>
        <w:t>2.伤口愈合良好：引流管拔除，伤口无感染征象（或可在门诊处理的伤口情况），无皮瓣坏死。</w:t>
      </w:r>
    </w:p>
    <w:p w:rsidR="00460F6B" w:rsidRPr="00932456" w:rsidRDefault="00D62C67" w:rsidP="00932456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28"/>
        </w:rPr>
      </w:pPr>
      <w:r w:rsidRPr="00932456">
        <w:rPr>
          <w:rFonts w:ascii="仿宋_GB2312" w:eastAsia="仿宋_GB2312" w:hAnsi="宋体" w:hint="eastAsia"/>
          <w:sz w:val="32"/>
          <w:szCs w:val="28"/>
        </w:rPr>
        <w:t>3.术后复查内植物位置满意。</w:t>
      </w:r>
    </w:p>
    <w:p w:rsidR="00460F6B" w:rsidRPr="00932456" w:rsidRDefault="00D62C67" w:rsidP="00932456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28"/>
        </w:rPr>
      </w:pPr>
      <w:r w:rsidRPr="00932456">
        <w:rPr>
          <w:rFonts w:ascii="仿宋_GB2312" w:eastAsia="仿宋_GB2312" w:hAnsi="宋体" w:hint="eastAsia"/>
          <w:sz w:val="32"/>
          <w:szCs w:val="28"/>
        </w:rPr>
        <w:t>4.没有需要住院处理的并发症和/或合并症。</w:t>
      </w:r>
    </w:p>
    <w:p w:rsidR="00460F6B" w:rsidRPr="00932456" w:rsidRDefault="00D62C67" w:rsidP="00932456">
      <w:pPr>
        <w:pStyle w:val="2"/>
        <w:keepNext w:val="0"/>
        <w:keepLines w:val="0"/>
        <w:spacing w:line="360" w:lineRule="auto"/>
        <w:ind w:firstLineChars="200" w:firstLine="643"/>
        <w:rPr>
          <w:rFonts w:ascii="楷体_GB2312" w:eastAsia="楷体_GB2312"/>
          <w:color w:val="000000"/>
          <w:lang w:val="en-US"/>
        </w:rPr>
      </w:pPr>
      <w:r w:rsidRPr="00932456">
        <w:rPr>
          <w:rFonts w:ascii="楷体_GB2312" w:eastAsia="楷体_GB2312" w:hint="eastAsia"/>
          <w:color w:val="000000"/>
          <w:lang w:val="en-US"/>
        </w:rPr>
        <w:t>（十一）变异及原因分析。</w:t>
      </w:r>
    </w:p>
    <w:p w:rsidR="00460F6B" w:rsidRPr="00932456" w:rsidRDefault="00D62C67" w:rsidP="00932456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28"/>
        </w:rPr>
      </w:pPr>
      <w:r w:rsidRPr="00932456">
        <w:rPr>
          <w:rFonts w:ascii="仿宋_GB2312" w:eastAsia="仿宋_GB2312" w:hAnsi="宋体" w:hint="eastAsia"/>
          <w:sz w:val="32"/>
          <w:szCs w:val="28"/>
        </w:rPr>
        <w:t>1.围手术期并发症：伤口感染、神经血管输尿管损伤、硬膜外血肿、内植物松动等造成住院日延长和费用增加。</w:t>
      </w:r>
    </w:p>
    <w:p w:rsidR="00460F6B" w:rsidRPr="00932456" w:rsidRDefault="00D62C67" w:rsidP="00932456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28"/>
        </w:rPr>
      </w:pPr>
      <w:r w:rsidRPr="00932456">
        <w:rPr>
          <w:rFonts w:ascii="仿宋_GB2312" w:eastAsia="仿宋_GB2312" w:hAnsi="宋体" w:hint="eastAsia"/>
          <w:sz w:val="32"/>
          <w:szCs w:val="28"/>
        </w:rPr>
        <w:t>2.内科合并症：老年患者常合并基础疾病，如脑血管或心血管病、糖尿病、血栓等，手术可能导致这些疾病加重而需要进一步治疗，从而延长治疗时间，并增加住院费用。</w:t>
      </w:r>
    </w:p>
    <w:p w:rsidR="00460F6B" w:rsidRPr="00932456" w:rsidRDefault="00D62C67" w:rsidP="00932456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28"/>
        </w:rPr>
      </w:pPr>
      <w:r w:rsidRPr="00932456">
        <w:rPr>
          <w:rFonts w:ascii="仿宋_GB2312" w:eastAsia="仿宋_GB2312" w:hAnsi="宋体" w:hint="eastAsia"/>
          <w:sz w:val="32"/>
          <w:szCs w:val="28"/>
        </w:rPr>
        <w:t>3.内植物的选择：由于病情不同，使用不同的内植物，可能导致住院费用存在差异。</w:t>
      </w:r>
    </w:p>
    <w:p w:rsidR="00460F6B" w:rsidRPr="009E25E1" w:rsidRDefault="00D62C67" w:rsidP="005F2E43">
      <w:pPr>
        <w:pStyle w:val="1"/>
        <w:keepNext w:val="0"/>
        <w:keepLines w:val="0"/>
        <w:spacing w:line="360" w:lineRule="auto"/>
        <w:ind w:firstLineChars="200" w:firstLine="883"/>
        <w:rPr>
          <w:rFonts w:ascii="黑体" w:eastAsia="黑体" w:hAnsi="黑体"/>
          <w:b w:val="0"/>
          <w:color w:val="000000"/>
          <w:sz w:val="32"/>
          <w:lang w:val="en-US"/>
        </w:rPr>
      </w:pPr>
      <w:r>
        <w:rPr>
          <w:rFonts w:ascii="宋体" w:hAnsi="宋体" w:hint="eastAsia"/>
          <w:kern w:val="0"/>
          <w:szCs w:val="21"/>
        </w:rPr>
        <w:br w:type="page"/>
      </w:r>
      <w:bookmarkStart w:id="1" w:name="_GoBack"/>
      <w:r w:rsidRPr="009E25E1">
        <w:rPr>
          <w:rFonts w:ascii="黑体" w:eastAsia="黑体" w:hAnsi="黑体" w:hint="eastAsia"/>
          <w:b w:val="0"/>
          <w:color w:val="000000"/>
          <w:sz w:val="32"/>
          <w:lang w:val="en-US"/>
        </w:rPr>
        <w:lastRenderedPageBreak/>
        <w:t>二、腰椎间盘突出并不稳症临床路径表单</w:t>
      </w:r>
      <w:bookmarkEnd w:id="1"/>
    </w:p>
    <w:p w:rsidR="005F2E43" w:rsidRPr="00932456" w:rsidRDefault="00D62C67" w:rsidP="005F2E43">
      <w:pPr>
        <w:rPr>
          <w:rFonts w:ascii="宋体" w:hAnsi="宋体"/>
          <w:szCs w:val="21"/>
        </w:rPr>
      </w:pPr>
      <w:r w:rsidRPr="00932456">
        <w:rPr>
          <w:rFonts w:ascii="宋体" w:hAnsi="宋体" w:hint="eastAsia"/>
          <w:szCs w:val="21"/>
        </w:rPr>
        <w:t>适用对象：</w:t>
      </w:r>
      <w:r w:rsidRPr="00932456">
        <w:rPr>
          <w:rFonts w:ascii="宋体" w:hAnsi="宋体" w:hint="eastAsia"/>
          <w:b/>
          <w:szCs w:val="21"/>
        </w:rPr>
        <w:t>第一诊断为</w:t>
      </w:r>
      <w:r w:rsidRPr="00932456">
        <w:rPr>
          <w:rFonts w:ascii="宋体" w:hAnsi="宋体" w:hint="eastAsia"/>
          <w:szCs w:val="21"/>
        </w:rPr>
        <w:t>腰椎间盘突出并不稳症（ICD-10：M53.207）</w:t>
      </w:r>
    </w:p>
    <w:p w:rsidR="00460F6B" w:rsidRPr="00932456" w:rsidRDefault="005F2E43" w:rsidP="005F2E43">
      <w:pPr>
        <w:rPr>
          <w:rFonts w:ascii="宋体" w:hAnsi="宋体"/>
          <w:szCs w:val="21"/>
        </w:rPr>
      </w:pPr>
      <w:r w:rsidRPr="00932456">
        <w:rPr>
          <w:rFonts w:ascii="宋体" w:hAnsi="宋体" w:hint="eastAsia"/>
          <w:color w:val="FFFFFF" w:themeColor="background1"/>
          <w:szCs w:val="21"/>
        </w:rPr>
        <w:t>适用对象：</w:t>
      </w:r>
      <w:r w:rsidR="00D62C67" w:rsidRPr="00932456">
        <w:rPr>
          <w:rFonts w:ascii="宋体" w:hAnsi="宋体" w:hint="eastAsia"/>
          <w:b/>
          <w:szCs w:val="21"/>
        </w:rPr>
        <w:t>行</w:t>
      </w:r>
      <w:r w:rsidR="00D62C67" w:rsidRPr="00932456">
        <w:rPr>
          <w:rFonts w:ascii="宋体" w:hAnsi="宋体" w:hint="eastAsia"/>
          <w:szCs w:val="21"/>
        </w:rPr>
        <w:t>腰椎间盘切除植骨融合内固定术（ICD-9-CM-3:81.08015；80.51014）</w:t>
      </w:r>
    </w:p>
    <w:p w:rsidR="00460F6B" w:rsidRPr="00932456" w:rsidRDefault="00D62C67" w:rsidP="005F2E43">
      <w:pPr>
        <w:rPr>
          <w:rFonts w:ascii="宋体" w:hAnsi="宋体"/>
          <w:szCs w:val="21"/>
        </w:rPr>
      </w:pPr>
      <w:r w:rsidRPr="00932456">
        <w:rPr>
          <w:rFonts w:ascii="宋体" w:hAnsi="宋体" w:hint="eastAsia"/>
          <w:szCs w:val="21"/>
        </w:rPr>
        <w:t>患者姓名： 性别： 年龄： 门诊号：住院号：</w:t>
      </w:r>
    </w:p>
    <w:p w:rsidR="00460F6B" w:rsidRDefault="00D62C67" w:rsidP="005F2E43">
      <w:pPr>
        <w:rPr>
          <w:rFonts w:ascii="宋体" w:hAnsi="宋体"/>
          <w:szCs w:val="21"/>
        </w:rPr>
      </w:pPr>
      <w:r w:rsidRPr="00932456">
        <w:rPr>
          <w:rFonts w:ascii="宋体" w:hAnsi="宋体" w:hint="eastAsia"/>
          <w:szCs w:val="21"/>
        </w:rPr>
        <w:t>住院日期：年月日     出院日期：年月日  标准住院日</w:t>
      </w:r>
      <w:r w:rsidR="00932456" w:rsidRPr="00932456">
        <w:rPr>
          <w:rFonts w:ascii="宋体" w:hAnsi="宋体" w:hint="eastAsia"/>
          <w:szCs w:val="21"/>
        </w:rPr>
        <w:t>：</w:t>
      </w:r>
      <w:r w:rsidRPr="00932456">
        <w:rPr>
          <w:rFonts w:ascii="宋体" w:hAnsi="宋体"/>
          <w:szCs w:val="21"/>
        </w:rPr>
        <w:t>7-15</w:t>
      </w:r>
      <w:r>
        <w:rPr>
          <w:rFonts w:ascii="宋体" w:hAnsi="宋体" w:hint="eastAsia"/>
          <w:szCs w:val="21"/>
        </w:rPr>
        <w:t>天</w:t>
      </w: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1"/>
        <w:gridCol w:w="2977"/>
        <w:gridCol w:w="2963"/>
        <w:gridCol w:w="3127"/>
      </w:tblGrid>
      <w:tr w:rsidR="00460F6B" w:rsidTr="00FC3623">
        <w:trPr>
          <w:trHeight w:val="402"/>
          <w:jc w:val="center"/>
        </w:trPr>
        <w:tc>
          <w:tcPr>
            <w:tcW w:w="7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0F6B" w:rsidRPr="00FC3623" w:rsidRDefault="00D47AD7" w:rsidP="00FC3623">
            <w:pPr>
              <w:spacing w:line="26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日期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0F6B" w:rsidRDefault="00D62C67" w:rsidP="00FC3623">
            <w:pPr>
              <w:spacing w:line="26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住院第1天</w:t>
            </w:r>
          </w:p>
        </w:tc>
        <w:tc>
          <w:tcPr>
            <w:tcW w:w="29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0F6B" w:rsidRDefault="00D62C67" w:rsidP="00FC3623">
            <w:pPr>
              <w:spacing w:line="260" w:lineRule="exact"/>
              <w:jc w:val="center"/>
              <w:rPr>
                <w:rFonts w:ascii="黑体" w:eastAsia="黑体"/>
                <w:szCs w:val="21"/>
                <w:u w:val="single"/>
              </w:rPr>
            </w:pPr>
            <w:r>
              <w:rPr>
                <w:rFonts w:ascii="黑体" w:eastAsia="黑体" w:hint="eastAsia"/>
                <w:szCs w:val="21"/>
              </w:rPr>
              <w:t>住院第2天</w:t>
            </w:r>
          </w:p>
        </w:tc>
        <w:tc>
          <w:tcPr>
            <w:tcW w:w="3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0F6B" w:rsidRDefault="00D62C67" w:rsidP="00FC3623">
            <w:pPr>
              <w:spacing w:line="260" w:lineRule="exact"/>
              <w:jc w:val="center"/>
              <w:rPr>
                <w:rFonts w:ascii="黑体" w:eastAsia="黑体"/>
                <w:szCs w:val="21"/>
                <w:u w:val="single"/>
              </w:rPr>
            </w:pPr>
            <w:r>
              <w:rPr>
                <w:rFonts w:ascii="黑体" w:eastAsia="黑体" w:hint="eastAsia"/>
                <w:szCs w:val="21"/>
              </w:rPr>
              <w:t>住院第3天</w:t>
            </w:r>
          </w:p>
        </w:tc>
      </w:tr>
      <w:tr w:rsidR="00460F6B" w:rsidTr="00EE1CB7">
        <w:trPr>
          <w:trHeight w:val="3050"/>
          <w:jc w:val="center"/>
        </w:trPr>
        <w:tc>
          <w:tcPr>
            <w:tcW w:w="7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6B" w:rsidRPr="00932456" w:rsidRDefault="00D62C67" w:rsidP="00EE1CB7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932456">
              <w:rPr>
                <w:rFonts w:ascii="黑体" w:eastAsia="黑体" w:hAnsi="黑体" w:hint="eastAsia"/>
                <w:szCs w:val="21"/>
              </w:rPr>
              <w:t>主</w:t>
            </w:r>
          </w:p>
          <w:p w:rsidR="00460F6B" w:rsidRPr="00932456" w:rsidRDefault="00D62C67" w:rsidP="00EE1CB7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932456">
              <w:rPr>
                <w:rFonts w:ascii="黑体" w:eastAsia="黑体" w:hAnsi="黑体" w:hint="eastAsia"/>
                <w:szCs w:val="21"/>
              </w:rPr>
              <w:t>要</w:t>
            </w:r>
          </w:p>
          <w:p w:rsidR="00460F6B" w:rsidRPr="00932456" w:rsidRDefault="00D62C67" w:rsidP="00EE1CB7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932456">
              <w:rPr>
                <w:rFonts w:ascii="黑体" w:eastAsia="黑体" w:hAnsi="黑体" w:hint="eastAsia"/>
                <w:szCs w:val="21"/>
              </w:rPr>
              <w:t>诊</w:t>
            </w:r>
          </w:p>
          <w:p w:rsidR="00460F6B" w:rsidRPr="00932456" w:rsidRDefault="00D62C67" w:rsidP="00EE1CB7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932456">
              <w:rPr>
                <w:rFonts w:ascii="黑体" w:eastAsia="黑体" w:hAnsi="黑体" w:hint="eastAsia"/>
                <w:szCs w:val="21"/>
              </w:rPr>
              <w:t>疗</w:t>
            </w:r>
          </w:p>
          <w:p w:rsidR="00460F6B" w:rsidRPr="00932456" w:rsidRDefault="00D62C67" w:rsidP="00EE1CB7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932456">
              <w:rPr>
                <w:rFonts w:ascii="黑体" w:eastAsia="黑体" w:hAnsi="黑体" w:hint="eastAsia"/>
                <w:szCs w:val="21"/>
              </w:rPr>
              <w:t>工</w:t>
            </w:r>
          </w:p>
          <w:p w:rsidR="00460F6B" w:rsidRPr="00932456" w:rsidRDefault="00D62C67" w:rsidP="00EE1CB7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932456">
              <w:rPr>
                <w:rFonts w:ascii="黑体" w:eastAsia="黑体" w:hAnsi="黑体" w:hint="eastAsia"/>
                <w:szCs w:val="21"/>
              </w:rPr>
              <w:t>作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6B" w:rsidRDefault="00D62C67" w:rsidP="00FC3623">
            <w:pPr>
              <w:numPr>
                <w:ilvl w:val="0"/>
                <w:numId w:val="1"/>
              </w:num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询问病史及体格检查</w:t>
            </w:r>
          </w:p>
          <w:p w:rsidR="00460F6B" w:rsidRDefault="00D62C67" w:rsidP="00FC3623">
            <w:pPr>
              <w:numPr>
                <w:ilvl w:val="0"/>
                <w:numId w:val="1"/>
              </w:num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完成病历书写</w:t>
            </w:r>
          </w:p>
          <w:p w:rsidR="00460F6B" w:rsidRDefault="00D62C67" w:rsidP="00FC3623">
            <w:pPr>
              <w:numPr>
                <w:ilvl w:val="0"/>
                <w:numId w:val="1"/>
              </w:num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开化验单及相关检查单</w:t>
            </w:r>
          </w:p>
          <w:p w:rsidR="00460F6B" w:rsidRDefault="00D62C67" w:rsidP="00FC3623">
            <w:pPr>
              <w:numPr>
                <w:ilvl w:val="0"/>
                <w:numId w:val="1"/>
              </w:num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上级医师查房与术前评估</w:t>
            </w:r>
          </w:p>
        </w:tc>
        <w:tc>
          <w:tcPr>
            <w:tcW w:w="2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6B" w:rsidRDefault="00D62C67" w:rsidP="00FC3623">
            <w:pPr>
              <w:numPr>
                <w:ilvl w:val="0"/>
                <w:numId w:val="1"/>
              </w:num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上级医师查房</w:t>
            </w:r>
          </w:p>
          <w:p w:rsidR="00460F6B" w:rsidRDefault="00D62C67" w:rsidP="00FC3623">
            <w:pPr>
              <w:numPr>
                <w:ilvl w:val="0"/>
                <w:numId w:val="1"/>
              </w:num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继续进行相关检查</w:t>
            </w:r>
          </w:p>
          <w:p w:rsidR="00460F6B" w:rsidRDefault="00D62C67" w:rsidP="00FC3623">
            <w:pPr>
              <w:numPr>
                <w:ilvl w:val="0"/>
                <w:numId w:val="1"/>
              </w:num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根据化验和相关检查结果，对患者的手术风险进行评估</w:t>
            </w:r>
          </w:p>
          <w:p w:rsidR="00460F6B" w:rsidRDefault="00D62C67" w:rsidP="00FC3623">
            <w:pPr>
              <w:numPr>
                <w:ilvl w:val="0"/>
                <w:numId w:val="1"/>
              </w:num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必要时请相关科室会诊</w:t>
            </w:r>
          </w:p>
        </w:tc>
        <w:tc>
          <w:tcPr>
            <w:tcW w:w="31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6B" w:rsidRDefault="00D62C67" w:rsidP="00FC3623">
            <w:pPr>
              <w:numPr>
                <w:ilvl w:val="0"/>
                <w:numId w:val="1"/>
              </w:num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根据病史、体检、平片、</w:t>
            </w:r>
            <w:r>
              <w:rPr>
                <w:szCs w:val="21"/>
              </w:rPr>
              <w:t>CT/MRI</w:t>
            </w:r>
            <w:r>
              <w:rPr>
                <w:rFonts w:hint="eastAsia"/>
                <w:szCs w:val="21"/>
              </w:rPr>
              <w:t>等，行术前讨论，确定手术方案</w:t>
            </w:r>
          </w:p>
          <w:p w:rsidR="00460F6B" w:rsidRDefault="00D62C67" w:rsidP="00FC3623">
            <w:pPr>
              <w:numPr>
                <w:ilvl w:val="0"/>
                <w:numId w:val="1"/>
              </w:num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完成术前准备与术前评估</w:t>
            </w:r>
          </w:p>
          <w:p w:rsidR="00460F6B" w:rsidRDefault="00D62C67" w:rsidP="00FC3623">
            <w:pPr>
              <w:numPr>
                <w:ilvl w:val="0"/>
                <w:numId w:val="1"/>
              </w:num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完成术前小结、上级医师查房记录等病历书写</w:t>
            </w:r>
          </w:p>
          <w:p w:rsidR="00460F6B" w:rsidRDefault="00D62C67" w:rsidP="00FC3623">
            <w:pPr>
              <w:numPr>
                <w:ilvl w:val="0"/>
                <w:numId w:val="1"/>
              </w:num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签署手术知情同意书、自费用品协议书、输血同意书</w:t>
            </w:r>
          </w:p>
          <w:p w:rsidR="00460F6B" w:rsidRDefault="00D62C67" w:rsidP="00FC3623">
            <w:pPr>
              <w:numPr>
                <w:ilvl w:val="0"/>
                <w:numId w:val="1"/>
              </w:num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向患者及家属交待病情及围手术期注意事项</w:t>
            </w:r>
          </w:p>
        </w:tc>
      </w:tr>
      <w:tr w:rsidR="00460F6B" w:rsidTr="00EE1CB7">
        <w:trPr>
          <w:trHeight w:val="4131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6B" w:rsidRPr="00932456" w:rsidRDefault="00D62C67" w:rsidP="00EE1CB7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932456">
              <w:rPr>
                <w:rFonts w:ascii="黑体" w:eastAsia="黑体" w:hAnsi="黑体" w:hint="eastAsia"/>
                <w:szCs w:val="21"/>
              </w:rPr>
              <w:t>重</w:t>
            </w:r>
          </w:p>
          <w:p w:rsidR="00460F6B" w:rsidRPr="00932456" w:rsidRDefault="00D62C67" w:rsidP="00EE1CB7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932456">
              <w:rPr>
                <w:rFonts w:ascii="黑体" w:eastAsia="黑体" w:hAnsi="黑体" w:hint="eastAsia"/>
                <w:szCs w:val="21"/>
              </w:rPr>
              <w:t>点</w:t>
            </w:r>
          </w:p>
          <w:p w:rsidR="00460F6B" w:rsidRPr="00932456" w:rsidRDefault="00D62C67" w:rsidP="00EE1CB7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932456">
              <w:rPr>
                <w:rFonts w:ascii="黑体" w:eastAsia="黑体" w:hAnsi="黑体" w:hint="eastAsia"/>
                <w:szCs w:val="21"/>
              </w:rPr>
              <w:t>医</w:t>
            </w:r>
          </w:p>
          <w:p w:rsidR="00460F6B" w:rsidRPr="00932456" w:rsidRDefault="00D62C67" w:rsidP="00EE1CB7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932456">
              <w:rPr>
                <w:rFonts w:ascii="黑体" w:eastAsia="黑体" w:hAnsi="黑体" w:hint="eastAsia"/>
                <w:szCs w:val="21"/>
              </w:rPr>
              <w:t>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6B" w:rsidRDefault="00D62C67" w:rsidP="00FC3623">
            <w:pPr>
              <w:spacing w:line="260" w:lineRule="exact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长期医嘱：</w:t>
            </w:r>
          </w:p>
          <w:p w:rsidR="00460F6B" w:rsidRDefault="00D62C67" w:rsidP="00FC3623">
            <w:pPr>
              <w:numPr>
                <w:ilvl w:val="0"/>
                <w:numId w:val="1"/>
              </w:num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骨科护理常规</w:t>
            </w:r>
          </w:p>
          <w:p w:rsidR="00460F6B" w:rsidRDefault="00D62C67" w:rsidP="00FC3623">
            <w:pPr>
              <w:numPr>
                <w:ilvl w:val="0"/>
                <w:numId w:val="1"/>
              </w:num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二级护理</w:t>
            </w:r>
          </w:p>
          <w:p w:rsidR="00460F6B" w:rsidRDefault="00D62C67" w:rsidP="00FC3623">
            <w:pPr>
              <w:numPr>
                <w:ilvl w:val="0"/>
                <w:numId w:val="1"/>
              </w:num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饮食</w:t>
            </w:r>
          </w:p>
          <w:p w:rsidR="00460F6B" w:rsidRDefault="00D62C67" w:rsidP="00FC3623">
            <w:pPr>
              <w:numPr>
                <w:ilvl w:val="0"/>
                <w:numId w:val="1"/>
              </w:num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患者既往基础用药</w:t>
            </w:r>
          </w:p>
          <w:p w:rsidR="00460F6B" w:rsidRDefault="00D62C67" w:rsidP="00FC3623">
            <w:pPr>
              <w:spacing w:line="26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临时医嘱：</w:t>
            </w:r>
          </w:p>
          <w:p w:rsidR="00460F6B" w:rsidRDefault="00D62C67" w:rsidP="00FC3623">
            <w:pPr>
              <w:numPr>
                <w:ilvl w:val="0"/>
                <w:numId w:val="1"/>
              </w:num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血常规、尿常规、大便常规</w:t>
            </w:r>
          </w:p>
          <w:p w:rsidR="00460F6B" w:rsidRDefault="00D62C67" w:rsidP="00FC3623">
            <w:pPr>
              <w:numPr>
                <w:ilvl w:val="0"/>
                <w:numId w:val="1"/>
              </w:num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凝血功能</w:t>
            </w:r>
          </w:p>
          <w:p w:rsidR="00460F6B" w:rsidRDefault="00D62C67" w:rsidP="00FC3623">
            <w:pPr>
              <w:numPr>
                <w:ilvl w:val="0"/>
                <w:numId w:val="1"/>
              </w:num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感染性疾病筛查</w:t>
            </w:r>
          </w:p>
          <w:p w:rsidR="00460F6B" w:rsidRDefault="00D62C67" w:rsidP="00FC3623">
            <w:pPr>
              <w:numPr>
                <w:ilvl w:val="0"/>
                <w:numId w:val="1"/>
              </w:num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肝肾功能、电解质、血糖</w:t>
            </w:r>
          </w:p>
          <w:p w:rsidR="00460F6B" w:rsidRDefault="00D62C67" w:rsidP="00FC3623">
            <w:pPr>
              <w:numPr>
                <w:ilvl w:val="0"/>
                <w:numId w:val="1"/>
              </w:num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胸片、心电图</w:t>
            </w:r>
          </w:p>
          <w:p w:rsidR="00460F6B" w:rsidRDefault="00D62C67" w:rsidP="00FC3623">
            <w:pPr>
              <w:numPr>
                <w:ilvl w:val="0"/>
                <w:numId w:val="1"/>
              </w:num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腰椎平片、</w:t>
            </w:r>
            <w:r>
              <w:rPr>
                <w:szCs w:val="21"/>
              </w:rPr>
              <w:t>CT/MRI</w:t>
            </w:r>
          </w:p>
          <w:p w:rsidR="00460F6B" w:rsidRDefault="00D62C67" w:rsidP="00FC3623">
            <w:pPr>
              <w:numPr>
                <w:ilvl w:val="0"/>
                <w:numId w:val="1"/>
              </w:num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肺功能、超声心动（根据患者情况选择）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6B" w:rsidRDefault="00D62C67" w:rsidP="00FC3623">
            <w:pPr>
              <w:spacing w:line="26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长期医嘱：</w:t>
            </w:r>
          </w:p>
          <w:p w:rsidR="00460F6B" w:rsidRDefault="00D62C67" w:rsidP="00FC3623">
            <w:pPr>
              <w:numPr>
                <w:ilvl w:val="0"/>
                <w:numId w:val="1"/>
              </w:num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骨科护理常规</w:t>
            </w:r>
          </w:p>
          <w:p w:rsidR="00460F6B" w:rsidRDefault="00D62C67" w:rsidP="00FC3623">
            <w:pPr>
              <w:numPr>
                <w:ilvl w:val="0"/>
                <w:numId w:val="1"/>
              </w:num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二级护理</w:t>
            </w:r>
          </w:p>
          <w:p w:rsidR="00460F6B" w:rsidRDefault="00D62C67" w:rsidP="00FC3623">
            <w:pPr>
              <w:numPr>
                <w:ilvl w:val="0"/>
                <w:numId w:val="1"/>
              </w:num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饮食</w:t>
            </w:r>
          </w:p>
          <w:p w:rsidR="00460F6B" w:rsidRDefault="00D62C67" w:rsidP="00FC3623">
            <w:pPr>
              <w:numPr>
                <w:ilvl w:val="0"/>
                <w:numId w:val="1"/>
              </w:num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患者既往基础用药</w:t>
            </w:r>
          </w:p>
          <w:p w:rsidR="00460F6B" w:rsidRDefault="00D62C67" w:rsidP="00FC3623">
            <w:pPr>
              <w:spacing w:line="26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临时医嘱：</w:t>
            </w:r>
          </w:p>
          <w:p w:rsidR="00460F6B" w:rsidRDefault="00D62C67" w:rsidP="00FC3623">
            <w:pPr>
              <w:numPr>
                <w:ilvl w:val="0"/>
                <w:numId w:val="1"/>
              </w:num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请相关科室会诊</w:t>
            </w:r>
          </w:p>
          <w:p w:rsidR="00460F6B" w:rsidRDefault="00460F6B" w:rsidP="00FC3623">
            <w:pPr>
              <w:spacing w:line="260" w:lineRule="exact"/>
              <w:rPr>
                <w:szCs w:val="21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6B" w:rsidRDefault="00D62C67" w:rsidP="00FC3623">
            <w:pPr>
              <w:spacing w:line="260" w:lineRule="exact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临时医嘱：</w:t>
            </w:r>
          </w:p>
          <w:p w:rsidR="00460F6B" w:rsidRDefault="00D62C67" w:rsidP="00FC3623">
            <w:pPr>
              <w:numPr>
                <w:ilvl w:val="0"/>
                <w:numId w:val="1"/>
              </w:numPr>
              <w:spacing w:line="260" w:lineRule="exact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术前医嘱：常规准备明日在</w:t>
            </w:r>
          </w:p>
          <w:p w:rsidR="00460F6B" w:rsidRDefault="00D62C67" w:rsidP="00FC3623">
            <w:pPr>
              <w:spacing w:line="260" w:lineRule="exact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全麻或硬膜外麻醉</w:t>
            </w:r>
            <w:r>
              <w:rPr>
                <w:szCs w:val="21"/>
              </w:rPr>
              <w:t>/</w:t>
            </w:r>
            <w:r>
              <w:rPr>
                <w:rFonts w:hAnsi="宋体" w:hint="eastAsia"/>
                <w:szCs w:val="21"/>
              </w:rPr>
              <w:t>腰麻下行</w:t>
            </w:r>
          </w:p>
          <w:p w:rsidR="00460F6B" w:rsidRDefault="00D62C67" w:rsidP="00FC3623">
            <w:pPr>
              <w:spacing w:line="260" w:lineRule="exact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腰椎间盘切除植骨融合内固定术</w:t>
            </w:r>
          </w:p>
          <w:p w:rsidR="00460F6B" w:rsidRDefault="00D62C67" w:rsidP="00FC3623">
            <w:pPr>
              <w:numPr>
                <w:ilvl w:val="0"/>
                <w:numId w:val="1"/>
              </w:numPr>
              <w:spacing w:line="260" w:lineRule="exact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术前禁食水</w:t>
            </w:r>
          </w:p>
          <w:p w:rsidR="00460F6B" w:rsidRDefault="00D62C67" w:rsidP="00FC3623">
            <w:pPr>
              <w:numPr>
                <w:ilvl w:val="0"/>
                <w:numId w:val="1"/>
              </w:numPr>
              <w:spacing w:line="260" w:lineRule="exact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抗生素皮试</w:t>
            </w:r>
          </w:p>
          <w:p w:rsidR="00460F6B" w:rsidRDefault="00D62C67" w:rsidP="00FC3623">
            <w:pPr>
              <w:numPr>
                <w:ilvl w:val="0"/>
                <w:numId w:val="1"/>
              </w:numPr>
              <w:spacing w:line="260" w:lineRule="exact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配血</w:t>
            </w:r>
          </w:p>
          <w:p w:rsidR="00460F6B" w:rsidRDefault="00D62C67" w:rsidP="00FC3623">
            <w:pPr>
              <w:numPr>
                <w:ilvl w:val="0"/>
                <w:numId w:val="1"/>
              </w:numPr>
              <w:spacing w:line="260" w:lineRule="exact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一次性导尿包</w:t>
            </w:r>
          </w:p>
          <w:p w:rsidR="00460F6B" w:rsidRDefault="00D62C67" w:rsidP="00FC3623">
            <w:pPr>
              <w:numPr>
                <w:ilvl w:val="0"/>
                <w:numId w:val="1"/>
              </w:numPr>
              <w:spacing w:line="260" w:lineRule="exact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备皮</w:t>
            </w:r>
          </w:p>
          <w:p w:rsidR="00460F6B" w:rsidRDefault="00D62C67" w:rsidP="00FC3623">
            <w:pPr>
              <w:numPr>
                <w:ilvl w:val="0"/>
                <w:numId w:val="1"/>
              </w:numPr>
              <w:spacing w:line="260" w:lineRule="exact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术前晚灌肠</w:t>
            </w:r>
          </w:p>
        </w:tc>
      </w:tr>
      <w:tr w:rsidR="00460F6B" w:rsidTr="002150ED">
        <w:trPr>
          <w:cantSplit/>
          <w:trHeight w:val="713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6B" w:rsidRPr="00932456" w:rsidRDefault="00D62C67" w:rsidP="002150ED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932456">
              <w:rPr>
                <w:rFonts w:ascii="黑体" w:eastAsia="黑体" w:hAnsi="黑体" w:hint="eastAsia"/>
                <w:szCs w:val="21"/>
              </w:rPr>
              <w:t>主要</w:t>
            </w:r>
          </w:p>
          <w:p w:rsidR="00460F6B" w:rsidRPr="00932456" w:rsidRDefault="00D62C67" w:rsidP="002150ED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932456">
              <w:rPr>
                <w:rFonts w:ascii="黑体" w:eastAsia="黑体" w:hAnsi="黑体" w:hint="eastAsia"/>
                <w:szCs w:val="21"/>
              </w:rPr>
              <w:t>护理</w:t>
            </w:r>
          </w:p>
          <w:p w:rsidR="00460F6B" w:rsidRPr="00932456" w:rsidRDefault="00D62C67" w:rsidP="002150ED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932456">
              <w:rPr>
                <w:rFonts w:ascii="黑体" w:eastAsia="黑体" w:hAnsi="黑体" w:hint="eastAsia"/>
                <w:szCs w:val="21"/>
              </w:rPr>
              <w:t>工作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6B" w:rsidRDefault="00D62C67" w:rsidP="00FC3623">
            <w:pPr>
              <w:numPr>
                <w:ilvl w:val="0"/>
                <w:numId w:val="1"/>
              </w:num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入院宣教：介绍病房环境、设施和设备</w:t>
            </w:r>
          </w:p>
          <w:p w:rsidR="00460F6B" w:rsidRDefault="00D62C67" w:rsidP="00FC3623">
            <w:pPr>
              <w:numPr>
                <w:ilvl w:val="0"/>
                <w:numId w:val="1"/>
              </w:num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入院护理评估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6B" w:rsidRDefault="00D62C67" w:rsidP="00FC3623">
            <w:pPr>
              <w:numPr>
                <w:ilvl w:val="0"/>
                <w:numId w:val="1"/>
              </w:numPr>
              <w:spacing w:line="260" w:lineRule="exact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宣教</w:t>
            </w:r>
          </w:p>
          <w:p w:rsidR="00460F6B" w:rsidRDefault="00D62C67" w:rsidP="00FC3623">
            <w:pPr>
              <w:numPr>
                <w:ilvl w:val="0"/>
                <w:numId w:val="1"/>
              </w:num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观察患者病情变化</w:t>
            </w:r>
          </w:p>
          <w:p w:rsidR="00460F6B" w:rsidRDefault="00D62C67" w:rsidP="00FC3623">
            <w:pPr>
              <w:numPr>
                <w:ilvl w:val="0"/>
                <w:numId w:val="1"/>
              </w:num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心理和生活护理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6B" w:rsidRDefault="00D62C67" w:rsidP="00FC3623">
            <w:pPr>
              <w:numPr>
                <w:ilvl w:val="0"/>
                <w:numId w:val="1"/>
              </w:numPr>
              <w:spacing w:line="260" w:lineRule="exact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宣教、备皮等术前准备</w:t>
            </w:r>
          </w:p>
          <w:p w:rsidR="00460F6B" w:rsidRDefault="00D62C67" w:rsidP="00FC3623">
            <w:pPr>
              <w:numPr>
                <w:ilvl w:val="0"/>
                <w:numId w:val="1"/>
              </w:numPr>
              <w:spacing w:line="260" w:lineRule="exact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提醒患者明晨禁水、禁食</w:t>
            </w:r>
          </w:p>
        </w:tc>
      </w:tr>
      <w:tr w:rsidR="00460F6B" w:rsidTr="002150ED">
        <w:trPr>
          <w:trHeight w:val="850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6B" w:rsidRPr="00932456" w:rsidRDefault="00D62C67" w:rsidP="002150ED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932456">
              <w:rPr>
                <w:rFonts w:ascii="黑体" w:eastAsia="黑体" w:hAnsi="黑体" w:hint="eastAsia"/>
                <w:szCs w:val="21"/>
              </w:rPr>
              <w:t>病情</w:t>
            </w:r>
          </w:p>
          <w:p w:rsidR="00460F6B" w:rsidRPr="00932456" w:rsidRDefault="00D62C67" w:rsidP="002150ED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932456">
              <w:rPr>
                <w:rFonts w:ascii="黑体" w:eastAsia="黑体" w:hAnsi="黑体" w:hint="eastAsia"/>
                <w:szCs w:val="21"/>
              </w:rPr>
              <w:t>变异</w:t>
            </w:r>
          </w:p>
          <w:p w:rsidR="00460F6B" w:rsidRPr="00932456" w:rsidRDefault="00D62C67" w:rsidP="002150ED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932456">
              <w:rPr>
                <w:rFonts w:ascii="黑体" w:eastAsia="黑体" w:hAnsi="黑体" w:hint="eastAsia"/>
                <w:szCs w:val="21"/>
              </w:rPr>
              <w:t>记录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6B" w:rsidRDefault="00D62C67" w:rsidP="002150ED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□无  □有，原因：</w:t>
            </w:r>
          </w:p>
          <w:p w:rsidR="00460F6B" w:rsidRDefault="00D62C67" w:rsidP="002150ED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</w:t>
            </w:r>
          </w:p>
          <w:p w:rsidR="00460F6B" w:rsidRDefault="00D62C67" w:rsidP="002150ED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6B" w:rsidRDefault="00D62C67" w:rsidP="002150ED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□无  □有，原因：</w:t>
            </w:r>
          </w:p>
          <w:p w:rsidR="00460F6B" w:rsidRDefault="00D62C67" w:rsidP="002150ED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</w:t>
            </w:r>
          </w:p>
          <w:p w:rsidR="00460F6B" w:rsidRDefault="00D62C67" w:rsidP="002150ED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6B" w:rsidRDefault="00D62C67" w:rsidP="002150ED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□无  □有，原因：</w:t>
            </w:r>
          </w:p>
          <w:p w:rsidR="00460F6B" w:rsidRDefault="00D62C67" w:rsidP="002150ED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</w:t>
            </w:r>
          </w:p>
          <w:p w:rsidR="00460F6B" w:rsidRDefault="00D62C67" w:rsidP="002150ED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</w:t>
            </w:r>
          </w:p>
        </w:tc>
      </w:tr>
      <w:tr w:rsidR="00460F6B" w:rsidTr="002150ED">
        <w:trPr>
          <w:trHeight w:val="850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6B" w:rsidRPr="00932456" w:rsidRDefault="00D62C67" w:rsidP="002150ED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932456">
              <w:rPr>
                <w:rFonts w:ascii="黑体" w:eastAsia="黑体" w:hAnsi="黑体" w:hint="eastAsia"/>
                <w:szCs w:val="21"/>
              </w:rPr>
              <w:t>护士</w:t>
            </w:r>
          </w:p>
          <w:p w:rsidR="00460F6B" w:rsidRPr="00932456" w:rsidRDefault="00D62C67" w:rsidP="002150ED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932456">
              <w:rPr>
                <w:rFonts w:ascii="黑体" w:eastAsia="黑体" w:hAnsi="黑体" w:hint="eastAsia"/>
                <w:szCs w:val="21"/>
              </w:rPr>
              <w:t>签名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6B" w:rsidRDefault="00460F6B" w:rsidP="002150ED">
            <w:pPr>
              <w:spacing w:line="260" w:lineRule="exact"/>
              <w:rPr>
                <w:szCs w:val="21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6B" w:rsidRDefault="00460F6B" w:rsidP="002150ED">
            <w:pPr>
              <w:spacing w:line="260" w:lineRule="exact"/>
              <w:rPr>
                <w:szCs w:val="21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6B" w:rsidRDefault="00460F6B" w:rsidP="002150ED">
            <w:pPr>
              <w:spacing w:line="260" w:lineRule="exact"/>
              <w:rPr>
                <w:szCs w:val="21"/>
              </w:rPr>
            </w:pPr>
          </w:p>
        </w:tc>
      </w:tr>
      <w:tr w:rsidR="00460F6B" w:rsidTr="002150ED">
        <w:trPr>
          <w:trHeight w:val="850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6B" w:rsidRPr="00932456" w:rsidRDefault="00D62C67" w:rsidP="002150ED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932456">
              <w:rPr>
                <w:rFonts w:ascii="黑体" w:eastAsia="黑体" w:hAnsi="黑体" w:hint="eastAsia"/>
                <w:szCs w:val="21"/>
              </w:rPr>
              <w:t>医师</w:t>
            </w:r>
          </w:p>
          <w:p w:rsidR="00460F6B" w:rsidRPr="00932456" w:rsidRDefault="00D62C67" w:rsidP="002150ED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932456">
              <w:rPr>
                <w:rFonts w:ascii="黑体" w:eastAsia="黑体" w:hAnsi="黑体" w:hint="eastAsia"/>
                <w:szCs w:val="21"/>
              </w:rPr>
              <w:t>签名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6B" w:rsidRDefault="00460F6B" w:rsidP="00FC3623">
            <w:pPr>
              <w:spacing w:line="260" w:lineRule="exact"/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6B" w:rsidRDefault="00460F6B" w:rsidP="00FC3623">
            <w:pPr>
              <w:spacing w:line="260" w:lineRule="exact"/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6B" w:rsidRDefault="00460F6B" w:rsidP="00FC3623">
            <w:pPr>
              <w:spacing w:line="260" w:lineRule="exact"/>
            </w:pPr>
          </w:p>
        </w:tc>
      </w:tr>
    </w:tbl>
    <w:p w:rsidR="00460F6B" w:rsidRDefault="00D62C67" w:rsidP="005F2E43">
      <w:pPr>
        <w:spacing w:line="260" w:lineRule="exact"/>
        <w:jc w:val="center"/>
        <w:rPr>
          <w:sz w:val="32"/>
          <w:szCs w:val="32"/>
        </w:rPr>
      </w:pPr>
      <w:r>
        <w:rPr>
          <w:kern w:val="0"/>
        </w:rPr>
        <w:br w:type="page"/>
      </w:r>
    </w:p>
    <w:p w:rsidR="00FC3623" w:rsidRDefault="00FC3623" w:rsidP="005F2E43">
      <w:pPr>
        <w:spacing w:line="260" w:lineRule="exact"/>
        <w:jc w:val="center"/>
      </w:pP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7"/>
        <w:gridCol w:w="3020"/>
        <w:gridCol w:w="3062"/>
        <w:gridCol w:w="2879"/>
      </w:tblGrid>
      <w:tr w:rsidR="00460F6B">
        <w:trPr>
          <w:cantSplit/>
          <w:trHeight w:val="669"/>
          <w:jc w:val="center"/>
        </w:trPr>
        <w:tc>
          <w:tcPr>
            <w:tcW w:w="8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0F6B" w:rsidRDefault="00D47AD7" w:rsidP="005F2E43">
            <w:pPr>
              <w:spacing w:line="260" w:lineRule="exact"/>
              <w:ind w:firstLineChars="50" w:firstLine="105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日期</w:t>
            </w:r>
          </w:p>
        </w:tc>
        <w:tc>
          <w:tcPr>
            <w:tcW w:w="3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0F6B" w:rsidRDefault="00D62C67" w:rsidP="005F2E43">
            <w:pPr>
              <w:spacing w:line="260" w:lineRule="exact"/>
              <w:ind w:firstLineChars="50" w:firstLine="105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住院第4-5天</w:t>
            </w:r>
          </w:p>
          <w:p w:rsidR="00460F6B" w:rsidRDefault="00D62C67" w:rsidP="005F2E43">
            <w:pPr>
              <w:spacing w:line="260" w:lineRule="exact"/>
              <w:ind w:firstLineChars="50" w:firstLine="105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（手术日）</w:t>
            </w:r>
          </w:p>
        </w:tc>
        <w:tc>
          <w:tcPr>
            <w:tcW w:w="30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0F6B" w:rsidRDefault="00D62C67" w:rsidP="005F2E43">
            <w:pPr>
              <w:spacing w:line="26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住院第5-6天</w:t>
            </w:r>
          </w:p>
          <w:p w:rsidR="00460F6B" w:rsidRDefault="00D62C67" w:rsidP="005F2E43">
            <w:pPr>
              <w:widowControl/>
              <w:spacing w:line="260" w:lineRule="exact"/>
              <w:jc w:val="center"/>
              <w:rPr>
                <w:rFonts w:ascii="黑体" w:eastAsia="黑体"/>
                <w:szCs w:val="21"/>
                <w:u w:val="single"/>
              </w:rPr>
            </w:pPr>
            <w:r>
              <w:rPr>
                <w:rFonts w:ascii="黑体" w:eastAsia="黑体" w:hint="eastAsia"/>
                <w:szCs w:val="21"/>
              </w:rPr>
              <w:t>（术后第1天）</w:t>
            </w:r>
          </w:p>
        </w:tc>
        <w:tc>
          <w:tcPr>
            <w:tcW w:w="28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0F6B" w:rsidRDefault="00D62C67" w:rsidP="005F2E43">
            <w:pPr>
              <w:spacing w:line="26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住院第6-7天</w:t>
            </w:r>
          </w:p>
          <w:p w:rsidR="00460F6B" w:rsidRDefault="00D62C67" w:rsidP="005F2E43">
            <w:pPr>
              <w:spacing w:line="260" w:lineRule="exact"/>
              <w:jc w:val="center"/>
              <w:rPr>
                <w:rFonts w:ascii="黑体" w:eastAsia="黑体"/>
                <w:szCs w:val="21"/>
                <w:u w:val="single"/>
              </w:rPr>
            </w:pPr>
            <w:r>
              <w:rPr>
                <w:rFonts w:ascii="黑体" w:eastAsia="黑体" w:hint="eastAsia"/>
                <w:szCs w:val="21"/>
              </w:rPr>
              <w:t>（术后第2天）</w:t>
            </w:r>
          </w:p>
        </w:tc>
      </w:tr>
      <w:tr w:rsidR="00460F6B" w:rsidTr="00D47AD7">
        <w:trPr>
          <w:cantSplit/>
          <w:trHeight w:val="625"/>
          <w:jc w:val="center"/>
        </w:trPr>
        <w:tc>
          <w:tcPr>
            <w:tcW w:w="8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6B" w:rsidRPr="00932456" w:rsidRDefault="00D62C67" w:rsidP="00D47AD7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932456">
              <w:rPr>
                <w:rFonts w:ascii="黑体" w:eastAsia="黑体" w:hAnsi="黑体" w:hint="eastAsia"/>
                <w:szCs w:val="21"/>
              </w:rPr>
              <w:t>主</w:t>
            </w:r>
          </w:p>
          <w:p w:rsidR="00460F6B" w:rsidRPr="00932456" w:rsidRDefault="00D62C67" w:rsidP="00D47AD7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932456">
              <w:rPr>
                <w:rFonts w:ascii="黑体" w:eastAsia="黑体" w:hAnsi="黑体" w:hint="eastAsia"/>
                <w:szCs w:val="21"/>
              </w:rPr>
              <w:t>要</w:t>
            </w:r>
          </w:p>
          <w:p w:rsidR="00460F6B" w:rsidRPr="00932456" w:rsidRDefault="00D62C67" w:rsidP="00D47AD7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932456">
              <w:rPr>
                <w:rFonts w:ascii="黑体" w:eastAsia="黑体" w:hAnsi="黑体" w:hint="eastAsia"/>
                <w:szCs w:val="21"/>
              </w:rPr>
              <w:t>诊</w:t>
            </w:r>
          </w:p>
          <w:p w:rsidR="00460F6B" w:rsidRPr="00932456" w:rsidRDefault="00D62C67" w:rsidP="00D47AD7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932456">
              <w:rPr>
                <w:rFonts w:ascii="黑体" w:eastAsia="黑体" w:hAnsi="黑体" w:hint="eastAsia"/>
                <w:szCs w:val="21"/>
              </w:rPr>
              <w:t>疗</w:t>
            </w:r>
          </w:p>
          <w:p w:rsidR="00460F6B" w:rsidRPr="00932456" w:rsidRDefault="00D62C67" w:rsidP="00D47AD7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932456">
              <w:rPr>
                <w:rFonts w:ascii="黑体" w:eastAsia="黑体" w:hAnsi="黑体" w:hint="eastAsia"/>
                <w:szCs w:val="21"/>
              </w:rPr>
              <w:t>工</w:t>
            </w:r>
          </w:p>
          <w:p w:rsidR="00460F6B" w:rsidRPr="00932456" w:rsidRDefault="00D62C67" w:rsidP="00D47AD7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932456">
              <w:rPr>
                <w:rFonts w:ascii="黑体" w:eastAsia="黑体" w:hAnsi="黑体" w:hint="eastAsia"/>
                <w:szCs w:val="21"/>
              </w:rPr>
              <w:t>作</w:t>
            </w:r>
          </w:p>
        </w:tc>
        <w:tc>
          <w:tcPr>
            <w:tcW w:w="30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6B" w:rsidRDefault="00D62C67" w:rsidP="005F2E43">
            <w:pPr>
              <w:numPr>
                <w:ilvl w:val="0"/>
                <w:numId w:val="1"/>
              </w:num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手术</w:t>
            </w:r>
          </w:p>
          <w:p w:rsidR="00460F6B" w:rsidRDefault="00D62C67" w:rsidP="005F2E43">
            <w:pPr>
              <w:numPr>
                <w:ilvl w:val="0"/>
                <w:numId w:val="1"/>
              </w:num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术者完成手术记录</w:t>
            </w:r>
          </w:p>
          <w:p w:rsidR="00460F6B" w:rsidRDefault="00D62C67" w:rsidP="005F2E43">
            <w:pPr>
              <w:numPr>
                <w:ilvl w:val="0"/>
                <w:numId w:val="1"/>
              </w:num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完成术后病程</w:t>
            </w:r>
          </w:p>
          <w:p w:rsidR="00460F6B" w:rsidRDefault="00D62C67" w:rsidP="005F2E43">
            <w:pPr>
              <w:numPr>
                <w:ilvl w:val="0"/>
                <w:numId w:val="1"/>
              </w:num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上级医师查房</w:t>
            </w:r>
          </w:p>
          <w:p w:rsidR="00460F6B" w:rsidRDefault="00D62C67" w:rsidP="005F2E43">
            <w:pPr>
              <w:numPr>
                <w:ilvl w:val="0"/>
                <w:numId w:val="1"/>
              </w:num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注意神经功能变化</w:t>
            </w:r>
          </w:p>
          <w:p w:rsidR="00460F6B" w:rsidRDefault="00D62C67" w:rsidP="005F2E43">
            <w:pPr>
              <w:numPr>
                <w:ilvl w:val="0"/>
                <w:numId w:val="1"/>
              </w:num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向患者及家属交代病情及术后注意事项</w:t>
            </w:r>
          </w:p>
        </w:tc>
        <w:tc>
          <w:tcPr>
            <w:tcW w:w="30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6B" w:rsidRDefault="00D62C67" w:rsidP="005F2E43">
            <w:pPr>
              <w:numPr>
                <w:ilvl w:val="0"/>
                <w:numId w:val="1"/>
              </w:num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上级医师查房，注意术后病情变化</w:t>
            </w:r>
          </w:p>
          <w:p w:rsidR="00460F6B" w:rsidRDefault="00D62C67" w:rsidP="005F2E43">
            <w:pPr>
              <w:numPr>
                <w:ilvl w:val="0"/>
                <w:numId w:val="1"/>
              </w:num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完成病历书写</w:t>
            </w:r>
          </w:p>
          <w:p w:rsidR="00460F6B" w:rsidRDefault="00D62C67" w:rsidP="005F2E43">
            <w:pPr>
              <w:numPr>
                <w:ilvl w:val="0"/>
                <w:numId w:val="1"/>
              </w:num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注意引流量</w:t>
            </w:r>
          </w:p>
          <w:p w:rsidR="00460F6B" w:rsidRDefault="00D62C67" w:rsidP="005F2E43">
            <w:pPr>
              <w:numPr>
                <w:ilvl w:val="0"/>
                <w:numId w:val="1"/>
              </w:num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注意观察体温</w:t>
            </w:r>
          </w:p>
          <w:p w:rsidR="00460F6B" w:rsidRDefault="00D62C67" w:rsidP="005F2E43">
            <w:pPr>
              <w:numPr>
                <w:ilvl w:val="0"/>
                <w:numId w:val="1"/>
              </w:num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注意神经功能变化</w:t>
            </w:r>
          </w:p>
        </w:tc>
        <w:tc>
          <w:tcPr>
            <w:tcW w:w="28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6B" w:rsidRDefault="00D62C67" w:rsidP="005F2E43">
            <w:pPr>
              <w:numPr>
                <w:ilvl w:val="0"/>
                <w:numId w:val="1"/>
              </w:num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上级医师查房</w:t>
            </w:r>
          </w:p>
          <w:p w:rsidR="00460F6B" w:rsidRDefault="00D62C67" w:rsidP="005F2E43">
            <w:pPr>
              <w:numPr>
                <w:ilvl w:val="0"/>
                <w:numId w:val="1"/>
              </w:num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完成常规病历书写</w:t>
            </w:r>
          </w:p>
          <w:p w:rsidR="00460F6B" w:rsidRDefault="00D62C67" w:rsidP="005F2E43">
            <w:pPr>
              <w:numPr>
                <w:ilvl w:val="0"/>
                <w:numId w:val="1"/>
              </w:num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根据引流情况，明确是否拔除引流管</w:t>
            </w:r>
          </w:p>
          <w:p w:rsidR="00460F6B" w:rsidRDefault="00D62C67" w:rsidP="005F2E43">
            <w:pPr>
              <w:numPr>
                <w:ilvl w:val="0"/>
                <w:numId w:val="1"/>
              </w:num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注意观察体温</w:t>
            </w:r>
          </w:p>
          <w:p w:rsidR="00460F6B" w:rsidRDefault="00D62C67" w:rsidP="005F2E43">
            <w:pPr>
              <w:numPr>
                <w:ilvl w:val="0"/>
                <w:numId w:val="1"/>
              </w:num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注意神经功能变化</w:t>
            </w:r>
          </w:p>
          <w:p w:rsidR="00460F6B" w:rsidRDefault="00D62C67" w:rsidP="005F2E43">
            <w:pPr>
              <w:numPr>
                <w:ilvl w:val="0"/>
                <w:numId w:val="1"/>
              </w:num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注意伤口情况</w:t>
            </w:r>
          </w:p>
        </w:tc>
      </w:tr>
      <w:tr w:rsidR="00460F6B" w:rsidTr="00D47AD7">
        <w:trPr>
          <w:cantSplit/>
          <w:trHeight w:val="625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6B" w:rsidRPr="00932456" w:rsidRDefault="00D62C67" w:rsidP="00EE1CB7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932456">
              <w:rPr>
                <w:rFonts w:ascii="黑体" w:eastAsia="黑体" w:hAnsi="黑体" w:hint="eastAsia"/>
                <w:szCs w:val="21"/>
              </w:rPr>
              <w:t>重</w:t>
            </w:r>
          </w:p>
          <w:p w:rsidR="00460F6B" w:rsidRPr="00932456" w:rsidRDefault="00D62C67" w:rsidP="00EE1CB7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932456">
              <w:rPr>
                <w:rFonts w:ascii="黑体" w:eastAsia="黑体" w:hAnsi="黑体" w:hint="eastAsia"/>
                <w:szCs w:val="21"/>
              </w:rPr>
              <w:t>点</w:t>
            </w:r>
          </w:p>
          <w:p w:rsidR="00460F6B" w:rsidRPr="00932456" w:rsidRDefault="00D62C67" w:rsidP="00EE1CB7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932456">
              <w:rPr>
                <w:rFonts w:ascii="黑体" w:eastAsia="黑体" w:hAnsi="黑体" w:hint="eastAsia"/>
                <w:szCs w:val="21"/>
              </w:rPr>
              <w:t>医</w:t>
            </w:r>
          </w:p>
          <w:p w:rsidR="00460F6B" w:rsidRPr="00932456" w:rsidRDefault="00D62C67" w:rsidP="00D47AD7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932456">
              <w:rPr>
                <w:rFonts w:ascii="黑体" w:eastAsia="黑体" w:hAnsi="黑体" w:hint="eastAsia"/>
                <w:szCs w:val="21"/>
              </w:rPr>
              <w:t>嘱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6B" w:rsidRDefault="00D62C67" w:rsidP="005F2E43">
            <w:pPr>
              <w:spacing w:line="260" w:lineRule="exact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长期医嘱</w:t>
            </w:r>
            <w:r>
              <w:rPr>
                <w:rFonts w:hint="eastAsia"/>
                <w:szCs w:val="21"/>
              </w:rPr>
              <w:t>：</w:t>
            </w:r>
          </w:p>
          <w:p w:rsidR="00460F6B" w:rsidRDefault="00D62C67" w:rsidP="005F2E43">
            <w:pPr>
              <w:numPr>
                <w:ilvl w:val="0"/>
                <w:numId w:val="1"/>
              </w:num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麻醉后护理常规</w:t>
            </w:r>
          </w:p>
          <w:p w:rsidR="00460F6B" w:rsidRDefault="00D62C67" w:rsidP="005F2E43">
            <w:pPr>
              <w:numPr>
                <w:ilvl w:val="0"/>
                <w:numId w:val="1"/>
              </w:num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腰椎术后护理常规</w:t>
            </w:r>
          </w:p>
          <w:p w:rsidR="00460F6B" w:rsidRDefault="00D62C67" w:rsidP="005F2E43">
            <w:pPr>
              <w:numPr>
                <w:ilvl w:val="0"/>
                <w:numId w:val="1"/>
              </w:num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一级护理</w:t>
            </w:r>
          </w:p>
          <w:p w:rsidR="00460F6B" w:rsidRDefault="00D62C67" w:rsidP="005F2E43">
            <w:pPr>
              <w:numPr>
                <w:ilvl w:val="0"/>
                <w:numId w:val="1"/>
              </w:num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明日饮食</w:t>
            </w:r>
          </w:p>
          <w:p w:rsidR="00460F6B" w:rsidRDefault="00D62C67" w:rsidP="005F2E43">
            <w:pPr>
              <w:numPr>
                <w:ilvl w:val="0"/>
                <w:numId w:val="1"/>
              </w:num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轴线翻身</w:t>
            </w:r>
          </w:p>
          <w:p w:rsidR="00460F6B" w:rsidRDefault="00D62C67" w:rsidP="005F2E43">
            <w:pPr>
              <w:numPr>
                <w:ilvl w:val="0"/>
                <w:numId w:val="1"/>
              </w:num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伤口引流记量</w:t>
            </w:r>
          </w:p>
          <w:p w:rsidR="00460F6B" w:rsidRDefault="00D62C67" w:rsidP="005F2E43">
            <w:pPr>
              <w:numPr>
                <w:ilvl w:val="0"/>
                <w:numId w:val="1"/>
              </w:num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留置尿管</w:t>
            </w:r>
          </w:p>
          <w:p w:rsidR="00460F6B" w:rsidRDefault="00D62C67" w:rsidP="005F2E43">
            <w:pPr>
              <w:numPr>
                <w:ilvl w:val="0"/>
                <w:numId w:val="1"/>
              </w:num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抗生素</w:t>
            </w:r>
          </w:p>
          <w:p w:rsidR="00460F6B" w:rsidRDefault="00D62C67" w:rsidP="005F2E43">
            <w:pPr>
              <w:numPr>
                <w:ilvl w:val="0"/>
                <w:numId w:val="1"/>
              </w:num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激素</w:t>
            </w:r>
          </w:p>
          <w:p w:rsidR="00460F6B" w:rsidRDefault="00D62C67" w:rsidP="005F2E43">
            <w:pPr>
              <w:numPr>
                <w:ilvl w:val="0"/>
                <w:numId w:val="1"/>
              </w:num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神经营养药物</w:t>
            </w:r>
          </w:p>
          <w:p w:rsidR="00460F6B" w:rsidRDefault="00D62C67" w:rsidP="005F2E43">
            <w:pPr>
              <w:spacing w:line="26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临时医嘱：</w:t>
            </w:r>
          </w:p>
          <w:p w:rsidR="00460F6B" w:rsidRDefault="00D62C67" w:rsidP="005F2E43">
            <w:pPr>
              <w:numPr>
                <w:ilvl w:val="0"/>
                <w:numId w:val="1"/>
              </w:num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心电血压、血氧监护</w:t>
            </w:r>
          </w:p>
          <w:p w:rsidR="00460F6B" w:rsidRDefault="00D62C67" w:rsidP="005F2E43">
            <w:pPr>
              <w:numPr>
                <w:ilvl w:val="0"/>
                <w:numId w:val="1"/>
              </w:num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吸氧</w:t>
            </w:r>
          </w:p>
          <w:p w:rsidR="00460F6B" w:rsidRDefault="00D62C67" w:rsidP="005F2E43">
            <w:pPr>
              <w:numPr>
                <w:ilvl w:val="0"/>
                <w:numId w:val="1"/>
              </w:num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补液</w:t>
            </w:r>
          </w:p>
          <w:p w:rsidR="00460F6B" w:rsidRDefault="00D62C67" w:rsidP="005F2E43">
            <w:pPr>
              <w:numPr>
                <w:ilvl w:val="0"/>
                <w:numId w:val="1"/>
              </w:num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其他特殊医嘱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6B" w:rsidRDefault="00D62C67" w:rsidP="005F2E43">
            <w:pPr>
              <w:spacing w:line="26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长期医嘱：</w:t>
            </w:r>
          </w:p>
          <w:p w:rsidR="00460F6B" w:rsidRDefault="00D62C67" w:rsidP="005F2E43">
            <w:pPr>
              <w:numPr>
                <w:ilvl w:val="0"/>
                <w:numId w:val="1"/>
              </w:num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麻醉后护理常规</w:t>
            </w:r>
          </w:p>
          <w:p w:rsidR="00460F6B" w:rsidRDefault="00D62C67" w:rsidP="005F2E43">
            <w:pPr>
              <w:numPr>
                <w:ilvl w:val="0"/>
                <w:numId w:val="1"/>
              </w:num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腰椎术后护理常规</w:t>
            </w:r>
          </w:p>
          <w:p w:rsidR="00460F6B" w:rsidRDefault="00D62C67" w:rsidP="005F2E43">
            <w:pPr>
              <w:numPr>
                <w:ilvl w:val="0"/>
                <w:numId w:val="1"/>
              </w:num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一级护理</w:t>
            </w:r>
          </w:p>
          <w:p w:rsidR="00460F6B" w:rsidRDefault="00D62C67" w:rsidP="005F2E43">
            <w:pPr>
              <w:numPr>
                <w:ilvl w:val="0"/>
                <w:numId w:val="1"/>
              </w:num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饮食</w:t>
            </w:r>
          </w:p>
          <w:p w:rsidR="00460F6B" w:rsidRDefault="00D62C67" w:rsidP="005F2E43">
            <w:pPr>
              <w:numPr>
                <w:ilvl w:val="0"/>
                <w:numId w:val="1"/>
              </w:num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伤口引流记量</w:t>
            </w:r>
          </w:p>
          <w:p w:rsidR="00460F6B" w:rsidRDefault="00D62C67" w:rsidP="005F2E43">
            <w:pPr>
              <w:numPr>
                <w:ilvl w:val="0"/>
                <w:numId w:val="1"/>
              </w:num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留置尿管</w:t>
            </w:r>
          </w:p>
          <w:p w:rsidR="00460F6B" w:rsidRDefault="00D62C67" w:rsidP="005F2E43">
            <w:pPr>
              <w:numPr>
                <w:ilvl w:val="0"/>
                <w:numId w:val="1"/>
              </w:num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抗生素</w:t>
            </w:r>
          </w:p>
          <w:p w:rsidR="00460F6B" w:rsidRDefault="00D62C67" w:rsidP="005F2E43">
            <w:pPr>
              <w:numPr>
                <w:ilvl w:val="0"/>
                <w:numId w:val="1"/>
              </w:num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激素</w:t>
            </w:r>
          </w:p>
          <w:p w:rsidR="00460F6B" w:rsidRDefault="00D62C67" w:rsidP="005F2E43">
            <w:pPr>
              <w:numPr>
                <w:ilvl w:val="0"/>
                <w:numId w:val="1"/>
              </w:num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神经营养药物</w:t>
            </w:r>
          </w:p>
          <w:p w:rsidR="00460F6B" w:rsidRDefault="00D62C67" w:rsidP="005F2E43">
            <w:pPr>
              <w:numPr>
                <w:ilvl w:val="0"/>
                <w:numId w:val="1"/>
              </w:num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脱水（根据情况）</w:t>
            </w:r>
          </w:p>
          <w:p w:rsidR="00460F6B" w:rsidRDefault="00D62C67" w:rsidP="005F2E43">
            <w:pPr>
              <w:numPr>
                <w:ilvl w:val="0"/>
                <w:numId w:val="1"/>
              </w:num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消炎止痛药物</w:t>
            </w:r>
          </w:p>
          <w:p w:rsidR="00460F6B" w:rsidRDefault="00D62C67" w:rsidP="005F2E43">
            <w:pPr>
              <w:spacing w:line="26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临时医嘱：</w:t>
            </w:r>
          </w:p>
          <w:p w:rsidR="00460F6B" w:rsidRDefault="00D62C67" w:rsidP="005F2E43">
            <w:pPr>
              <w:numPr>
                <w:ilvl w:val="0"/>
                <w:numId w:val="1"/>
              </w:num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通便</w:t>
            </w:r>
          </w:p>
          <w:p w:rsidR="00460F6B" w:rsidRDefault="00D62C67" w:rsidP="005F2E43">
            <w:pPr>
              <w:numPr>
                <w:ilvl w:val="0"/>
                <w:numId w:val="1"/>
              </w:num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镇痛</w:t>
            </w:r>
          </w:p>
          <w:p w:rsidR="00460F6B" w:rsidRDefault="00D62C67" w:rsidP="005F2E43">
            <w:pPr>
              <w:numPr>
                <w:ilvl w:val="0"/>
                <w:numId w:val="1"/>
              </w:num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补液（根据情况）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6B" w:rsidRDefault="00D62C67" w:rsidP="005F2E43">
            <w:pPr>
              <w:spacing w:line="26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长期医嘱：</w:t>
            </w:r>
          </w:p>
          <w:p w:rsidR="00460F6B" w:rsidRDefault="00D62C67" w:rsidP="005F2E43">
            <w:pPr>
              <w:numPr>
                <w:ilvl w:val="0"/>
                <w:numId w:val="1"/>
              </w:num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麻醉后护理常规</w:t>
            </w:r>
          </w:p>
          <w:p w:rsidR="00460F6B" w:rsidRDefault="00D62C67" w:rsidP="005F2E43">
            <w:pPr>
              <w:numPr>
                <w:ilvl w:val="0"/>
                <w:numId w:val="1"/>
              </w:num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腰椎术后护理常规</w:t>
            </w:r>
          </w:p>
          <w:p w:rsidR="00460F6B" w:rsidRDefault="00D62C67" w:rsidP="005F2E43">
            <w:pPr>
              <w:numPr>
                <w:ilvl w:val="0"/>
                <w:numId w:val="1"/>
              </w:num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一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二级护理</w:t>
            </w:r>
          </w:p>
          <w:p w:rsidR="00460F6B" w:rsidRDefault="00D62C67" w:rsidP="005F2E43">
            <w:pPr>
              <w:numPr>
                <w:ilvl w:val="0"/>
                <w:numId w:val="1"/>
              </w:num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饮食</w:t>
            </w:r>
          </w:p>
          <w:p w:rsidR="00460F6B" w:rsidRDefault="00D62C67" w:rsidP="005F2E43">
            <w:pPr>
              <w:numPr>
                <w:ilvl w:val="0"/>
                <w:numId w:val="1"/>
              </w:num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留置尿管</w:t>
            </w:r>
          </w:p>
          <w:p w:rsidR="00460F6B" w:rsidRDefault="00D62C67" w:rsidP="005F2E43">
            <w:pPr>
              <w:numPr>
                <w:ilvl w:val="0"/>
                <w:numId w:val="1"/>
              </w:num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神经营养药物</w:t>
            </w:r>
          </w:p>
          <w:p w:rsidR="00460F6B" w:rsidRDefault="00D62C67" w:rsidP="005F2E43">
            <w:pPr>
              <w:numPr>
                <w:ilvl w:val="0"/>
                <w:numId w:val="1"/>
              </w:num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脱水（根据情况）</w:t>
            </w:r>
          </w:p>
          <w:p w:rsidR="00460F6B" w:rsidRDefault="00D62C67" w:rsidP="005F2E43">
            <w:pPr>
              <w:numPr>
                <w:ilvl w:val="0"/>
                <w:numId w:val="1"/>
              </w:num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停抗生素</w:t>
            </w:r>
          </w:p>
          <w:p w:rsidR="00460F6B" w:rsidRDefault="00D62C67" w:rsidP="005F2E43">
            <w:pPr>
              <w:numPr>
                <w:ilvl w:val="0"/>
                <w:numId w:val="1"/>
              </w:num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消炎止痛药物</w:t>
            </w:r>
          </w:p>
          <w:p w:rsidR="00460F6B" w:rsidRDefault="00D62C67" w:rsidP="005F2E43">
            <w:pPr>
              <w:numPr>
                <w:ilvl w:val="0"/>
                <w:numId w:val="1"/>
              </w:num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拔除引流，停引流记量（根据情况）</w:t>
            </w:r>
          </w:p>
          <w:p w:rsidR="00460F6B" w:rsidRDefault="00D62C67" w:rsidP="005F2E43">
            <w:pPr>
              <w:numPr>
                <w:ilvl w:val="0"/>
                <w:numId w:val="1"/>
              </w:num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停激素</w:t>
            </w:r>
          </w:p>
          <w:p w:rsidR="00460F6B" w:rsidRDefault="00D62C67" w:rsidP="005F2E43">
            <w:pPr>
              <w:spacing w:line="26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临时医嘱：</w:t>
            </w:r>
          </w:p>
          <w:p w:rsidR="00460F6B" w:rsidRDefault="00D62C67" w:rsidP="005F2E43">
            <w:pPr>
              <w:numPr>
                <w:ilvl w:val="0"/>
                <w:numId w:val="1"/>
              </w:num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换药</w:t>
            </w:r>
          </w:p>
          <w:p w:rsidR="00460F6B" w:rsidRDefault="00460F6B" w:rsidP="005F2E43">
            <w:pPr>
              <w:spacing w:line="260" w:lineRule="exact"/>
              <w:rPr>
                <w:szCs w:val="21"/>
              </w:rPr>
            </w:pPr>
          </w:p>
        </w:tc>
      </w:tr>
      <w:tr w:rsidR="00460F6B" w:rsidTr="00D47AD7">
        <w:trPr>
          <w:cantSplit/>
          <w:trHeight w:val="1077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6B" w:rsidRPr="00932456" w:rsidRDefault="00D62C67" w:rsidP="00D47AD7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932456">
              <w:rPr>
                <w:rFonts w:ascii="黑体" w:eastAsia="黑体" w:hAnsi="黑体" w:hint="eastAsia"/>
                <w:szCs w:val="21"/>
              </w:rPr>
              <w:t>主要</w:t>
            </w:r>
          </w:p>
          <w:p w:rsidR="00460F6B" w:rsidRPr="00932456" w:rsidRDefault="00D62C67" w:rsidP="00D47AD7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932456">
              <w:rPr>
                <w:rFonts w:ascii="黑体" w:eastAsia="黑体" w:hAnsi="黑体" w:hint="eastAsia"/>
                <w:szCs w:val="21"/>
              </w:rPr>
              <w:t>护理</w:t>
            </w:r>
          </w:p>
          <w:p w:rsidR="00460F6B" w:rsidRPr="00932456" w:rsidRDefault="00D62C67" w:rsidP="00D47AD7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932456">
              <w:rPr>
                <w:rFonts w:ascii="黑体" w:eastAsia="黑体" w:hAnsi="黑体" w:hint="eastAsia"/>
                <w:szCs w:val="21"/>
              </w:rPr>
              <w:t>工作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6B" w:rsidRDefault="00D62C67" w:rsidP="005F2E43">
            <w:pPr>
              <w:numPr>
                <w:ilvl w:val="0"/>
                <w:numId w:val="1"/>
              </w:num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时观察患者病情变化</w:t>
            </w:r>
          </w:p>
          <w:p w:rsidR="00460F6B" w:rsidRDefault="00D62C67" w:rsidP="005F2E43">
            <w:pPr>
              <w:numPr>
                <w:ilvl w:val="0"/>
                <w:numId w:val="1"/>
              </w:num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术后心理与生活护理</w:t>
            </w:r>
          </w:p>
          <w:p w:rsidR="00460F6B" w:rsidRDefault="00460F6B" w:rsidP="005F2E43">
            <w:pPr>
              <w:spacing w:line="260" w:lineRule="exact"/>
              <w:rPr>
                <w:szCs w:val="21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6B" w:rsidRDefault="00D62C67" w:rsidP="005F2E43">
            <w:pPr>
              <w:numPr>
                <w:ilvl w:val="0"/>
                <w:numId w:val="1"/>
              </w:num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观察患者情况</w:t>
            </w:r>
          </w:p>
          <w:p w:rsidR="00460F6B" w:rsidRDefault="00D62C67" w:rsidP="005F2E43">
            <w:pPr>
              <w:numPr>
                <w:ilvl w:val="0"/>
                <w:numId w:val="1"/>
              </w:num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术后心理与生活护理</w:t>
            </w:r>
          </w:p>
          <w:p w:rsidR="00460F6B" w:rsidRDefault="00D62C67" w:rsidP="005F2E43">
            <w:pPr>
              <w:numPr>
                <w:ilvl w:val="0"/>
                <w:numId w:val="1"/>
              </w:num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指导患者术后功能锻炼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6B" w:rsidRDefault="00D62C67" w:rsidP="005F2E43">
            <w:pPr>
              <w:numPr>
                <w:ilvl w:val="0"/>
                <w:numId w:val="1"/>
              </w:num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观察患者情况</w:t>
            </w:r>
          </w:p>
          <w:p w:rsidR="00460F6B" w:rsidRDefault="00D62C67" w:rsidP="005F2E43">
            <w:pPr>
              <w:numPr>
                <w:ilvl w:val="0"/>
                <w:numId w:val="1"/>
              </w:num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术后心理与生活护理</w:t>
            </w:r>
          </w:p>
          <w:p w:rsidR="00460F6B" w:rsidRDefault="00D62C67" w:rsidP="005F2E43">
            <w:pPr>
              <w:numPr>
                <w:ilvl w:val="0"/>
                <w:numId w:val="1"/>
              </w:num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指导患者术后功能锻炼</w:t>
            </w:r>
          </w:p>
        </w:tc>
      </w:tr>
      <w:tr w:rsidR="00460F6B" w:rsidTr="00D47AD7">
        <w:trPr>
          <w:cantSplit/>
          <w:trHeight w:val="1077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6B" w:rsidRPr="00932456" w:rsidRDefault="00D62C67" w:rsidP="00D47AD7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932456">
              <w:rPr>
                <w:rFonts w:ascii="黑体" w:eastAsia="黑体" w:hAnsi="黑体" w:hint="eastAsia"/>
                <w:szCs w:val="21"/>
              </w:rPr>
              <w:t>病情</w:t>
            </w:r>
          </w:p>
          <w:p w:rsidR="00460F6B" w:rsidRPr="00932456" w:rsidRDefault="00D62C67" w:rsidP="00D47AD7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932456">
              <w:rPr>
                <w:rFonts w:ascii="黑体" w:eastAsia="黑体" w:hAnsi="黑体" w:hint="eastAsia"/>
                <w:szCs w:val="21"/>
              </w:rPr>
              <w:t>变异</w:t>
            </w:r>
          </w:p>
          <w:p w:rsidR="00460F6B" w:rsidRPr="00932456" w:rsidRDefault="00D62C67" w:rsidP="00D47AD7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932456">
              <w:rPr>
                <w:rFonts w:ascii="黑体" w:eastAsia="黑体" w:hAnsi="黑体" w:hint="eastAsia"/>
                <w:szCs w:val="21"/>
              </w:rPr>
              <w:t>记录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6B" w:rsidRDefault="00D62C67" w:rsidP="002150ED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□无  □有，原因：</w:t>
            </w:r>
          </w:p>
          <w:p w:rsidR="00460F6B" w:rsidRDefault="00D62C67" w:rsidP="002150ED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</w:t>
            </w:r>
          </w:p>
          <w:p w:rsidR="00460F6B" w:rsidRDefault="00D62C67" w:rsidP="002150ED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6B" w:rsidRDefault="00D62C67" w:rsidP="002150ED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□无  □有，原因：</w:t>
            </w:r>
          </w:p>
          <w:p w:rsidR="00460F6B" w:rsidRDefault="00D62C67" w:rsidP="002150ED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</w:t>
            </w:r>
          </w:p>
          <w:p w:rsidR="00460F6B" w:rsidRDefault="00D62C67" w:rsidP="002150ED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6B" w:rsidRDefault="00D62C67" w:rsidP="002150ED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□无  □有，原因：</w:t>
            </w:r>
          </w:p>
          <w:p w:rsidR="00460F6B" w:rsidRDefault="00D62C67" w:rsidP="002150ED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</w:t>
            </w:r>
          </w:p>
          <w:p w:rsidR="00460F6B" w:rsidRDefault="00D62C67" w:rsidP="002150ED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</w:t>
            </w:r>
          </w:p>
        </w:tc>
      </w:tr>
      <w:tr w:rsidR="00460F6B" w:rsidTr="00D47AD7">
        <w:trPr>
          <w:trHeight w:val="1077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6B" w:rsidRPr="00932456" w:rsidRDefault="00D62C67" w:rsidP="00D47AD7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932456">
              <w:rPr>
                <w:rFonts w:ascii="黑体" w:eastAsia="黑体" w:hAnsi="黑体" w:hint="eastAsia"/>
                <w:szCs w:val="21"/>
              </w:rPr>
              <w:t>护士</w:t>
            </w:r>
          </w:p>
          <w:p w:rsidR="00460F6B" w:rsidRPr="00932456" w:rsidRDefault="00D62C67" w:rsidP="00D47AD7">
            <w:pPr>
              <w:spacing w:line="260" w:lineRule="exact"/>
              <w:ind w:leftChars="-75" w:left="-158" w:firstLineChars="78" w:firstLine="164"/>
              <w:jc w:val="center"/>
              <w:rPr>
                <w:rFonts w:ascii="黑体" w:eastAsia="黑体" w:hAnsi="黑体"/>
                <w:szCs w:val="21"/>
              </w:rPr>
            </w:pPr>
            <w:r w:rsidRPr="00932456">
              <w:rPr>
                <w:rFonts w:ascii="黑体" w:eastAsia="黑体" w:hAnsi="黑体" w:hint="eastAsia"/>
                <w:szCs w:val="21"/>
              </w:rPr>
              <w:t>签名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6B" w:rsidRDefault="00460F6B" w:rsidP="005F2E43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6B" w:rsidRDefault="00460F6B" w:rsidP="005F2E43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6B" w:rsidRDefault="00460F6B" w:rsidP="005F2E43">
            <w:pPr>
              <w:spacing w:line="260" w:lineRule="exact"/>
              <w:jc w:val="center"/>
              <w:rPr>
                <w:szCs w:val="21"/>
              </w:rPr>
            </w:pPr>
          </w:p>
        </w:tc>
      </w:tr>
      <w:tr w:rsidR="00460F6B" w:rsidTr="00D47AD7">
        <w:trPr>
          <w:trHeight w:val="1077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56" w:rsidRDefault="00932456" w:rsidP="00D47AD7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医师</w:t>
            </w:r>
          </w:p>
          <w:p w:rsidR="00460F6B" w:rsidRPr="00932456" w:rsidRDefault="00932456" w:rsidP="00D47AD7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签名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6B" w:rsidRDefault="00460F6B" w:rsidP="005F2E43">
            <w:pPr>
              <w:spacing w:line="260" w:lineRule="exact"/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6B" w:rsidRDefault="00460F6B" w:rsidP="005F2E43">
            <w:pPr>
              <w:spacing w:line="260" w:lineRule="exact"/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6B" w:rsidRDefault="00460F6B" w:rsidP="005F2E43">
            <w:pPr>
              <w:spacing w:line="260" w:lineRule="exact"/>
            </w:pPr>
          </w:p>
        </w:tc>
      </w:tr>
    </w:tbl>
    <w:p w:rsidR="00FC3623" w:rsidRDefault="00FC3623" w:rsidP="00FC3623">
      <w:pPr>
        <w:spacing w:line="360" w:lineRule="auto"/>
        <w:rPr>
          <w:u w:val="single"/>
        </w:rPr>
      </w:pPr>
    </w:p>
    <w:p w:rsidR="00FC3623" w:rsidRPr="00FC3623" w:rsidRDefault="00FC3623">
      <w:pPr>
        <w:widowControl/>
        <w:jc w:val="left"/>
      </w:pPr>
      <w:r w:rsidRPr="00FC3623">
        <w:br w:type="page"/>
      </w:r>
    </w:p>
    <w:p w:rsidR="00460F6B" w:rsidRDefault="00460F6B" w:rsidP="00FC3623">
      <w:pPr>
        <w:spacing w:line="360" w:lineRule="auto"/>
      </w:pPr>
    </w:p>
    <w:tbl>
      <w:tblPr>
        <w:tblW w:w="96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3020"/>
        <w:gridCol w:w="3060"/>
        <w:gridCol w:w="2880"/>
      </w:tblGrid>
      <w:tr w:rsidR="00460F6B">
        <w:trPr>
          <w:cantSplit/>
          <w:trHeight w:val="625"/>
          <w:jc w:val="center"/>
        </w:trPr>
        <w:tc>
          <w:tcPr>
            <w:tcW w:w="6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0F6B" w:rsidRDefault="00D47AD7" w:rsidP="00FC3623">
            <w:pPr>
              <w:spacing w:line="260" w:lineRule="exact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日期</w:t>
            </w:r>
          </w:p>
        </w:tc>
        <w:tc>
          <w:tcPr>
            <w:tcW w:w="3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0F6B" w:rsidRDefault="00D62C67" w:rsidP="00FC3623">
            <w:pPr>
              <w:spacing w:line="26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住院第7-8天</w:t>
            </w:r>
          </w:p>
          <w:p w:rsidR="00460F6B" w:rsidRDefault="00D62C67" w:rsidP="00FC3623">
            <w:pPr>
              <w:spacing w:line="260" w:lineRule="exact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 xml:space="preserve">       （术后第3天）</w:t>
            </w:r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0F6B" w:rsidRDefault="00D62C67" w:rsidP="00FC3623">
            <w:pPr>
              <w:spacing w:line="26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住院第7-14天</w:t>
            </w:r>
          </w:p>
          <w:p w:rsidR="00460F6B" w:rsidRDefault="00D62C67" w:rsidP="00FC3623">
            <w:pPr>
              <w:spacing w:line="260" w:lineRule="exact"/>
              <w:jc w:val="center"/>
              <w:rPr>
                <w:rFonts w:ascii="黑体" w:eastAsia="黑体"/>
                <w:szCs w:val="21"/>
                <w:u w:val="single"/>
              </w:rPr>
            </w:pPr>
            <w:r>
              <w:rPr>
                <w:rFonts w:ascii="黑体" w:eastAsia="黑体" w:hint="eastAsia"/>
                <w:szCs w:val="21"/>
              </w:rPr>
              <w:t>（出院前日）</w:t>
            </w: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0F6B" w:rsidRDefault="00D62C67" w:rsidP="00FC3623">
            <w:pPr>
              <w:spacing w:line="26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住院第8-15天</w:t>
            </w:r>
          </w:p>
          <w:p w:rsidR="00460F6B" w:rsidRDefault="00D62C67" w:rsidP="00FC3623">
            <w:pPr>
              <w:spacing w:line="260" w:lineRule="exact"/>
              <w:jc w:val="center"/>
              <w:rPr>
                <w:rFonts w:ascii="黑体" w:eastAsia="黑体"/>
                <w:szCs w:val="21"/>
                <w:u w:val="single"/>
              </w:rPr>
            </w:pPr>
            <w:r>
              <w:rPr>
                <w:rFonts w:ascii="黑体" w:eastAsia="黑体" w:hint="eastAsia"/>
                <w:szCs w:val="21"/>
              </w:rPr>
              <w:t>（出院日）</w:t>
            </w:r>
          </w:p>
        </w:tc>
      </w:tr>
      <w:tr w:rsidR="00460F6B" w:rsidTr="00D47AD7">
        <w:trPr>
          <w:cantSplit/>
          <w:trHeight w:val="625"/>
          <w:jc w:val="center"/>
        </w:trPr>
        <w:tc>
          <w:tcPr>
            <w:tcW w:w="6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6B" w:rsidRPr="00932456" w:rsidRDefault="00D62C67" w:rsidP="00D47AD7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932456">
              <w:rPr>
                <w:rFonts w:ascii="黑体" w:eastAsia="黑体" w:hAnsi="黑体" w:hint="eastAsia"/>
                <w:szCs w:val="21"/>
              </w:rPr>
              <w:t>主</w:t>
            </w:r>
          </w:p>
          <w:p w:rsidR="00460F6B" w:rsidRPr="00932456" w:rsidRDefault="00D62C67" w:rsidP="00D47AD7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932456">
              <w:rPr>
                <w:rFonts w:ascii="黑体" w:eastAsia="黑体" w:hAnsi="黑体" w:hint="eastAsia"/>
                <w:szCs w:val="21"/>
              </w:rPr>
              <w:t>要</w:t>
            </w:r>
          </w:p>
          <w:p w:rsidR="00460F6B" w:rsidRPr="00932456" w:rsidRDefault="00D62C67" w:rsidP="00D47AD7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932456">
              <w:rPr>
                <w:rFonts w:ascii="黑体" w:eastAsia="黑体" w:hAnsi="黑体" w:hint="eastAsia"/>
                <w:szCs w:val="21"/>
              </w:rPr>
              <w:t>诊</w:t>
            </w:r>
          </w:p>
          <w:p w:rsidR="00460F6B" w:rsidRPr="00932456" w:rsidRDefault="00D62C67" w:rsidP="00D47AD7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932456">
              <w:rPr>
                <w:rFonts w:ascii="黑体" w:eastAsia="黑体" w:hAnsi="黑体" w:hint="eastAsia"/>
                <w:szCs w:val="21"/>
              </w:rPr>
              <w:t>疗</w:t>
            </w:r>
          </w:p>
          <w:p w:rsidR="00460F6B" w:rsidRPr="00932456" w:rsidRDefault="00D62C67" w:rsidP="00D47AD7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932456">
              <w:rPr>
                <w:rFonts w:ascii="黑体" w:eastAsia="黑体" w:hAnsi="黑体" w:hint="eastAsia"/>
                <w:szCs w:val="21"/>
              </w:rPr>
              <w:t>工</w:t>
            </w:r>
          </w:p>
          <w:p w:rsidR="00460F6B" w:rsidRPr="00932456" w:rsidRDefault="00D62C67" w:rsidP="00D47AD7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932456">
              <w:rPr>
                <w:rFonts w:ascii="黑体" w:eastAsia="黑体" w:hAnsi="黑体" w:hint="eastAsia"/>
                <w:szCs w:val="21"/>
              </w:rPr>
              <w:t>作</w:t>
            </w:r>
          </w:p>
        </w:tc>
        <w:tc>
          <w:tcPr>
            <w:tcW w:w="30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6B" w:rsidRPr="00FC3623" w:rsidRDefault="00D62C67" w:rsidP="00FC3623">
            <w:pPr>
              <w:pStyle w:val="a6"/>
              <w:numPr>
                <w:ilvl w:val="0"/>
                <w:numId w:val="3"/>
              </w:numPr>
              <w:spacing w:line="260" w:lineRule="exact"/>
              <w:ind w:firstLineChars="0"/>
              <w:rPr>
                <w:rFonts w:ascii="宋体" w:hAnsi="宋体"/>
                <w:szCs w:val="21"/>
              </w:rPr>
            </w:pPr>
            <w:r w:rsidRPr="00FC3623">
              <w:rPr>
                <w:rFonts w:ascii="宋体" w:hAnsi="宋体" w:hint="eastAsia"/>
                <w:szCs w:val="21"/>
              </w:rPr>
              <w:t>上级医师查房</w:t>
            </w:r>
          </w:p>
          <w:p w:rsidR="00460F6B" w:rsidRPr="00FC3623" w:rsidRDefault="00D62C67" w:rsidP="00FC3623">
            <w:pPr>
              <w:pStyle w:val="a6"/>
              <w:numPr>
                <w:ilvl w:val="0"/>
                <w:numId w:val="3"/>
              </w:numPr>
              <w:spacing w:line="260" w:lineRule="exact"/>
              <w:ind w:firstLineChars="0"/>
              <w:rPr>
                <w:rFonts w:ascii="宋体" w:hAnsi="宋体"/>
                <w:szCs w:val="21"/>
              </w:rPr>
            </w:pPr>
            <w:r w:rsidRPr="00FC3623">
              <w:rPr>
                <w:rFonts w:ascii="宋体" w:hAnsi="宋体" w:hint="eastAsia"/>
                <w:szCs w:val="21"/>
              </w:rPr>
              <w:t>完成常规病历书写</w:t>
            </w:r>
          </w:p>
          <w:p w:rsidR="00460F6B" w:rsidRPr="00FC3623" w:rsidRDefault="00D62C67" w:rsidP="00FC3623">
            <w:pPr>
              <w:pStyle w:val="a6"/>
              <w:numPr>
                <w:ilvl w:val="0"/>
                <w:numId w:val="3"/>
              </w:numPr>
              <w:spacing w:line="260" w:lineRule="exact"/>
              <w:ind w:firstLineChars="0"/>
              <w:rPr>
                <w:rFonts w:ascii="宋体" w:hAnsi="宋体"/>
                <w:szCs w:val="21"/>
              </w:rPr>
            </w:pPr>
            <w:r w:rsidRPr="00FC3623">
              <w:rPr>
                <w:rFonts w:ascii="宋体" w:hAnsi="宋体" w:hint="eastAsia"/>
                <w:szCs w:val="21"/>
              </w:rPr>
              <w:t>注意观察体温</w:t>
            </w:r>
          </w:p>
          <w:p w:rsidR="00460F6B" w:rsidRPr="00FC3623" w:rsidRDefault="00D62C67" w:rsidP="00FC3623">
            <w:pPr>
              <w:pStyle w:val="a6"/>
              <w:numPr>
                <w:ilvl w:val="0"/>
                <w:numId w:val="3"/>
              </w:numPr>
              <w:spacing w:line="260" w:lineRule="exact"/>
              <w:ind w:firstLineChars="0"/>
              <w:rPr>
                <w:rFonts w:ascii="宋体" w:hAnsi="宋体"/>
                <w:szCs w:val="21"/>
              </w:rPr>
            </w:pPr>
            <w:r w:rsidRPr="00FC3623">
              <w:rPr>
                <w:rFonts w:ascii="宋体" w:hAnsi="宋体" w:hint="eastAsia"/>
                <w:szCs w:val="21"/>
              </w:rPr>
              <w:t>注意神经功能变化</w:t>
            </w:r>
          </w:p>
          <w:p w:rsidR="00460F6B" w:rsidRPr="00FC3623" w:rsidRDefault="00D62C67" w:rsidP="00FC3623">
            <w:pPr>
              <w:pStyle w:val="a6"/>
              <w:numPr>
                <w:ilvl w:val="0"/>
                <w:numId w:val="3"/>
              </w:numPr>
              <w:spacing w:line="260" w:lineRule="exact"/>
              <w:ind w:firstLineChars="0"/>
              <w:rPr>
                <w:rFonts w:ascii="宋体" w:hAnsi="宋体"/>
                <w:szCs w:val="21"/>
              </w:rPr>
            </w:pPr>
            <w:r w:rsidRPr="00FC3623">
              <w:rPr>
                <w:rFonts w:ascii="宋体" w:hAnsi="宋体" w:hint="eastAsia"/>
                <w:szCs w:val="21"/>
              </w:rPr>
              <w:t>注意伤口情况</w:t>
            </w:r>
          </w:p>
          <w:p w:rsidR="00460F6B" w:rsidRPr="00FC3623" w:rsidRDefault="00460F6B" w:rsidP="00FC3623">
            <w:pPr>
              <w:spacing w:line="260" w:lineRule="exact"/>
              <w:rPr>
                <w:rFonts w:ascii="宋体" w:hAnsi="宋体"/>
                <w:szCs w:val="21"/>
              </w:rPr>
            </w:pPr>
          </w:p>
          <w:p w:rsidR="00460F6B" w:rsidRPr="00FC3623" w:rsidRDefault="00460F6B" w:rsidP="00FC3623">
            <w:pPr>
              <w:spacing w:line="260" w:lineRule="exact"/>
              <w:rPr>
                <w:rFonts w:ascii="宋体" w:hAnsi="宋体"/>
                <w:szCs w:val="21"/>
              </w:rPr>
            </w:pPr>
          </w:p>
          <w:p w:rsidR="00460F6B" w:rsidRPr="00FC3623" w:rsidRDefault="00460F6B" w:rsidP="00FC3623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6B" w:rsidRPr="00FC3623" w:rsidRDefault="00D62C67" w:rsidP="00FC3623">
            <w:pPr>
              <w:pStyle w:val="a6"/>
              <w:numPr>
                <w:ilvl w:val="0"/>
                <w:numId w:val="3"/>
              </w:numPr>
              <w:spacing w:line="260" w:lineRule="exact"/>
              <w:ind w:firstLineChars="0"/>
              <w:rPr>
                <w:rFonts w:ascii="宋体" w:hAnsi="宋体"/>
                <w:szCs w:val="21"/>
              </w:rPr>
            </w:pPr>
            <w:r w:rsidRPr="00FC3623">
              <w:rPr>
                <w:rFonts w:ascii="宋体" w:hAnsi="宋体" w:hint="eastAsia"/>
                <w:szCs w:val="21"/>
              </w:rPr>
              <w:t>上级医师查房，进行手术及伤口评估，确定有无手术并发症和切口愈合不良情况，明确是否出院</w:t>
            </w:r>
          </w:p>
          <w:p w:rsidR="00460F6B" w:rsidRPr="00FC3623" w:rsidRDefault="00D62C67" w:rsidP="00FC3623">
            <w:pPr>
              <w:pStyle w:val="a6"/>
              <w:numPr>
                <w:ilvl w:val="0"/>
                <w:numId w:val="3"/>
              </w:numPr>
              <w:spacing w:line="260" w:lineRule="exact"/>
              <w:ind w:firstLineChars="0"/>
              <w:rPr>
                <w:rFonts w:ascii="宋体" w:hAnsi="宋体"/>
                <w:szCs w:val="21"/>
              </w:rPr>
            </w:pPr>
            <w:r w:rsidRPr="00FC3623">
              <w:rPr>
                <w:rFonts w:ascii="宋体" w:hAnsi="宋体" w:hint="eastAsia"/>
                <w:szCs w:val="21"/>
              </w:rPr>
              <w:t>完成出院记录、病案首页、出院证明书等</w:t>
            </w:r>
          </w:p>
          <w:p w:rsidR="00460F6B" w:rsidRPr="00FC3623" w:rsidRDefault="00D62C67" w:rsidP="00FC3623">
            <w:pPr>
              <w:pStyle w:val="a6"/>
              <w:numPr>
                <w:ilvl w:val="0"/>
                <w:numId w:val="3"/>
              </w:numPr>
              <w:spacing w:line="260" w:lineRule="exact"/>
              <w:ind w:firstLineChars="0"/>
              <w:rPr>
                <w:rFonts w:ascii="宋体" w:hAnsi="宋体"/>
                <w:szCs w:val="21"/>
              </w:rPr>
            </w:pPr>
            <w:r w:rsidRPr="00FC3623">
              <w:rPr>
                <w:rFonts w:ascii="宋体" w:hAnsi="宋体" w:hint="eastAsia"/>
                <w:szCs w:val="21"/>
              </w:rPr>
              <w:t>向患者交代出院后的注意事项，如：返院复诊的时间、地点，发生紧急情况时的处理等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6B" w:rsidRPr="00FC3623" w:rsidRDefault="00D62C67" w:rsidP="00FC3623">
            <w:pPr>
              <w:pStyle w:val="a6"/>
              <w:numPr>
                <w:ilvl w:val="0"/>
                <w:numId w:val="4"/>
              </w:numPr>
              <w:spacing w:line="260" w:lineRule="exact"/>
              <w:ind w:firstLineChars="0"/>
              <w:rPr>
                <w:rFonts w:ascii="宋体" w:hAnsi="宋体"/>
                <w:szCs w:val="21"/>
              </w:rPr>
            </w:pPr>
            <w:r w:rsidRPr="00FC3623">
              <w:rPr>
                <w:rFonts w:ascii="宋体" w:hAnsi="宋体" w:hint="eastAsia"/>
                <w:szCs w:val="21"/>
              </w:rPr>
              <w:t>患者办理出院手续，出院</w:t>
            </w:r>
          </w:p>
          <w:p w:rsidR="00460F6B" w:rsidRPr="00FC3623" w:rsidRDefault="00460F6B" w:rsidP="00FC3623">
            <w:pPr>
              <w:spacing w:line="260" w:lineRule="exact"/>
              <w:rPr>
                <w:rFonts w:ascii="宋体" w:hAnsi="宋体"/>
                <w:szCs w:val="21"/>
              </w:rPr>
            </w:pPr>
          </w:p>
          <w:p w:rsidR="00460F6B" w:rsidRPr="00FC3623" w:rsidRDefault="00460F6B" w:rsidP="00FC3623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</w:tr>
      <w:tr w:rsidR="00460F6B" w:rsidTr="00D47AD7">
        <w:trPr>
          <w:cantSplit/>
          <w:trHeight w:val="625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6B" w:rsidRPr="00932456" w:rsidRDefault="00D62C67" w:rsidP="00EE1CB7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932456">
              <w:rPr>
                <w:rFonts w:ascii="黑体" w:eastAsia="黑体" w:hAnsi="黑体" w:hint="eastAsia"/>
                <w:szCs w:val="21"/>
              </w:rPr>
              <w:t>重</w:t>
            </w:r>
          </w:p>
          <w:p w:rsidR="00460F6B" w:rsidRPr="00932456" w:rsidRDefault="00D62C67" w:rsidP="00EE1CB7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932456">
              <w:rPr>
                <w:rFonts w:ascii="黑体" w:eastAsia="黑体" w:hAnsi="黑体" w:hint="eastAsia"/>
                <w:szCs w:val="21"/>
              </w:rPr>
              <w:t>点</w:t>
            </w:r>
          </w:p>
          <w:p w:rsidR="00460F6B" w:rsidRPr="00932456" w:rsidRDefault="00D62C67" w:rsidP="00EE1CB7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932456">
              <w:rPr>
                <w:rFonts w:ascii="黑体" w:eastAsia="黑体" w:hAnsi="黑体" w:hint="eastAsia"/>
                <w:szCs w:val="21"/>
              </w:rPr>
              <w:t>医</w:t>
            </w:r>
          </w:p>
          <w:p w:rsidR="00460F6B" w:rsidRPr="00932456" w:rsidRDefault="00D62C67" w:rsidP="00D47AD7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932456">
              <w:rPr>
                <w:rFonts w:ascii="黑体" w:eastAsia="黑体" w:hAnsi="黑体" w:hint="eastAsia"/>
                <w:szCs w:val="21"/>
              </w:rPr>
              <w:t>嘱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6B" w:rsidRPr="00FC3623" w:rsidRDefault="00D62C67" w:rsidP="00FC3623">
            <w:pPr>
              <w:spacing w:line="260" w:lineRule="exact"/>
              <w:rPr>
                <w:rFonts w:ascii="宋体" w:hAnsi="宋体"/>
                <w:b/>
                <w:szCs w:val="21"/>
              </w:rPr>
            </w:pPr>
            <w:r w:rsidRPr="00FC3623">
              <w:rPr>
                <w:rFonts w:ascii="宋体" w:hAnsi="宋体" w:hint="eastAsia"/>
                <w:b/>
                <w:szCs w:val="21"/>
              </w:rPr>
              <w:t>长期医嘱：</w:t>
            </w:r>
          </w:p>
          <w:p w:rsidR="00460F6B" w:rsidRPr="00FC3623" w:rsidRDefault="00D62C67" w:rsidP="00FC3623">
            <w:pPr>
              <w:pStyle w:val="a6"/>
              <w:numPr>
                <w:ilvl w:val="0"/>
                <w:numId w:val="2"/>
              </w:numPr>
              <w:spacing w:line="260" w:lineRule="exact"/>
              <w:ind w:firstLineChars="0"/>
              <w:rPr>
                <w:rFonts w:ascii="宋体" w:hAnsi="宋体"/>
                <w:szCs w:val="21"/>
              </w:rPr>
            </w:pPr>
            <w:r w:rsidRPr="00FC3623">
              <w:rPr>
                <w:rFonts w:ascii="宋体" w:hAnsi="宋体" w:hint="eastAsia"/>
                <w:szCs w:val="21"/>
              </w:rPr>
              <w:t>麻醉后护理常规</w:t>
            </w:r>
          </w:p>
          <w:p w:rsidR="00460F6B" w:rsidRPr="00FC3623" w:rsidRDefault="00D62C67" w:rsidP="00FC3623">
            <w:pPr>
              <w:pStyle w:val="a6"/>
              <w:numPr>
                <w:ilvl w:val="0"/>
                <w:numId w:val="2"/>
              </w:numPr>
              <w:spacing w:line="260" w:lineRule="exact"/>
              <w:ind w:firstLineChars="0"/>
              <w:rPr>
                <w:rFonts w:ascii="宋体" w:hAnsi="宋体"/>
                <w:szCs w:val="21"/>
              </w:rPr>
            </w:pPr>
            <w:r w:rsidRPr="00FC3623">
              <w:rPr>
                <w:rFonts w:ascii="宋体" w:hAnsi="宋体" w:hint="eastAsia"/>
                <w:szCs w:val="21"/>
              </w:rPr>
              <w:t>腰椎术后护理常规</w:t>
            </w:r>
          </w:p>
          <w:p w:rsidR="00460F6B" w:rsidRPr="00FC3623" w:rsidRDefault="00D62C67" w:rsidP="00FC3623">
            <w:pPr>
              <w:pStyle w:val="a6"/>
              <w:numPr>
                <w:ilvl w:val="0"/>
                <w:numId w:val="2"/>
              </w:numPr>
              <w:spacing w:line="260" w:lineRule="exact"/>
              <w:ind w:firstLineChars="0"/>
              <w:rPr>
                <w:rFonts w:ascii="宋体" w:hAnsi="宋体"/>
                <w:szCs w:val="21"/>
              </w:rPr>
            </w:pPr>
            <w:r w:rsidRPr="00FC3623">
              <w:rPr>
                <w:rFonts w:ascii="宋体" w:hAnsi="宋体" w:hint="eastAsia"/>
                <w:szCs w:val="21"/>
              </w:rPr>
              <w:t>一</w:t>
            </w:r>
            <w:r w:rsidRPr="00FC3623">
              <w:rPr>
                <w:rFonts w:ascii="宋体" w:hAnsi="宋体"/>
                <w:szCs w:val="21"/>
              </w:rPr>
              <w:t>/</w:t>
            </w:r>
            <w:r w:rsidRPr="00FC3623">
              <w:rPr>
                <w:rFonts w:ascii="宋体" w:hAnsi="宋体" w:hint="eastAsia"/>
                <w:szCs w:val="21"/>
              </w:rPr>
              <w:t>二级护理</w:t>
            </w:r>
          </w:p>
          <w:p w:rsidR="00460F6B" w:rsidRPr="00295B7A" w:rsidRDefault="00D62C67" w:rsidP="00295B7A">
            <w:pPr>
              <w:pStyle w:val="a6"/>
              <w:numPr>
                <w:ilvl w:val="0"/>
                <w:numId w:val="2"/>
              </w:numPr>
              <w:spacing w:line="260" w:lineRule="exact"/>
              <w:ind w:firstLineChars="0"/>
              <w:rPr>
                <w:rFonts w:ascii="宋体" w:hAnsi="宋体"/>
                <w:szCs w:val="21"/>
              </w:rPr>
            </w:pPr>
            <w:r w:rsidRPr="00295B7A">
              <w:rPr>
                <w:rFonts w:ascii="宋体" w:hAnsi="宋体" w:hint="eastAsia"/>
                <w:szCs w:val="21"/>
              </w:rPr>
              <w:t>饮食</w:t>
            </w:r>
          </w:p>
          <w:p w:rsidR="00460F6B" w:rsidRPr="00FC3623" w:rsidRDefault="00D62C67" w:rsidP="00FC3623">
            <w:pPr>
              <w:pStyle w:val="a6"/>
              <w:numPr>
                <w:ilvl w:val="0"/>
                <w:numId w:val="2"/>
              </w:numPr>
              <w:spacing w:line="260" w:lineRule="exact"/>
              <w:ind w:firstLineChars="0"/>
              <w:rPr>
                <w:rFonts w:ascii="宋体" w:hAnsi="宋体"/>
                <w:szCs w:val="21"/>
              </w:rPr>
            </w:pPr>
            <w:r w:rsidRPr="00FC3623">
              <w:rPr>
                <w:rFonts w:ascii="宋体" w:hAnsi="宋体" w:hint="eastAsia"/>
                <w:szCs w:val="21"/>
              </w:rPr>
              <w:t>神经营养药物</w:t>
            </w:r>
          </w:p>
          <w:p w:rsidR="00460F6B" w:rsidRPr="00FC3623" w:rsidRDefault="00D62C67" w:rsidP="00FC3623">
            <w:pPr>
              <w:pStyle w:val="a6"/>
              <w:numPr>
                <w:ilvl w:val="0"/>
                <w:numId w:val="2"/>
              </w:numPr>
              <w:spacing w:line="260" w:lineRule="exact"/>
              <w:ind w:firstLineChars="0"/>
              <w:rPr>
                <w:rFonts w:ascii="宋体" w:hAnsi="宋体"/>
                <w:szCs w:val="21"/>
              </w:rPr>
            </w:pPr>
            <w:r w:rsidRPr="00FC3623">
              <w:rPr>
                <w:rFonts w:ascii="宋体" w:hAnsi="宋体" w:hint="eastAsia"/>
                <w:szCs w:val="21"/>
              </w:rPr>
              <w:t>脱水（根据情况）</w:t>
            </w:r>
          </w:p>
          <w:p w:rsidR="00460F6B" w:rsidRPr="00FC3623" w:rsidRDefault="00D62C67" w:rsidP="00FC3623">
            <w:pPr>
              <w:pStyle w:val="a6"/>
              <w:numPr>
                <w:ilvl w:val="0"/>
                <w:numId w:val="2"/>
              </w:numPr>
              <w:spacing w:line="260" w:lineRule="exact"/>
              <w:ind w:firstLineChars="0"/>
              <w:rPr>
                <w:rFonts w:ascii="宋体" w:hAnsi="宋体"/>
                <w:szCs w:val="21"/>
              </w:rPr>
            </w:pPr>
            <w:r w:rsidRPr="00FC3623">
              <w:rPr>
                <w:rFonts w:ascii="宋体" w:hAnsi="宋体" w:hint="eastAsia"/>
                <w:szCs w:val="21"/>
              </w:rPr>
              <w:t>消炎止痛药物</w:t>
            </w:r>
          </w:p>
          <w:p w:rsidR="00460F6B" w:rsidRPr="00FC3623" w:rsidRDefault="00D62C67" w:rsidP="00FC3623">
            <w:pPr>
              <w:pStyle w:val="a6"/>
              <w:numPr>
                <w:ilvl w:val="0"/>
                <w:numId w:val="2"/>
              </w:numPr>
              <w:spacing w:line="260" w:lineRule="exact"/>
              <w:ind w:firstLineChars="0"/>
              <w:rPr>
                <w:rFonts w:ascii="宋体" w:hAnsi="宋体"/>
                <w:szCs w:val="21"/>
              </w:rPr>
            </w:pPr>
            <w:r w:rsidRPr="00FC3623">
              <w:rPr>
                <w:rFonts w:ascii="宋体" w:hAnsi="宋体" w:hint="eastAsia"/>
                <w:szCs w:val="21"/>
              </w:rPr>
              <w:t>停尿管</w:t>
            </w:r>
          </w:p>
          <w:p w:rsidR="00460F6B" w:rsidRPr="00FC3623" w:rsidRDefault="00D62C67" w:rsidP="00FC3623">
            <w:pPr>
              <w:spacing w:line="260" w:lineRule="exact"/>
              <w:rPr>
                <w:rFonts w:ascii="宋体" w:hAnsi="宋体"/>
                <w:b/>
                <w:szCs w:val="21"/>
              </w:rPr>
            </w:pPr>
            <w:r w:rsidRPr="00FC3623">
              <w:rPr>
                <w:rFonts w:ascii="宋体" w:hAnsi="宋体" w:hint="eastAsia"/>
                <w:b/>
                <w:szCs w:val="21"/>
              </w:rPr>
              <w:t>临时医嘱：</w:t>
            </w:r>
          </w:p>
          <w:p w:rsidR="00460F6B" w:rsidRPr="00FC3623" w:rsidRDefault="00D62C67" w:rsidP="00FC3623">
            <w:pPr>
              <w:pStyle w:val="a6"/>
              <w:numPr>
                <w:ilvl w:val="0"/>
                <w:numId w:val="2"/>
              </w:numPr>
              <w:spacing w:line="260" w:lineRule="exact"/>
              <w:ind w:firstLineChars="0"/>
              <w:rPr>
                <w:rFonts w:ascii="宋体" w:hAnsi="宋体"/>
                <w:szCs w:val="21"/>
              </w:rPr>
            </w:pPr>
            <w:r w:rsidRPr="00FC3623">
              <w:rPr>
                <w:rFonts w:ascii="宋体" w:hAnsi="宋体" w:hint="eastAsia"/>
                <w:szCs w:val="21"/>
              </w:rPr>
              <w:t>拍摄术后腰椎平片</w:t>
            </w:r>
          </w:p>
          <w:p w:rsidR="00460F6B" w:rsidRPr="00FC3623" w:rsidRDefault="00460F6B" w:rsidP="00FC3623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6B" w:rsidRPr="00FC3623" w:rsidRDefault="00D62C67" w:rsidP="00FC3623">
            <w:pPr>
              <w:spacing w:line="260" w:lineRule="exact"/>
              <w:rPr>
                <w:rFonts w:ascii="宋体" w:hAnsi="宋体"/>
                <w:b/>
                <w:szCs w:val="21"/>
              </w:rPr>
            </w:pPr>
            <w:r w:rsidRPr="00FC3623">
              <w:rPr>
                <w:rFonts w:ascii="宋体" w:hAnsi="宋体" w:hint="eastAsia"/>
                <w:b/>
                <w:szCs w:val="21"/>
              </w:rPr>
              <w:t>出院医嘱：</w:t>
            </w:r>
          </w:p>
          <w:p w:rsidR="00460F6B" w:rsidRPr="00295B7A" w:rsidRDefault="00D62C67" w:rsidP="00295B7A">
            <w:pPr>
              <w:pStyle w:val="a6"/>
              <w:numPr>
                <w:ilvl w:val="0"/>
                <w:numId w:val="2"/>
              </w:numPr>
              <w:spacing w:line="260" w:lineRule="exact"/>
              <w:ind w:firstLineChars="0"/>
              <w:rPr>
                <w:rFonts w:ascii="宋体" w:hAnsi="宋体"/>
                <w:szCs w:val="21"/>
              </w:rPr>
            </w:pPr>
            <w:r w:rsidRPr="00295B7A">
              <w:rPr>
                <w:rFonts w:ascii="宋体" w:hAnsi="宋体" w:hint="eastAsia"/>
                <w:szCs w:val="21"/>
              </w:rPr>
              <w:t>出院带药：神经营养药物、消炎止痛药、口服抗生素</w:t>
            </w:r>
          </w:p>
          <w:p w:rsidR="00460F6B" w:rsidRPr="00295B7A" w:rsidRDefault="00D62C67" w:rsidP="00295B7A">
            <w:pPr>
              <w:pStyle w:val="a6"/>
              <w:numPr>
                <w:ilvl w:val="0"/>
                <w:numId w:val="2"/>
              </w:numPr>
              <w:spacing w:line="260" w:lineRule="exact"/>
              <w:ind w:firstLineChars="0"/>
              <w:rPr>
                <w:rFonts w:ascii="宋体" w:hAnsi="宋体"/>
                <w:szCs w:val="21"/>
              </w:rPr>
            </w:pPr>
            <w:r w:rsidRPr="00295B7A">
              <w:rPr>
                <w:rFonts w:ascii="宋体" w:hAnsi="宋体" w:hint="eastAsia"/>
                <w:szCs w:val="21"/>
              </w:rPr>
              <w:t>嘱日后拆线换药（根据出院时间决定）</w:t>
            </w:r>
          </w:p>
          <w:p w:rsidR="00460F6B" w:rsidRPr="00295B7A" w:rsidRDefault="00D62C67" w:rsidP="00295B7A">
            <w:pPr>
              <w:pStyle w:val="a6"/>
              <w:numPr>
                <w:ilvl w:val="0"/>
                <w:numId w:val="2"/>
              </w:numPr>
              <w:spacing w:line="260" w:lineRule="exact"/>
              <w:ind w:firstLineChars="0"/>
              <w:rPr>
                <w:rFonts w:ascii="宋体" w:hAnsi="宋体"/>
                <w:szCs w:val="21"/>
              </w:rPr>
            </w:pPr>
            <w:r w:rsidRPr="00295B7A">
              <w:rPr>
                <w:rFonts w:ascii="宋体" w:hAnsi="宋体" w:hint="eastAsia"/>
                <w:szCs w:val="21"/>
              </w:rPr>
              <w:t>一月后门诊复查</w:t>
            </w:r>
          </w:p>
          <w:p w:rsidR="00460F6B" w:rsidRPr="00295B7A" w:rsidRDefault="00D62C67" w:rsidP="00295B7A">
            <w:pPr>
              <w:pStyle w:val="a6"/>
              <w:numPr>
                <w:ilvl w:val="0"/>
                <w:numId w:val="2"/>
              </w:numPr>
              <w:spacing w:line="260" w:lineRule="exact"/>
              <w:ind w:firstLineChars="0"/>
              <w:rPr>
                <w:rFonts w:ascii="宋体" w:hAnsi="宋体"/>
                <w:szCs w:val="21"/>
              </w:rPr>
            </w:pPr>
            <w:r w:rsidRPr="00295B7A">
              <w:rPr>
                <w:rFonts w:ascii="宋体" w:hAnsi="宋体" w:hint="eastAsia"/>
                <w:szCs w:val="21"/>
              </w:rPr>
              <w:t>如有不适，随时来诊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6B" w:rsidRPr="00FC3623" w:rsidRDefault="00460F6B" w:rsidP="00FC3623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</w:tr>
      <w:tr w:rsidR="00460F6B" w:rsidTr="00D47AD7">
        <w:trPr>
          <w:cantSplit/>
          <w:trHeight w:val="625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623" w:rsidRPr="00932456" w:rsidRDefault="00FC3623" w:rsidP="00D47AD7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</w:p>
          <w:p w:rsidR="00460F6B" w:rsidRPr="00932456" w:rsidRDefault="00D62C67" w:rsidP="00D47AD7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932456">
              <w:rPr>
                <w:rFonts w:ascii="黑体" w:eastAsia="黑体" w:hAnsi="黑体" w:hint="eastAsia"/>
                <w:szCs w:val="21"/>
              </w:rPr>
              <w:t>主要</w:t>
            </w:r>
          </w:p>
          <w:p w:rsidR="00460F6B" w:rsidRPr="00932456" w:rsidRDefault="00D62C67" w:rsidP="00D47AD7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932456">
              <w:rPr>
                <w:rFonts w:ascii="黑体" w:eastAsia="黑体" w:hAnsi="黑体" w:hint="eastAsia"/>
                <w:szCs w:val="21"/>
              </w:rPr>
              <w:t>护理</w:t>
            </w:r>
          </w:p>
          <w:p w:rsidR="00460F6B" w:rsidRPr="00932456" w:rsidRDefault="00D62C67" w:rsidP="00D47AD7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932456">
              <w:rPr>
                <w:rFonts w:ascii="黑体" w:eastAsia="黑体" w:hAnsi="黑体" w:hint="eastAsia"/>
                <w:szCs w:val="21"/>
              </w:rPr>
              <w:t>工作</w:t>
            </w:r>
          </w:p>
          <w:p w:rsidR="00FC3623" w:rsidRPr="00932456" w:rsidRDefault="00FC3623" w:rsidP="00D47AD7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6B" w:rsidRPr="00FC3623" w:rsidRDefault="00D62C67" w:rsidP="00FC3623">
            <w:pPr>
              <w:pStyle w:val="a6"/>
              <w:numPr>
                <w:ilvl w:val="0"/>
                <w:numId w:val="2"/>
              </w:numPr>
              <w:spacing w:line="260" w:lineRule="exact"/>
              <w:ind w:firstLineChars="0"/>
              <w:rPr>
                <w:rFonts w:ascii="宋体" w:hAnsi="宋体"/>
                <w:szCs w:val="21"/>
              </w:rPr>
            </w:pPr>
            <w:r w:rsidRPr="00FC3623">
              <w:rPr>
                <w:rFonts w:ascii="宋体" w:hAnsi="宋体" w:hint="eastAsia"/>
                <w:szCs w:val="21"/>
              </w:rPr>
              <w:t>观察患者情况</w:t>
            </w:r>
          </w:p>
          <w:p w:rsidR="00460F6B" w:rsidRPr="00FC3623" w:rsidRDefault="00D62C67" w:rsidP="00FC3623">
            <w:pPr>
              <w:pStyle w:val="a6"/>
              <w:numPr>
                <w:ilvl w:val="0"/>
                <w:numId w:val="2"/>
              </w:numPr>
              <w:spacing w:line="260" w:lineRule="exact"/>
              <w:ind w:firstLineChars="0"/>
              <w:rPr>
                <w:rFonts w:ascii="宋体" w:hAnsi="宋体"/>
                <w:szCs w:val="21"/>
              </w:rPr>
            </w:pPr>
            <w:r w:rsidRPr="00FC3623">
              <w:rPr>
                <w:rFonts w:ascii="宋体" w:hAnsi="宋体" w:hint="eastAsia"/>
                <w:szCs w:val="21"/>
              </w:rPr>
              <w:t>术后心理与生活护理</w:t>
            </w:r>
          </w:p>
          <w:p w:rsidR="00460F6B" w:rsidRPr="00FC3623" w:rsidRDefault="00D62C67" w:rsidP="00FC3623">
            <w:pPr>
              <w:pStyle w:val="a6"/>
              <w:numPr>
                <w:ilvl w:val="0"/>
                <w:numId w:val="2"/>
              </w:numPr>
              <w:spacing w:line="260" w:lineRule="exact"/>
              <w:ind w:firstLineChars="0"/>
              <w:rPr>
                <w:rFonts w:ascii="宋体" w:hAnsi="宋体"/>
                <w:szCs w:val="21"/>
              </w:rPr>
            </w:pPr>
            <w:r w:rsidRPr="00FC3623">
              <w:rPr>
                <w:rFonts w:ascii="宋体" w:hAnsi="宋体" w:hint="eastAsia"/>
                <w:szCs w:val="21"/>
              </w:rPr>
              <w:t>指导患者术后功能锻炼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6B" w:rsidRPr="00FC3623" w:rsidRDefault="00D62C67" w:rsidP="00FC3623">
            <w:pPr>
              <w:pStyle w:val="a6"/>
              <w:numPr>
                <w:ilvl w:val="0"/>
                <w:numId w:val="2"/>
              </w:numPr>
              <w:spacing w:line="260" w:lineRule="exact"/>
              <w:ind w:firstLineChars="0"/>
              <w:rPr>
                <w:rFonts w:ascii="宋体" w:hAnsi="宋体"/>
                <w:szCs w:val="21"/>
              </w:rPr>
            </w:pPr>
            <w:r w:rsidRPr="00FC3623">
              <w:rPr>
                <w:rFonts w:ascii="宋体" w:hAnsi="宋体" w:hint="eastAsia"/>
                <w:szCs w:val="21"/>
              </w:rPr>
              <w:t>指导患者办理出院手续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6B" w:rsidRPr="00FC3623" w:rsidRDefault="00460F6B" w:rsidP="00FC3623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</w:tr>
      <w:tr w:rsidR="00460F6B" w:rsidTr="00D47AD7">
        <w:trPr>
          <w:cantSplit/>
          <w:trHeight w:val="107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6B" w:rsidRPr="00932456" w:rsidRDefault="00D62C67" w:rsidP="00D47AD7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932456">
              <w:rPr>
                <w:rFonts w:ascii="黑体" w:eastAsia="黑体" w:hAnsi="黑体" w:hint="eastAsia"/>
                <w:szCs w:val="21"/>
              </w:rPr>
              <w:t>病情</w:t>
            </w:r>
          </w:p>
          <w:p w:rsidR="00460F6B" w:rsidRPr="00932456" w:rsidRDefault="00D62C67" w:rsidP="00D47AD7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932456">
              <w:rPr>
                <w:rFonts w:ascii="黑体" w:eastAsia="黑体" w:hAnsi="黑体" w:hint="eastAsia"/>
                <w:szCs w:val="21"/>
              </w:rPr>
              <w:t>变异</w:t>
            </w:r>
          </w:p>
          <w:p w:rsidR="00460F6B" w:rsidRPr="00932456" w:rsidRDefault="00D62C67" w:rsidP="00D47AD7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932456">
              <w:rPr>
                <w:rFonts w:ascii="黑体" w:eastAsia="黑体" w:hAnsi="黑体" w:hint="eastAsia"/>
                <w:szCs w:val="21"/>
              </w:rPr>
              <w:t>记录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6B" w:rsidRPr="00FC3623" w:rsidRDefault="00D62C67" w:rsidP="002150ED">
            <w:pPr>
              <w:spacing w:line="260" w:lineRule="exact"/>
              <w:rPr>
                <w:rFonts w:ascii="宋体" w:hAnsi="宋体"/>
                <w:szCs w:val="21"/>
              </w:rPr>
            </w:pPr>
            <w:r w:rsidRPr="00FC3623">
              <w:rPr>
                <w:rFonts w:ascii="宋体" w:hAnsi="宋体" w:hint="eastAsia"/>
                <w:szCs w:val="21"/>
              </w:rPr>
              <w:t>□无  □有，原因：</w:t>
            </w:r>
          </w:p>
          <w:p w:rsidR="00460F6B" w:rsidRPr="00FC3623" w:rsidRDefault="00D62C67" w:rsidP="002150ED">
            <w:pPr>
              <w:spacing w:line="260" w:lineRule="exact"/>
              <w:rPr>
                <w:rFonts w:ascii="宋体" w:hAnsi="宋体"/>
                <w:szCs w:val="21"/>
              </w:rPr>
            </w:pPr>
            <w:r w:rsidRPr="00FC3623">
              <w:rPr>
                <w:rFonts w:ascii="宋体" w:hAnsi="宋体" w:hint="eastAsia"/>
                <w:szCs w:val="21"/>
              </w:rPr>
              <w:t>1.</w:t>
            </w:r>
          </w:p>
          <w:p w:rsidR="00460F6B" w:rsidRPr="00FC3623" w:rsidRDefault="00D62C67" w:rsidP="002150ED">
            <w:pPr>
              <w:spacing w:line="260" w:lineRule="exact"/>
              <w:rPr>
                <w:rFonts w:ascii="宋体" w:hAnsi="宋体"/>
                <w:szCs w:val="21"/>
              </w:rPr>
            </w:pPr>
            <w:r w:rsidRPr="00FC3623">
              <w:rPr>
                <w:rFonts w:ascii="宋体" w:hAnsi="宋体" w:hint="eastAsia"/>
                <w:szCs w:val="21"/>
              </w:rPr>
              <w:t>2.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6B" w:rsidRPr="00FC3623" w:rsidRDefault="00D62C67" w:rsidP="002150ED">
            <w:pPr>
              <w:spacing w:line="260" w:lineRule="exact"/>
              <w:rPr>
                <w:rFonts w:ascii="宋体" w:hAnsi="宋体"/>
                <w:szCs w:val="21"/>
              </w:rPr>
            </w:pPr>
            <w:r w:rsidRPr="00FC3623">
              <w:rPr>
                <w:rFonts w:ascii="宋体" w:hAnsi="宋体" w:hint="eastAsia"/>
                <w:szCs w:val="21"/>
              </w:rPr>
              <w:t>□无  □有，原因：</w:t>
            </w:r>
          </w:p>
          <w:p w:rsidR="00460F6B" w:rsidRPr="00FC3623" w:rsidRDefault="00D62C67" w:rsidP="002150ED">
            <w:pPr>
              <w:spacing w:line="260" w:lineRule="exact"/>
              <w:rPr>
                <w:rFonts w:ascii="宋体" w:hAnsi="宋体"/>
                <w:szCs w:val="21"/>
              </w:rPr>
            </w:pPr>
            <w:r w:rsidRPr="00FC3623">
              <w:rPr>
                <w:rFonts w:ascii="宋体" w:hAnsi="宋体" w:hint="eastAsia"/>
                <w:szCs w:val="21"/>
              </w:rPr>
              <w:t>1.</w:t>
            </w:r>
          </w:p>
          <w:p w:rsidR="00460F6B" w:rsidRPr="00FC3623" w:rsidRDefault="00D62C67" w:rsidP="002150ED">
            <w:pPr>
              <w:spacing w:line="260" w:lineRule="exact"/>
              <w:rPr>
                <w:rFonts w:ascii="宋体" w:hAnsi="宋体"/>
                <w:szCs w:val="21"/>
              </w:rPr>
            </w:pPr>
            <w:r w:rsidRPr="00FC3623">
              <w:rPr>
                <w:rFonts w:ascii="宋体" w:hAnsi="宋体" w:hint="eastAsia"/>
                <w:szCs w:val="21"/>
              </w:rPr>
              <w:t>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6B" w:rsidRPr="00FC3623" w:rsidRDefault="00D62C67" w:rsidP="002150ED">
            <w:pPr>
              <w:spacing w:line="260" w:lineRule="exact"/>
              <w:rPr>
                <w:rFonts w:ascii="宋体" w:hAnsi="宋体"/>
                <w:szCs w:val="21"/>
              </w:rPr>
            </w:pPr>
            <w:r w:rsidRPr="00FC3623">
              <w:rPr>
                <w:rFonts w:ascii="宋体" w:hAnsi="宋体" w:hint="eastAsia"/>
                <w:szCs w:val="21"/>
              </w:rPr>
              <w:t>□无  □有，原因：</w:t>
            </w:r>
          </w:p>
          <w:p w:rsidR="00460F6B" w:rsidRPr="00FC3623" w:rsidRDefault="00D62C67" w:rsidP="002150ED">
            <w:pPr>
              <w:spacing w:line="260" w:lineRule="exact"/>
              <w:rPr>
                <w:rFonts w:ascii="宋体" w:hAnsi="宋体"/>
                <w:szCs w:val="21"/>
              </w:rPr>
            </w:pPr>
            <w:r w:rsidRPr="00FC3623">
              <w:rPr>
                <w:rFonts w:ascii="宋体" w:hAnsi="宋体" w:hint="eastAsia"/>
                <w:szCs w:val="21"/>
              </w:rPr>
              <w:t>1.</w:t>
            </w:r>
          </w:p>
          <w:p w:rsidR="00460F6B" w:rsidRPr="00FC3623" w:rsidRDefault="00D62C67" w:rsidP="002150ED">
            <w:pPr>
              <w:spacing w:line="260" w:lineRule="exact"/>
              <w:rPr>
                <w:rFonts w:ascii="宋体" w:hAnsi="宋体"/>
                <w:szCs w:val="21"/>
              </w:rPr>
            </w:pPr>
            <w:r w:rsidRPr="00FC3623">
              <w:rPr>
                <w:rFonts w:ascii="宋体" w:hAnsi="宋体" w:hint="eastAsia"/>
                <w:szCs w:val="21"/>
              </w:rPr>
              <w:t>2.</w:t>
            </w:r>
          </w:p>
        </w:tc>
      </w:tr>
      <w:tr w:rsidR="00460F6B" w:rsidTr="00D47AD7">
        <w:trPr>
          <w:trHeight w:val="107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6B" w:rsidRPr="00932456" w:rsidRDefault="00D62C67" w:rsidP="00D47AD7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932456">
              <w:rPr>
                <w:rFonts w:ascii="黑体" w:eastAsia="黑体" w:hAnsi="黑体" w:hint="eastAsia"/>
                <w:szCs w:val="21"/>
              </w:rPr>
              <w:t>护士</w:t>
            </w:r>
          </w:p>
          <w:p w:rsidR="00460F6B" w:rsidRPr="00932456" w:rsidRDefault="00D62C67" w:rsidP="00D47AD7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932456">
              <w:rPr>
                <w:rFonts w:ascii="黑体" w:eastAsia="黑体" w:hAnsi="黑体" w:hint="eastAsia"/>
                <w:szCs w:val="21"/>
              </w:rPr>
              <w:t>签名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6B" w:rsidRPr="00FC3623" w:rsidRDefault="00460F6B" w:rsidP="00FC3623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6B" w:rsidRPr="00FC3623" w:rsidRDefault="00460F6B" w:rsidP="00FC3623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6B" w:rsidRPr="00FC3623" w:rsidRDefault="00460F6B" w:rsidP="00FC3623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</w:tr>
      <w:tr w:rsidR="00460F6B" w:rsidTr="00D47AD7">
        <w:trPr>
          <w:trHeight w:val="107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6B" w:rsidRPr="00932456" w:rsidRDefault="00D62C67" w:rsidP="00D47AD7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932456">
              <w:rPr>
                <w:rFonts w:ascii="黑体" w:eastAsia="黑体" w:hAnsi="黑体" w:hint="eastAsia"/>
                <w:szCs w:val="21"/>
              </w:rPr>
              <w:t>医师</w:t>
            </w:r>
          </w:p>
          <w:p w:rsidR="00460F6B" w:rsidRPr="00932456" w:rsidRDefault="00D62C67" w:rsidP="00D47AD7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932456">
              <w:rPr>
                <w:rFonts w:ascii="黑体" w:eastAsia="黑体" w:hAnsi="黑体" w:hint="eastAsia"/>
                <w:szCs w:val="21"/>
              </w:rPr>
              <w:t>签名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6B" w:rsidRPr="00FC3623" w:rsidRDefault="00460F6B" w:rsidP="00FC3623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6B" w:rsidRPr="00FC3623" w:rsidRDefault="00460F6B" w:rsidP="00FC3623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6B" w:rsidRPr="00FC3623" w:rsidRDefault="00460F6B" w:rsidP="00FC3623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</w:tr>
    </w:tbl>
    <w:p w:rsidR="00460F6B" w:rsidRDefault="00460F6B" w:rsidP="005F2E43">
      <w:pPr>
        <w:widowControl/>
        <w:spacing w:line="360" w:lineRule="auto"/>
        <w:jc w:val="left"/>
      </w:pPr>
    </w:p>
    <w:p w:rsidR="00460F6B" w:rsidRDefault="00460F6B" w:rsidP="005F2E43">
      <w:pPr>
        <w:spacing w:line="360" w:lineRule="auto"/>
      </w:pPr>
    </w:p>
    <w:p w:rsidR="00460F6B" w:rsidRDefault="00460F6B" w:rsidP="005F2E43">
      <w:pPr>
        <w:spacing w:line="360" w:lineRule="auto"/>
      </w:pPr>
    </w:p>
    <w:sectPr w:rsidR="00460F6B" w:rsidSect="00460F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8E2" w:rsidRDefault="00DE78E2" w:rsidP="006F3F0A">
      <w:r>
        <w:separator/>
      </w:r>
    </w:p>
  </w:endnote>
  <w:endnote w:type="continuationSeparator" w:id="0">
    <w:p w:rsidR="00DE78E2" w:rsidRDefault="00DE78E2" w:rsidP="006F3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8E2" w:rsidRDefault="00DE78E2" w:rsidP="006F3F0A">
      <w:r>
        <w:separator/>
      </w:r>
    </w:p>
  </w:footnote>
  <w:footnote w:type="continuationSeparator" w:id="0">
    <w:p w:rsidR="00DE78E2" w:rsidRDefault="00DE78E2" w:rsidP="006F3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784DD0"/>
    <w:multiLevelType w:val="hybridMultilevel"/>
    <w:tmpl w:val="F68CD90C"/>
    <w:lvl w:ilvl="0" w:tplc="EC807D5E">
      <w:numFmt w:val="bullet"/>
      <w:lvlText w:val="□"/>
      <w:lvlJc w:val="left"/>
      <w:pPr>
        <w:ind w:left="420" w:hanging="42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F7A6604"/>
    <w:multiLevelType w:val="multilevel"/>
    <w:tmpl w:val="3F7A6604"/>
    <w:lvl w:ilvl="0"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4AF718CF"/>
    <w:multiLevelType w:val="hybridMultilevel"/>
    <w:tmpl w:val="3E744BC2"/>
    <w:lvl w:ilvl="0" w:tplc="EC807D5E">
      <w:numFmt w:val="bullet"/>
      <w:lvlText w:val="□"/>
      <w:lvlJc w:val="left"/>
      <w:pPr>
        <w:ind w:left="420" w:hanging="42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9EF3A12"/>
    <w:multiLevelType w:val="hybridMultilevel"/>
    <w:tmpl w:val="A73086E0"/>
    <w:lvl w:ilvl="0" w:tplc="EC807D5E">
      <w:numFmt w:val="bullet"/>
      <w:lvlText w:val="□"/>
      <w:lvlJc w:val="left"/>
      <w:pPr>
        <w:ind w:left="420" w:hanging="42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2310"/>
    <w:rsid w:val="000144B6"/>
    <w:rsid w:val="00017C33"/>
    <w:rsid w:val="000208C1"/>
    <w:rsid w:val="00021591"/>
    <w:rsid w:val="0002467F"/>
    <w:rsid w:val="00070DE5"/>
    <w:rsid w:val="00077C09"/>
    <w:rsid w:val="00082D2E"/>
    <w:rsid w:val="000837D0"/>
    <w:rsid w:val="000872D0"/>
    <w:rsid w:val="00087D3B"/>
    <w:rsid w:val="000A27F7"/>
    <w:rsid w:val="000B4F31"/>
    <w:rsid w:val="000B73CD"/>
    <w:rsid w:val="000C2838"/>
    <w:rsid w:val="000C76C6"/>
    <w:rsid w:val="000E46C5"/>
    <w:rsid w:val="000F27A8"/>
    <w:rsid w:val="00105371"/>
    <w:rsid w:val="00130253"/>
    <w:rsid w:val="00140207"/>
    <w:rsid w:val="00164DAD"/>
    <w:rsid w:val="00165F4E"/>
    <w:rsid w:val="001838DF"/>
    <w:rsid w:val="0018766F"/>
    <w:rsid w:val="00190030"/>
    <w:rsid w:val="00191819"/>
    <w:rsid w:val="001B1DA8"/>
    <w:rsid w:val="001B5176"/>
    <w:rsid w:val="001C0FF4"/>
    <w:rsid w:val="001D0A48"/>
    <w:rsid w:val="002043FC"/>
    <w:rsid w:val="00211ECB"/>
    <w:rsid w:val="002150ED"/>
    <w:rsid w:val="00221CCE"/>
    <w:rsid w:val="00232D32"/>
    <w:rsid w:val="0023312B"/>
    <w:rsid w:val="002347EB"/>
    <w:rsid w:val="00237EAE"/>
    <w:rsid w:val="00244557"/>
    <w:rsid w:val="00255B92"/>
    <w:rsid w:val="00257875"/>
    <w:rsid w:val="00293D21"/>
    <w:rsid w:val="00295B7A"/>
    <w:rsid w:val="002C38DA"/>
    <w:rsid w:val="002E27ED"/>
    <w:rsid w:val="002E3E82"/>
    <w:rsid w:val="0031760F"/>
    <w:rsid w:val="00327F16"/>
    <w:rsid w:val="00334E23"/>
    <w:rsid w:val="003431D8"/>
    <w:rsid w:val="00357243"/>
    <w:rsid w:val="0037359F"/>
    <w:rsid w:val="003749D7"/>
    <w:rsid w:val="0039016B"/>
    <w:rsid w:val="003939E3"/>
    <w:rsid w:val="003A0F12"/>
    <w:rsid w:val="003A2453"/>
    <w:rsid w:val="003A5AAE"/>
    <w:rsid w:val="003A6A42"/>
    <w:rsid w:val="003B1EF8"/>
    <w:rsid w:val="003D777E"/>
    <w:rsid w:val="003F0537"/>
    <w:rsid w:val="003F0841"/>
    <w:rsid w:val="003F122E"/>
    <w:rsid w:val="004325BA"/>
    <w:rsid w:val="004553C5"/>
    <w:rsid w:val="00460F6B"/>
    <w:rsid w:val="00466933"/>
    <w:rsid w:val="004702E7"/>
    <w:rsid w:val="00496997"/>
    <w:rsid w:val="004A7321"/>
    <w:rsid w:val="004B0F32"/>
    <w:rsid w:val="004B2310"/>
    <w:rsid w:val="004C02AA"/>
    <w:rsid w:val="004D0289"/>
    <w:rsid w:val="004D74A5"/>
    <w:rsid w:val="004F5D41"/>
    <w:rsid w:val="0050101F"/>
    <w:rsid w:val="0050763A"/>
    <w:rsid w:val="0051407B"/>
    <w:rsid w:val="00521280"/>
    <w:rsid w:val="00523629"/>
    <w:rsid w:val="00524521"/>
    <w:rsid w:val="00533AA6"/>
    <w:rsid w:val="00550D1B"/>
    <w:rsid w:val="005562EE"/>
    <w:rsid w:val="005625B7"/>
    <w:rsid w:val="005656A4"/>
    <w:rsid w:val="00583518"/>
    <w:rsid w:val="005902F0"/>
    <w:rsid w:val="005A2E4A"/>
    <w:rsid w:val="005B119D"/>
    <w:rsid w:val="005C552D"/>
    <w:rsid w:val="005C5919"/>
    <w:rsid w:val="005D3B0B"/>
    <w:rsid w:val="005D5D54"/>
    <w:rsid w:val="005E039C"/>
    <w:rsid w:val="005F2E43"/>
    <w:rsid w:val="006037FA"/>
    <w:rsid w:val="00604CD5"/>
    <w:rsid w:val="006324F3"/>
    <w:rsid w:val="00646738"/>
    <w:rsid w:val="00682A4C"/>
    <w:rsid w:val="006C32CE"/>
    <w:rsid w:val="006D685F"/>
    <w:rsid w:val="006D7954"/>
    <w:rsid w:val="006E6686"/>
    <w:rsid w:val="006F384B"/>
    <w:rsid w:val="006F3F0A"/>
    <w:rsid w:val="007073F3"/>
    <w:rsid w:val="00712A59"/>
    <w:rsid w:val="007168DE"/>
    <w:rsid w:val="00721CE6"/>
    <w:rsid w:val="00723337"/>
    <w:rsid w:val="00725927"/>
    <w:rsid w:val="0073294F"/>
    <w:rsid w:val="00754CBA"/>
    <w:rsid w:val="00762D3C"/>
    <w:rsid w:val="00781570"/>
    <w:rsid w:val="007C2537"/>
    <w:rsid w:val="007D2FF6"/>
    <w:rsid w:val="007D4553"/>
    <w:rsid w:val="007F5022"/>
    <w:rsid w:val="007F6748"/>
    <w:rsid w:val="00812293"/>
    <w:rsid w:val="00816D3A"/>
    <w:rsid w:val="00833AB8"/>
    <w:rsid w:val="00840ED3"/>
    <w:rsid w:val="00854885"/>
    <w:rsid w:val="008749C5"/>
    <w:rsid w:val="00877B35"/>
    <w:rsid w:val="00877C03"/>
    <w:rsid w:val="00891D4A"/>
    <w:rsid w:val="00892AB8"/>
    <w:rsid w:val="008B3C59"/>
    <w:rsid w:val="008D42E4"/>
    <w:rsid w:val="008D7EDA"/>
    <w:rsid w:val="008E47F5"/>
    <w:rsid w:val="008F066A"/>
    <w:rsid w:val="00905013"/>
    <w:rsid w:val="00905939"/>
    <w:rsid w:val="00921FB9"/>
    <w:rsid w:val="009263AA"/>
    <w:rsid w:val="00930AF4"/>
    <w:rsid w:val="00932456"/>
    <w:rsid w:val="009369D9"/>
    <w:rsid w:val="00950FD5"/>
    <w:rsid w:val="009637AD"/>
    <w:rsid w:val="00972974"/>
    <w:rsid w:val="00984330"/>
    <w:rsid w:val="00996DD7"/>
    <w:rsid w:val="009A7285"/>
    <w:rsid w:val="009B2FEB"/>
    <w:rsid w:val="009C14AB"/>
    <w:rsid w:val="009E25E1"/>
    <w:rsid w:val="009F286C"/>
    <w:rsid w:val="00A04463"/>
    <w:rsid w:val="00A11846"/>
    <w:rsid w:val="00A15045"/>
    <w:rsid w:val="00A26334"/>
    <w:rsid w:val="00A273D3"/>
    <w:rsid w:val="00A50D15"/>
    <w:rsid w:val="00A5732D"/>
    <w:rsid w:val="00A651C0"/>
    <w:rsid w:val="00A67350"/>
    <w:rsid w:val="00A67427"/>
    <w:rsid w:val="00A76FBF"/>
    <w:rsid w:val="00A8331C"/>
    <w:rsid w:val="00A83685"/>
    <w:rsid w:val="00A956EF"/>
    <w:rsid w:val="00AA4BEC"/>
    <w:rsid w:val="00AB3955"/>
    <w:rsid w:val="00AB6367"/>
    <w:rsid w:val="00AC06F3"/>
    <w:rsid w:val="00AD2D89"/>
    <w:rsid w:val="00AE0282"/>
    <w:rsid w:val="00AF4B4F"/>
    <w:rsid w:val="00B12623"/>
    <w:rsid w:val="00B362F6"/>
    <w:rsid w:val="00B7280F"/>
    <w:rsid w:val="00B74AC1"/>
    <w:rsid w:val="00BA02F9"/>
    <w:rsid w:val="00BA0F95"/>
    <w:rsid w:val="00BB1073"/>
    <w:rsid w:val="00BB14F1"/>
    <w:rsid w:val="00BB2802"/>
    <w:rsid w:val="00BC13D2"/>
    <w:rsid w:val="00BE2854"/>
    <w:rsid w:val="00BE6CE9"/>
    <w:rsid w:val="00BF7272"/>
    <w:rsid w:val="00C11BDE"/>
    <w:rsid w:val="00C42B5B"/>
    <w:rsid w:val="00C56663"/>
    <w:rsid w:val="00C70FA6"/>
    <w:rsid w:val="00C77923"/>
    <w:rsid w:val="00C857D8"/>
    <w:rsid w:val="00C87973"/>
    <w:rsid w:val="00C90B58"/>
    <w:rsid w:val="00C96067"/>
    <w:rsid w:val="00CC5E72"/>
    <w:rsid w:val="00CD532B"/>
    <w:rsid w:val="00CE6FEA"/>
    <w:rsid w:val="00D040DC"/>
    <w:rsid w:val="00D1014B"/>
    <w:rsid w:val="00D103D7"/>
    <w:rsid w:val="00D20ADA"/>
    <w:rsid w:val="00D25C1B"/>
    <w:rsid w:val="00D260CF"/>
    <w:rsid w:val="00D36A68"/>
    <w:rsid w:val="00D375D2"/>
    <w:rsid w:val="00D47A82"/>
    <w:rsid w:val="00D47AD7"/>
    <w:rsid w:val="00D57CED"/>
    <w:rsid w:val="00D60026"/>
    <w:rsid w:val="00D62C67"/>
    <w:rsid w:val="00D67C54"/>
    <w:rsid w:val="00D8030D"/>
    <w:rsid w:val="00D864EC"/>
    <w:rsid w:val="00D96CDA"/>
    <w:rsid w:val="00DA39F5"/>
    <w:rsid w:val="00DB077B"/>
    <w:rsid w:val="00DB2132"/>
    <w:rsid w:val="00DB6963"/>
    <w:rsid w:val="00DB6A63"/>
    <w:rsid w:val="00DC25CB"/>
    <w:rsid w:val="00DD35D3"/>
    <w:rsid w:val="00DD3F3B"/>
    <w:rsid w:val="00DD496D"/>
    <w:rsid w:val="00DD4973"/>
    <w:rsid w:val="00DE1A19"/>
    <w:rsid w:val="00DE5A97"/>
    <w:rsid w:val="00DE78E2"/>
    <w:rsid w:val="00DF7936"/>
    <w:rsid w:val="00E16FE7"/>
    <w:rsid w:val="00E20962"/>
    <w:rsid w:val="00E27B0C"/>
    <w:rsid w:val="00E501B7"/>
    <w:rsid w:val="00E50631"/>
    <w:rsid w:val="00E6310B"/>
    <w:rsid w:val="00E64091"/>
    <w:rsid w:val="00ED605B"/>
    <w:rsid w:val="00EE1CB7"/>
    <w:rsid w:val="00EF339F"/>
    <w:rsid w:val="00F1773A"/>
    <w:rsid w:val="00F47B49"/>
    <w:rsid w:val="00F61D78"/>
    <w:rsid w:val="00F65EE8"/>
    <w:rsid w:val="00F673DA"/>
    <w:rsid w:val="00F919EB"/>
    <w:rsid w:val="00F93D6F"/>
    <w:rsid w:val="00FA3EA9"/>
    <w:rsid w:val="00FB2721"/>
    <w:rsid w:val="00FB688C"/>
    <w:rsid w:val="00FB770F"/>
    <w:rsid w:val="00FC3623"/>
    <w:rsid w:val="00FC48C3"/>
    <w:rsid w:val="00FE0997"/>
    <w:rsid w:val="00FE3D54"/>
    <w:rsid w:val="00FF50F1"/>
    <w:rsid w:val="253E40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45BFEF0-5014-4888-96B3-FE3BC30EC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F6B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460F6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zh-CN"/>
    </w:rPr>
  </w:style>
  <w:style w:type="paragraph" w:styleId="2">
    <w:name w:val="heading 2"/>
    <w:basedOn w:val="a"/>
    <w:next w:val="a"/>
    <w:link w:val="2Char"/>
    <w:qFormat/>
    <w:rsid w:val="00460F6B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  <w:lang w:val="zh-CN"/>
    </w:rPr>
  </w:style>
  <w:style w:type="paragraph" w:styleId="3">
    <w:name w:val="heading 3"/>
    <w:basedOn w:val="a"/>
    <w:next w:val="a"/>
    <w:link w:val="3Char"/>
    <w:uiPriority w:val="9"/>
    <w:qFormat/>
    <w:rsid w:val="00460F6B"/>
    <w:pPr>
      <w:keepNext/>
      <w:keepLines/>
      <w:spacing w:before="260" w:after="260" w:line="416" w:lineRule="auto"/>
      <w:outlineLvl w:val="2"/>
    </w:pPr>
    <w:rPr>
      <w:b/>
      <w:bCs/>
      <w:sz w:val="32"/>
      <w:szCs w:val="32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60F6B"/>
    <w:pPr>
      <w:widowControl/>
      <w:jc w:val="left"/>
    </w:pPr>
    <w:rPr>
      <w:rFonts w:ascii="Arial" w:eastAsia="黑体" w:hAnsi="Arial" w:cs="Arial"/>
      <w:kern w:val="0"/>
      <w:sz w:val="20"/>
      <w:szCs w:val="20"/>
    </w:rPr>
  </w:style>
  <w:style w:type="character" w:customStyle="1" w:styleId="1Char">
    <w:name w:val="标题 1 Char"/>
    <w:basedOn w:val="a0"/>
    <w:link w:val="1"/>
    <w:rsid w:val="00460F6B"/>
    <w:rPr>
      <w:rFonts w:ascii="Calibri" w:eastAsia="宋体" w:hAnsi="Calibri" w:cs="Times New Roman"/>
      <w:b/>
      <w:bCs/>
      <w:kern w:val="44"/>
      <w:sz w:val="44"/>
      <w:szCs w:val="44"/>
      <w:lang w:val="zh-CN" w:eastAsia="zh-CN"/>
    </w:rPr>
  </w:style>
  <w:style w:type="character" w:customStyle="1" w:styleId="2Char">
    <w:name w:val="标题 2 Char"/>
    <w:basedOn w:val="a0"/>
    <w:link w:val="2"/>
    <w:rsid w:val="00460F6B"/>
    <w:rPr>
      <w:rFonts w:ascii="Cambria" w:eastAsia="宋体" w:hAnsi="Cambria" w:cs="Times New Roman"/>
      <w:b/>
      <w:bCs/>
      <w:sz w:val="32"/>
      <w:szCs w:val="32"/>
      <w:lang w:val="zh-CN" w:eastAsia="zh-CN"/>
    </w:rPr>
  </w:style>
  <w:style w:type="character" w:customStyle="1" w:styleId="3Char">
    <w:name w:val="标题 3 Char"/>
    <w:basedOn w:val="a0"/>
    <w:link w:val="3"/>
    <w:uiPriority w:val="9"/>
    <w:rsid w:val="00460F6B"/>
    <w:rPr>
      <w:rFonts w:ascii="Calibri" w:eastAsia="宋体" w:hAnsi="Calibri" w:cs="Times New Roman"/>
      <w:b/>
      <w:bCs/>
      <w:sz w:val="32"/>
      <w:szCs w:val="32"/>
      <w:lang w:val="zh-CN" w:eastAsia="zh-CN"/>
    </w:rPr>
  </w:style>
  <w:style w:type="paragraph" w:customStyle="1" w:styleId="10">
    <w:name w:val="无间隔1"/>
    <w:uiPriority w:val="1"/>
    <w:qFormat/>
    <w:rsid w:val="00460F6B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11">
    <w:name w:val="列出段落1"/>
    <w:basedOn w:val="a"/>
    <w:uiPriority w:val="34"/>
    <w:qFormat/>
    <w:rsid w:val="00460F6B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6F3F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F3F0A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F3F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F3F0A"/>
    <w:rPr>
      <w:rFonts w:ascii="Calibri" w:eastAsia="宋体" w:hAnsi="Calibri" w:cs="Times New Roman"/>
      <w:kern w:val="2"/>
      <w:sz w:val="18"/>
      <w:szCs w:val="18"/>
    </w:rPr>
  </w:style>
  <w:style w:type="paragraph" w:styleId="a6">
    <w:name w:val="List Paragraph"/>
    <w:basedOn w:val="a"/>
    <w:uiPriority w:val="99"/>
    <w:unhideWhenUsed/>
    <w:rsid w:val="00FC362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noFill/>
        <a:ln w="27">
          <a:solidFill>
            <a:srgbClr val="993366"/>
          </a:solidFill>
          <a:prstDash val="solid"/>
          <a:round/>
        </a:ln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7</Pages>
  <Words>512</Words>
  <Characters>2924</Characters>
  <Application>Microsoft Office Word</Application>
  <DocSecurity>0</DocSecurity>
  <Lines>24</Lines>
  <Paragraphs>6</Paragraphs>
  <ScaleCrop>false</ScaleCrop>
  <Company>Sky123.Org</Company>
  <LinksUpToDate>false</LinksUpToDate>
  <CharactersWithSpaces>3430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刘立煌</cp:lastModifiedBy>
  <cp:revision>16</cp:revision>
  <dcterms:created xsi:type="dcterms:W3CDTF">2016-09-15T08:50:00Z</dcterms:created>
  <dcterms:modified xsi:type="dcterms:W3CDTF">2016-11-28T07:56:00Z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