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A14" w:rsidRPr="0048407E" w:rsidRDefault="00552C28" w:rsidP="0048407E">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Times New Roman" w:eastAsia="宋体" w:hAnsi="Times New Roman" w:cs="Times New Roman" w:hint="default"/>
          <w:b/>
          <w:sz w:val="44"/>
          <w:szCs w:val="44"/>
          <w:bdr w:val="none" w:sz="0" w:space="0" w:color="auto"/>
          <w:lang w:val="en-GB"/>
        </w:rPr>
      </w:pPr>
      <w:r w:rsidRPr="0048407E">
        <w:rPr>
          <w:rFonts w:ascii="Times New Roman" w:eastAsia="宋体" w:hAnsi="Times New Roman" w:cs="Times New Roman"/>
          <w:b/>
          <w:sz w:val="44"/>
          <w:szCs w:val="44"/>
          <w:bdr w:val="none" w:sz="0" w:space="0" w:color="auto"/>
          <w:lang w:val="en-GB"/>
        </w:rPr>
        <w:t>膝关节置换临床路径</w:t>
      </w:r>
    </w:p>
    <w:p w:rsidR="0048407E" w:rsidRDefault="0048407E" w:rsidP="0048407E">
      <w:pPr>
        <w:spacing w:line="360" w:lineRule="auto"/>
        <w:jc w:val="center"/>
        <w:rPr>
          <w:rFonts w:ascii="仿宋_GB2312" w:eastAsia="仿宋_GB2312" w:hAnsi="楷体_GB2312" w:hint="default"/>
          <w:bCs/>
          <w:sz w:val="32"/>
          <w:szCs w:val="32"/>
        </w:rPr>
      </w:pPr>
      <w:r w:rsidRPr="00816BDE">
        <w:rPr>
          <w:rFonts w:ascii="仿宋_GB2312" w:eastAsia="仿宋_GB2312" w:hAnsi="楷体_GB2312"/>
          <w:bCs/>
          <w:sz w:val="32"/>
          <w:szCs w:val="32"/>
        </w:rPr>
        <w:t>（</w:t>
      </w:r>
      <w:r>
        <w:rPr>
          <w:rFonts w:ascii="仿宋_GB2312" w:eastAsia="仿宋_GB2312" w:hAnsi="楷体_GB2312"/>
          <w:bCs/>
          <w:sz w:val="32"/>
          <w:szCs w:val="32"/>
        </w:rPr>
        <w:t>2016年</w:t>
      </w:r>
      <w:r w:rsidRPr="00816BDE">
        <w:rPr>
          <w:rFonts w:ascii="仿宋_GB2312" w:eastAsia="仿宋_GB2312" w:hAnsi="楷体_GB2312"/>
          <w:bCs/>
          <w:sz w:val="32"/>
          <w:szCs w:val="32"/>
        </w:rPr>
        <w:t>版）</w:t>
      </w:r>
    </w:p>
    <w:p w:rsidR="005F7A14" w:rsidRDefault="005F7A14">
      <w:pPr>
        <w:jc w:val="center"/>
        <w:rPr>
          <w:rFonts w:ascii="仿宋_GB2312" w:eastAsia="仿宋_GB2312" w:hAnsi="仿宋_GB2312" w:cs="仿宋_GB2312" w:hint="default"/>
          <w:sz w:val="32"/>
          <w:szCs w:val="32"/>
        </w:rPr>
      </w:pPr>
    </w:p>
    <w:p w:rsidR="005F7A14" w:rsidRPr="0062135E" w:rsidRDefault="00552C28" w:rsidP="0048407E">
      <w:pPr>
        <w:pStyle w:val="1"/>
        <w:keepNext w:val="0"/>
        <w:keepLines w:val="0"/>
        <w:widowControl w:val="0"/>
        <w:spacing w:beforeLines="0" w:before="340" w:afterLines="0" w:after="330" w:line="360" w:lineRule="auto"/>
        <w:ind w:firstLineChars="200" w:firstLine="640"/>
        <w:jc w:val="both"/>
        <w:rPr>
          <w:rFonts w:ascii="黑体" w:eastAsia="黑体" w:hAnsi="黑体"/>
          <w:b w:val="0"/>
          <w:color w:val="000000"/>
          <w:sz w:val="32"/>
        </w:rPr>
      </w:pPr>
      <w:r w:rsidRPr="0062135E">
        <w:rPr>
          <w:rFonts w:ascii="黑体" w:eastAsia="黑体" w:hAnsi="黑体"/>
          <w:b w:val="0"/>
          <w:color w:val="000000"/>
          <w:sz w:val="32"/>
        </w:rPr>
        <w:t>一、全膝关节置换临床路径标准住院流程</w:t>
      </w:r>
    </w:p>
    <w:p w:rsidR="005F7A14" w:rsidRPr="00E87F6E" w:rsidRDefault="00552C28" w:rsidP="00E87F6E">
      <w:pPr>
        <w:pStyle w:val="2"/>
        <w:keepNext w:val="0"/>
        <w:keepLines w:val="0"/>
        <w:spacing w:line="360" w:lineRule="auto"/>
        <w:ind w:firstLineChars="200" w:firstLine="643"/>
        <w:rPr>
          <w:rFonts w:ascii="楷体_GB2312" w:eastAsia="楷体_GB2312"/>
          <w:lang w:val="en-GB"/>
        </w:rPr>
      </w:pPr>
      <w:r w:rsidRPr="00E87F6E">
        <w:rPr>
          <w:rFonts w:ascii="楷体_GB2312" w:eastAsia="楷体_GB2312"/>
          <w:lang w:val="en-GB"/>
        </w:rPr>
        <w:t>（一）适用对象。</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第一诊断为严重骨性关节炎，严重类风湿性关节炎，其它原因导致的严重膝关节炎，严重膝关节僵直或强直。</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行膝关节置换术，或含以下诊断和术式：</w:t>
      </w:r>
    </w:p>
    <w:tbl>
      <w:tblPr>
        <w:tblStyle w:val="TableNormal"/>
        <w:tblW w:w="49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40"/>
        <w:gridCol w:w="3760"/>
      </w:tblGrid>
      <w:tr w:rsidR="005F7A14" w:rsidTr="00E80F5B">
        <w:trPr>
          <w:trHeight w:val="29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552C28">
            <w:pPr>
              <w:widowControl/>
              <w:jc w:val="left"/>
              <w:rPr>
                <w:rFonts w:hint="default"/>
              </w:rPr>
            </w:pPr>
            <w:r>
              <w:rPr>
                <w:rFonts w:ascii="宋体" w:eastAsia="宋体" w:hAnsi="宋体" w:cs="宋体"/>
                <w:kern w:val="0"/>
                <w:sz w:val="20"/>
                <w:szCs w:val="20"/>
              </w:rPr>
              <w:t>81.54002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552C28">
            <w:pPr>
              <w:widowControl/>
              <w:jc w:val="left"/>
              <w:rPr>
                <w:rFonts w:hint="default"/>
              </w:rPr>
            </w:pPr>
            <w:r>
              <w:rPr>
                <w:rFonts w:ascii="宋体" w:eastAsia="宋体" w:hAnsi="宋体" w:cs="宋体"/>
                <w:kern w:val="0"/>
                <w:sz w:val="20"/>
                <w:szCs w:val="20"/>
                <w:lang w:val="zh-TW" w:eastAsia="zh-TW"/>
              </w:rPr>
              <w:t>全膝关节表面置换术</w:t>
            </w:r>
          </w:p>
        </w:tc>
      </w:tr>
      <w:tr w:rsidR="005F7A14" w:rsidTr="00E80F5B">
        <w:trPr>
          <w:trHeight w:val="29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552C28">
            <w:pPr>
              <w:widowControl/>
              <w:jc w:val="left"/>
              <w:rPr>
                <w:rFonts w:hint="default"/>
              </w:rPr>
            </w:pPr>
            <w:r>
              <w:rPr>
                <w:rFonts w:ascii="宋体" w:eastAsia="宋体" w:hAnsi="宋体" w:cs="宋体"/>
                <w:kern w:val="0"/>
                <w:sz w:val="20"/>
                <w:szCs w:val="20"/>
              </w:rPr>
              <w:t>81.54004</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552C28">
            <w:pPr>
              <w:widowControl/>
              <w:jc w:val="left"/>
              <w:rPr>
                <w:rFonts w:hint="default"/>
              </w:rPr>
            </w:pPr>
            <w:r>
              <w:rPr>
                <w:rFonts w:ascii="宋体" w:eastAsia="宋体" w:hAnsi="宋体" w:cs="宋体"/>
                <w:kern w:val="0"/>
                <w:sz w:val="20"/>
                <w:szCs w:val="20"/>
                <w:lang w:val="zh-TW" w:eastAsia="zh-TW"/>
              </w:rPr>
              <w:t>膝关节单髁置换术</w:t>
            </w:r>
          </w:p>
        </w:tc>
      </w:tr>
      <w:tr w:rsidR="005F7A14" w:rsidTr="00E80F5B">
        <w:trPr>
          <w:trHeight w:val="29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552C28">
            <w:pPr>
              <w:widowControl/>
              <w:jc w:val="left"/>
              <w:rPr>
                <w:rFonts w:hint="default"/>
              </w:rPr>
            </w:pPr>
            <w:r>
              <w:rPr>
                <w:rFonts w:ascii="宋体" w:eastAsia="宋体" w:hAnsi="宋体" w:cs="宋体"/>
                <w:kern w:val="0"/>
                <w:sz w:val="20"/>
                <w:szCs w:val="20"/>
              </w:rPr>
              <w:t>81.54005</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552C28">
            <w:pPr>
              <w:widowControl/>
              <w:jc w:val="left"/>
              <w:rPr>
                <w:rFonts w:hint="default"/>
              </w:rPr>
            </w:pPr>
            <w:r>
              <w:rPr>
                <w:rFonts w:ascii="宋体" w:eastAsia="宋体" w:hAnsi="宋体" w:cs="宋体"/>
                <w:kern w:val="0"/>
                <w:sz w:val="20"/>
                <w:szCs w:val="20"/>
                <w:lang w:val="zh-TW" w:eastAsia="zh-TW"/>
              </w:rPr>
              <w:t>膝关节髌股</w:t>
            </w:r>
            <w:r>
              <w:rPr>
                <w:rFonts w:ascii="宋体" w:eastAsia="宋体" w:hAnsi="宋体" w:cs="宋体"/>
                <w:kern w:val="0"/>
                <w:sz w:val="20"/>
                <w:szCs w:val="20"/>
                <w:lang w:val="zh-CN"/>
              </w:rPr>
              <w:t>关节</w:t>
            </w:r>
            <w:r>
              <w:rPr>
                <w:rFonts w:ascii="宋体" w:eastAsia="宋体" w:hAnsi="宋体" w:cs="宋体"/>
                <w:kern w:val="0"/>
                <w:sz w:val="20"/>
                <w:szCs w:val="20"/>
                <w:lang w:val="zh-TW" w:eastAsia="zh-TW"/>
              </w:rPr>
              <w:t>置换术</w:t>
            </w:r>
          </w:p>
        </w:tc>
      </w:tr>
      <w:tr w:rsidR="005F7A14" w:rsidTr="00E80F5B">
        <w:trPr>
          <w:trHeight w:val="29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552C28">
            <w:pPr>
              <w:widowControl/>
              <w:jc w:val="left"/>
              <w:rPr>
                <w:rFonts w:hint="default"/>
              </w:rPr>
            </w:pPr>
            <w:r>
              <w:rPr>
                <w:rFonts w:ascii="宋体" w:eastAsia="宋体" w:hAnsi="宋体" w:cs="宋体"/>
                <w:kern w:val="0"/>
                <w:sz w:val="20"/>
                <w:szCs w:val="20"/>
              </w:rPr>
              <w:t>81.54007</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552C28">
            <w:pPr>
              <w:widowControl/>
              <w:jc w:val="left"/>
              <w:rPr>
                <w:rFonts w:hint="default"/>
              </w:rPr>
            </w:pPr>
            <w:r>
              <w:rPr>
                <w:rFonts w:ascii="宋体" w:eastAsia="宋体" w:hAnsi="宋体" w:cs="宋体"/>
                <w:kern w:val="0"/>
                <w:sz w:val="20"/>
                <w:szCs w:val="20"/>
                <w:lang w:val="zh-TW" w:eastAsia="zh-TW"/>
              </w:rPr>
              <w:t>膝关节双间室置换术</w:t>
            </w:r>
          </w:p>
        </w:tc>
      </w:tr>
      <w:tr w:rsidR="005F7A14" w:rsidTr="00E80F5B">
        <w:trPr>
          <w:trHeight w:val="29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552C28">
            <w:pPr>
              <w:widowControl/>
              <w:jc w:val="left"/>
              <w:rPr>
                <w:rFonts w:hint="default"/>
              </w:rPr>
            </w:pPr>
            <w:r>
              <w:rPr>
                <w:rFonts w:ascii="宋体" w:eastAsia="宋体" w:hAnsi="宋体" w:cs="宋体"/>
                <w:kern w:val="0"/>
                <w:sz w:val="20"/>
                <w:szCs w:val="20"/>
              </w:rPr>
              <w:t>81.54008</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552C28">
            <w:pPr>
              <w:widowControl/>
              <w:jc w:val="left"/>
              <w:rPr>
                <w:rFonts w:hint="default"/>
              </w:rPr>
            </w:pPr>
            <w:r>
              <w:rPr>
                <w:rFonts w:ascii="宋体" w:eastAsia="宋体" w:hAnsi="宋体" w:cs="宋体"/>
                <w:kern w:val="0"/>
                <w:sz w:val="20"/>
                <w:szCs w:val="20"/>
                <w:lang w:val="zh-TW" w:eastAsia="zh-TW"/>
              </w:rPr>
              <w:t>铰链式人工膝关节置换术</w:t>
            </w:r>
          </w:p>
        </w:tc>
      </w:tr>
    </w:tbl>
    <w:p w:rsidR="005F7A14" w:rsidRPr="00E87F6E" w:rsidRDefault="00552C28" w:rsidP="00E87F6E">
      <w:pPr>
        <w:pStyle w:val="2"/>
        <w:keepNext w:val="0"/>
        <w:keepLines w:val="0"/>
        <w:spacing w:line="360" w:lineRule="auto"/>
        <w:ind w:firstLineChars="200" w:firstLine="643"/>
        <w:rPr>
          <w:rFonts w:ascii="楷体_GB2312" w:eastAsia="楷体_GB2312"/>
          <w:lang w:val="en-GB"/>
        </w:rPr>
      </w:pPr>
      <w:r w:rsidRPr="00E87F6E">
        <w:rPr>
          <w:rFonts w:ascii="楷体_GB2312" w:eastAsia="楷体_GB2312"/>
          <w:lang w:val="en-GB"/>
        </w:rPr>
        <w:t>（二）诊断依据。</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1.病史：多见老年病人，长期反复的膝关节疼痛或者肿胀，严重的膝关节活动受限。</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 xml:space="preserve"> 2.体检：膝关节比较严重的内、外翻畸形，严重的膝关节活动受限。</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 xml:space="preserve"> 3.辅助检查：双膝X线片，单膝负重位X线片，双下肢全长X光片，髌骨轴位片，必要时CT及MRI检查</w:t>
      </w:r>
      <w:r w:rsidR="008C6679">
        <w:rPr>
          <w:rFonts w:ascii="仿宋_GB2312" w:eastAsia="仿宋_GB2312" w:hAnsi="Times New Roman" w:cs="Times New Roman"/>
          <w:sz w:val="32"/>
          <w:szCs w:val="32"/>
          <w:bdr w:val="none" w:sz="0" w:space="0" w:color="auto"/>
          <w:lang w:val="en-GB"/>
        </w:rPr>
        <w:t>。</w:t>
      </w:r>
    </w:p>
    <w:p w:rsidR="005F7A14" w:rsidRPr="00E87F6E" w:rsidRDefault="00552C28" w:rsidP="00E87F6E">
      <w:pPr>
        <w:pStyle w:val="2"/>
        <w:keepNext w:val="0"/>
        <w:keepLines w:val="0"/>
        <w:spacing w:line="360" w:lineRule="auto"/>
        <w:ind w:firstLineChars="200" w:firstLine="643"/>
        <w:rPr>
          <w:rFonts w:ascii="楷体_GB2312" w:eastAsia="楷体_GB2312"/>
          <w:lang w:val="en-GB"/>
        </w:rPr>
      </w:pPr>
      <w:r w:rsidRPr="00E87F6E">
        <w:rPr>
          <w:rFonts w:ascii="楷体_GB2312" w:eastAsia="楷体_GB2312"/>
          <w:lang w:val="en-GB"/>
        </w:rPr>
        <w:t>（三）治疗方案的选择及依据。</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lastRenderedPageBreak/>
        <w:t>1.诊断明确的骨关节炎，症状明显，保守治疗无效，影响正常生活和运动。</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2.无手术禁忌证。</w:t>
      </w:r>
    </w:p>
    <w:p w:rsidR="005F7A14" w:rsidRPr="00E87F6E" w:rsidRDefault="00552C28" w:rsidP="00E87F6E">
      <w:pPr>
        <w:pStyle w:val="2"/>
        <w:keepNext w:val="0"/>
        <w:keepLines w:val="0"/>
        <w:spacing w:line="360" w:lineRule="auto"/>
        <w:ind w:firstLineChars="200" w:firstLine="643"/>
        <w:rPr>
          <w:rFonts w:ascii="楷体_GB2312" w:eastAsia="楷体_GB2312"/>
          <w:lang w:val="en-GB"/>
        </w:rPr>
      </w:pPr>
      <w:r w:rsidRPr="00E87F6E">
        <w:rPr>
          <w:rFonts w:ascii="楷体_GB2312" w:eastAsia="楷体_GB2312"/>
          <w:lang w:val="en-GB"/>
        </w:rPr>
        <w:t>（四）标准住院日为7-14天。</w:t>
      </w:r>
    </w:p>
    <w:p w:rsidR="005F7A14" w:rsidRPr="00E87F6E" w:rsidRDefault="00552C28" w:rsidP="00E87F6E">
      <w:pPr>
        <w:pStyle w:val="2"/>
        <w:keepNext w:val="0"/>
        <w:keepLines w:val="0"/>
        <w:spacing w:line="360" w:lineRule="auto"/>
        <w:ind w:firstLineChars="200" w:firstLine="643"/>
        <w:rPr>
          <w:rFonts w:ascii="楷体_GB2312" w:eastAsia="楷体_GB2312"/>
          <w:lang w:val="en-GB"/>
        </w:rPr>
      </w:pPr>
      <w:r w:rsidRPr="00E87F6E">
        <w:rPr>
          <w:rFonts w:ascii="楷体_GB2312" w:eastAsia="楷体_GB2312"/>
          <w:lang w:val="en-GB"/>
        </w:rPr>
        <w:t>（五）进入路径标准。</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1.第一诊断骨性关节炎，类风湿性关节炎，其它原因严重关节炎，膝关节僵直或强直</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2.当患者同时具有其他疾病诊断时，但在住院期间不需要特殊处理也不影响第一诊断的临床路径流程实施时，可以进入路径。</w:t>
      </w:r>
    </w:p>
    <w:p w:rsidR="005F7A14" w:rsidRPr="00E87F6E" w:rsidRDefault="00552C28" w:rsidP="00E87F6E">
      <w:pPr>
        <w:pStyle w:val="2"/>
        <w:keepNext w:val="0"/>
        <w:keepLines w:val="0"/>
        <w:spacing w:line="360" w:lineRule="auto"/>
        <w:ind w:firstLineChars="200" w:firstLine="643"/>
        <w:rPr>
          <w:rFonts w:ascii="楷体_GB2312" w:eastAsia="楷体_GB2312"/>
          <w:lang w:val="en-GB"/>
        </w:rPr>
      </w:pPr>
      <w:r w:rsidRPr="00E87F6E">
        <w:rPr>
          <w:rFonts w:ascii="楷体_GB2312" w:eastAsia="楷体_GB2312"/>
          <w:lang w:val="en-GB"/>
        </w:rPr>
        <w:t>（六）术前准备1-4天。</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1.必须的检查项目：</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（1）血常规、尿常规;</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（2）肝肾功能、电解质、血糖、心肌酶；</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（3）凝血功能III号</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（4）感染性疾病筛查（乙肝、丙肝、艾滋病、梅毒等）；</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（5）单膝负重位X线片，双下肢全长X线片，膝关节侧位X线片，髌骨轴位片</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（6）胸片、心电图、超声心动，肺功能。</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lastRenderedPageBreak/>
        <w:t>2.根据患者病情可选择：</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（1）血气分析；下肢彩超</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（2）有相关疾病者必要时请相关科室会诊。</w:t>
      </w:r>
    </w:p>
    <w:p w:rsidR="005F7A14" w:rsidRPr="00E87F6E" w:rsidRDefault="00552C28" w:rsidP="00E87F6E">
      <w:pPr>
        <w:pStyle w:val="2"/>
        <w:keepNext w:val="0"/>
        <w:keepLines w:val="0"/>
        <w:spacing w:line="360" w:lineRule="auto"/>
        <w:ind w:firstLineChars="200" w:firstLine="643"/>
        <w:rPr>
          <w:rFonts w:ascii="楷体_GB2312" w:eastAsia="楷体_GB2312"/>
          <w:lang w:val="en-GB"/>
        </w:rPr>
      </w:pPr>
      <w:r w:rsidRPr="00E87F6E">
        <w:rPr>
          <w:rFonts w:ascii="楷体_GB2312" w:eastAsia="楷体_GB2312"/>
          <w:lang w:val="en-GB"/>
        </w:rPr>
        <w:t>（七）选择用药。</w:t>
      </w:r>
    </w:p>
    <w:p w:rsidR="005F7A14" w:rsidRPr="008C6679" w:rsidRDefault="00552C28" w:rsidP="008C667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8C6679">
        <w:rPr>
          <w:rFonts w:ascii="仿宋_GB2312" w:eastAsia="仿宋_GB2312" w:hAnsi="Times New Roman" w:cs="Times New Roman"/>
          <w:sz w:val="32"/>
          <w:szCs w:val="32"/>
          <w:bdr w:val="none" w:sz="0" w:space="0" w:color="auto"/>
          <w:lang w:val="en-GB"/>
        </w:rPr>
        <w:t>1.抗菌药物：按照《抗菌药物临床应用指导原则》（卫医发〔</w:t>
      </w:r>
      <w:r w:rsidR="008C6679">
        <w:rPr>
          <w:rFonts w:ascii="仿宋_GB2312" w:eastAsia="仿宋_GB2312" w:hAnsi="Times New Roman" w:cs="Times New Roman"/>
          <w:sz w:val="32"/>
          <w:szCs w:val="32"/>
          <w:bdr w:val="none" w:sz="0" w:space="0" w:color="auto"/>
          <w:lang w:val="en-GB"/>
        </w:rPr>
        <w:t>2015</w:t>
      </w:r>
      <w:r w:rsidRPr="008C6679">
        <w:rPr>
          <w:rFonts w:ascii="仿宋_GB2312" w:eastAsia="仿宋_GB2312" w:hAnsi="Times New Roman" w:cs="Times New Roman"/>
          <w:sz w:val="32"/>
          <w:szCs w:val="32"/>
          <w:bdr w:val="none" w:sz="0" w:space="0" w:color="auto"/>
          <w:lang w:val="en-GB"/>
        </w:rPr>
        <w:t>〕</w:t>
      </w:r>
      <w:r w:rsidR="008C6679">
        <w:rPr>
          <w:rFonts w:ascii="仿宋_GB2312" w:eastAsia="仿宋_GB2312" w:hAnsi="Times New Roman" w:cs="Times New Roman" w:hint="default"/>
          <w:sz w:val="32"/>
          <w:szCs w:val="32"/>
          <w:bdr w:val="none" w:sz="0" w:space="0" w:color="auto"/>
          <w:lang w:val="en-GB"/>
        </w:rPr>
        <w:t>43</w:t>
      </w:r>
      <w:r w:rsidRPr="008C6679">
        <w:rPr>
          <w:rFonts w:ascii="仿宋_GB2312" w:eastAsia="仿宋_GB2312" w:hAnsi="Times New Roman" w:cs="Times New Roman"/>
          <w:sz w:val="32"/>
          <w:szCs w:val="32"/>
          <w:bdr w:val="none" w:sz="0" w:space="0" w:color="auto"/>
          <w:lang w:val="en-GB"/>
        </w:rPr>
        <w:t>号）执行。</w:t>
      </w:r>
    </w:p>
    <w:p w:rsidR="005F7A14" w:rsidRPr="00E87F6E" w:rsidRDefault="00552C28" w:rsidP="00E87F6E">
      <w:pPr>
        <w:pStyle w:val="2"/>
        <w:keepNext w:val="0"/>
        <w:keepLines w:val="0"/>
        <w:spacing w:line="360" w:lineRule="auto"/>
        <w:ind w:firstLineChars="200" w:firstLine="643"/>
        <w:rPr>
          <w:rFonts w:ascii="楷体_GB2312" w:eastAsia="楷体_GB2312"/>
          <w:lang w:val="en-GB"/>
        </w:rPr>
      </w:pPr>
      <w:r w:rsidRPr="00E87F6E">
        <w:rPr>
          <w:rFonts w:ascii="楷体_GB2312" w:eastAsia="楷体_GB2312"/>
          <w:lang w:val="en-GB"/>
        </w:rPr>
        <w:t>（八）手术日为入院第2-5天。</w:t>
      </w:r>
    </w:p>
    <w:p w:rsidR="005F7A14" w:rsidRPr="000B1C48" w:rsidRDefault="00552C28" w:rsidP="000B1C4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0B1C48">
        <w:rPr>
          <w:rFonts w:ascii="仿宋_GB2312" w:eastAsia="仿宋_GB2312" w:hAnsi="Times New Roman" w:cs="Times New Roman"/>
          <w:sz w:val="32"/>
          <w:szCs w:val="32"/>
          <w:bdr w:val="none" w:sz="0" w:space="0" w:color="auto"/>
          <w:lang w:val="en-GB"/>
        </w:rPr>
        <w:t xml:space="preserve">1.麻醉方式：椎管内麻醉、神经阻滞或全麻。 </w:t>
      </w:r>
    </w:p>
    <w:p w:rsidR="005F7A14" w:rsidRPr="000B1C48" w:rsidRDefault="00552C28" w:rsidP="000B1C4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0B1C48">
        <w:rPr>
          <w:rFonts w:ascii="仿宋_GB2312" w:eastAsia="仿宋_GB2312" w:hAnsi="Times New Roman" w:cs="Times New Roman"/>
          <w:sz w:val="32"/>
          <w:szCs w:val="32"/>
          <w:bdr w:val="none" w:sz="0" w:space="0" w:color="auto"/>
          <w:lang w:val="en-GB"/>
        </w:rPr>
        <w:t>2.手术方式：膝关节置换术。</w:t>
      </w:r>
    </w:p>
    <w:p w:rsidR="005F7A14" w:rsidRPr="000B1C48" w:rsidRDefault="00552C28" w:rsidP="000B1C4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0B1C48">
        <w:rPr>
          <w:rFonts w:ascii="仿宋_GB2312" w:eastAsia="仿宋_GB2312" w:hAnsi="Times New Roman" w:cs="Times New Roman"/>
          <w:sz w:val="32"/>
          <w:szCs w:val="32"/>
          <w:bdr w:val="none" w:sz="0" w:space="0" w:color="auto"/>
          <w:lang w:val="en-GB"/>
        </w:rPr>
        <w:t xml:space="preserve">3.手术内植物：人工假体（可包括髌骨假体）。            </w:t>
      </w:r>
    </w:p>
    <w:p w:rsidR="005F7A14" w:rsidRPr="000B1C48" w:rsidRDefault="00552C28" w:rsidP="000B1C4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0B1C48">
        <w:rPr>
          <w:rFonts w:ascii="仿宋_GB2312" w:eastAsia="仿宋_GB2312" w:hAnsi="Times New Roman" w:cs="Times New Roman"/>
          <w:sz w:val="32"/>
          <w:szCs w:val="32"/>
          <w:bdr w:val="none" w:sz="0" w:space="0" w:color="auto"/>
          <w:lang w:val="en-GB"/>
        </w:rPr>
        <w:t>4.输血：根据患者具体情况而定。</w:t>
      </w:r>
    </w:p>
    <w:p w:rsidR="005F7A14" w:rsidRPr="00E87F6E" w:rsidRDefault="00552C28" w:rsidP="00E87F6E">
      <w:pPr>
        <w:pStyle w:val="2"/>
        <w:keepNext w:val="0"/>
        <w:keepLines w:val="0"/>
        <w:spacing w:line="360" w:lineRule="auto"/>
        <w:ind w:firstLineChars="200" w:firstLine="643"/>
        <w:rPr>
          <w:rFonts w:ascii="楷体_GB2312" w:eastAsia="楷体_GB2312"/>
          <w:lang w:val="en-GB"/>
        </w:rPr>
      </w:pPr>
      <w:r w:rsidRPr="00E87F6E">
        <w:rPr>
          <w:rFonts w:ascii="楷体_GB2312" w:eastAsia="楷体_GB2312"/>
          <w:lang w:val="en-GB"/>
        </w:rPr>
        <w:t>（九）术后住院恢复3-10天。</w:t>
      </w:r>
    </w:p>
    <w:p w:rsidR="005F7A14" w:rsidRPr="000B1C48" w:rsidRDefault="00552C28" w:rsidP="000B1C4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0B1C48">
        <w:rPr>
          <w:rFonts w:ascii="仿宋_GB2312" w:eastAsia="仿宋_GB2312" w:hAnsi="Times New Roman" w:cs="Times New Roman"/>
          <w:sz w:val="32"/>
          <w:szCs w:val="32"/>
          <w:bdr w:val="none" w:sz="0" w:space="0" w:color="auto"/>
          <w:lang w:val="en-GB"/>
        </w:rPr>
        <w:t>1.必须复查的检查项目：双下肢全长X线片，膝关节正侧位X线片，髌骨轴位片</w:t>
      </w:r>
    </w:p>
    <w:p w:rsidR="005F7A14" w:rsidRPr="000B1C48" w:rsidRDefault="00552C28" w:rsidP="000B1C4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0B1C48">
        <w:rPr>
          <w:rFonts w:ascii="仿宋_GB2312" w:eastAsia="仿宋_GB2312" w:hAnsi="Times New Roman" w:cs="Times New Roman"/>
          <w:sz w:val="32"/>
          <w:szCs w:val="32"/>
          <w:bdr w:val="none" w:sz="0" w:space="0" w:color="auto"/>
          <w:lang w:val="en-GB"/>
        </w:rPr>
        <w:t xml:space="preserve">2.查血常规、血沉、CRP、凝血III号，电解质、心肌酶及TNT。     </w:t>
      </w:r>
    </w:p>
    <w:p w:rsidR="005F7A14" w:rsidRPr="000B1C48" w:rsidRDefault="00552C28" w:rsidP="000B1C4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0B1C48">
        <w:rPr>
          <w:rFonts w:ascii="仿宋_GB2312" w:eastAsia="仿宋_GB2312" w:hAnsi="Times New Roman" w:cs="Times New Roman"/>
          <w:sz w:val="32"/>
          <w:szCs w:val="32"/>
          <w:bdr w:val="none" w:sz="0" w:space="0" w:color="auto"/>
          <w:lang w:val="en-GB"/>
        </w:rPr>
        <w:t>3.术后处理：</w:t>
      </w:r>
    </w:p>
    <w:p w:rsidR="005F7A14" w:rsidRPr="000B1C48" w:rsidRDefault="00552C28" w:rsidP="000B1C4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0B1C48">
        <w:rPr>
          <w:rFonts w:ascii="仿宋_GB2312" w:eastAsia="仿宋_GB2312" w:hAnsi="Times New Roman" w:cs="Times New Roman"/>
          <w:sz w:val="32"/>
          <w:szCs w:val="32"/>
          <w:bdr w:val="none" w:sz="0" w:space="0" w:color="auto"/>
          <w:lang w:val="en-GB"/>
        </w:rPr>
        <w:t>（1）抗菌药物：按照《抗菌药物临床应用指导原则》（卫医发〔</w:t>
      </w:r>
      <w:r w:rsidR="000B1C48">
        <w:rPr>
          <w:rFonts w:ascii="仿宋_GB2312" w:eastAsia="仿宋_GB2312" w:hAnsi="Times New Roman" w:cs="Times New Roman"/>
          <w:sz w:val="32"/>
          <w:szCs w:val="32"/>
          <w:bdr w:val="none" w:sz="0" w:space="0" w:color="auto"/>
          <w:lang w:val="en-GB"/>
        </w:rPr>
        <w:t>2015</w:t>
      </w:r>
      <w:r w:rsidRPr="000B1C48">
        <w:rPr>
          <w:rFonts w:ascii="仿宋_GB2312" w:eastAsia="仿宋_GB2312" w:hAnsi="Times New Roman" w:cs="Times New Roman"/>
          <w:sz w:val="32"/>
          <w:szCs w:val="32"/>
          <w:bdr w:val="none" w:sz="0" w:space="0" w:color="auto"/>
          <w:lang w:val="en-GB"/>
        </w:rPr>
        <w:t>〕</w:t>
      </w:r>
      <w:r w:rsidR="000B1C48">
        <w:rPr>
          <w:rFonts w:ascii="仿宋_GB2312" w:eastAsia="仿宋_GB2312" w:hAnsi="Times New Roman" w:cs="Times New Roman" w:hint="default"/>
          <w:sz w:val="32"/>
          <w:szCs w:val="32"/>
          <w:bdr w:val="none" w:sz="0" w:space="0" w:color="auto"/>
          <w:lang w:val="en-GB"/>
        </w:rPr>
        <w:t>43</w:t>
      </w:r>
      <w:r w:rsidRPr="000B1C48">
        <w:rPr>
          <w:rFonts w:ascii="仿宋_GB2312" w:eastAsia="仿宋_GB2312" w:hAnsi="Times New Roman" w:cs="Times New Roman"/>
          <w:sz w:val="32"/>
          <w:szCs w:val="32"/>
          <w:bdr w:val="none" w:sz="0" w:space="0" w:color="auto"/>
          <w:lang w:val="en-GB"/>
        </w:rPr>
        <w:t>号）执行；</w:t>
      </w:r>
    </w:p>
    <w:p w:rsidR="005F7A14" w:rsidRPr="000B1C48" w:rsidRDefault="00552C28" w:rsidP="000B1C4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0B1C48">
        <w:rPr>
          <w:rFonts w:ascii="仿宋_GB2312" w:eastAsia="仿宋_GB2312" w:hAnsi="Times New Roman" w:cs="Times New Roman"/>
          <w:sz w:val="32"/>
          <w:szCs w:val="32"/>
          <w:bdr w:val="none" w:sz="0" w:space="0" w:color="auto"/>
          <w:lang w:val="en-GB"/>
        </w:rPr>
        <w:t>（2）术后镇痛：参照《骨科常见疼痛的处理专家建</w:t>
      </w:r>
      <w:r w:rsidRPr="000B1C48">
        <w:rPr>
          <w:rFonts w:ascii="仿宋_GB2312" w:eastAsia="仿宋_GB2312" w:hAnsi="Times New Roman" w:cs="Times New Roman"/>
          <w:sz w:val="32"/>
          <w:szCs w:val="32"/>
          <w:bdr w:val="none" w:sz="0" w:space="0" w:color="auto"/>
          <w:lang w:val="en-GB"/>
        </w:rPr>
        <w:lastRenderedPageBreak/>
        <w:t>议》；</w:t>
      </w:r>
    </w:p>
    <w:p w:rsidR="005F7A14" w:rsidRPr="000B1C48" w:rsidRDefault="00552C28" w:rsidP="000B1C4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0B1C48">
        <w:rPr>
          <w:rFonts w:ascii="仿宋_GB2312" w:eastAsia="仿宋_GB2312" w:hAnsi="Times New Roman" w:cs="Times New Roman"/>
          <w:sz w:val="32"/>
          <w:szCs w:val="32"/>
          <w:bdr w:val="none" w:sz="0" w:space="0" w:color="auto"/>
          <w:lang w:val="en-GB"/>
        </w:rPr>
        <w:t>（3）术后康复：根据手术状况按相应康复计划康复。</w:t>
      </w:r>
    </w:p>
    <w:p w:rsidR="005F7A14" w:rsidRPr="00E87F6E" w:rsidRDefault="00552C28" w:rsidP="00E87F6E">
      <w:pPr>
        <w:pStyle w:val="2"/>
        <w:keepNext w:val="0"/>
        <w:keepLines w:val="0"/>
        <w:spacing w:line="360" w:lineRule="auto"/>
        <w:ind w:firstLineChars="200" w:firstLine="643"/>
        <w:rPr>
          <w:rFonts w:ascii="楷体_GB2312" w:eastAsia="楷体_GB2312"/>
          <w:lang w:val="en-GB"/>
        </w:rPr>
      </w:pPr>
      <w:r w:rsidRPr="00E87F6E">
        <w:rPr>
          <w:rFonts w:ascii="楷体_GB2312" w:eastAsia="楷体_GB2312"/>
          <w:lang w:val="en-GB"/>
        </w:rPr>
        <w:t>（十）出院标准。</w:t>
      </w:r>
    </w:p>
    <w:p w:rsidR="005F7A14" w:rsidRPr="006035E1" w:rsidRDefault="00552C28" w:rsidP="006035E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6035E1">
        <w:rPr>
          <w:rFonts w:ascii="仿宋_GB2312" w:eastAsia="仿宋_GB2312" w:hAnsi="Times New Roman" w:cs="Times New Roman"/>
          <w:sz w:val="32"/>
          <w:szCs w:val="32"/>
          <w:bdr w:val="none" w:sz="0" w:space="0" w:color="auto"/>
          <w:lang w:val="en-GB"/>
        </w:rPr>
        <w:t>1.体温正常，足趾活动正常。</w:t>
      </w:r>
    </w:p>
    <w:p w:rsidR="005F7A14" w:rsidRPr="006035E1" w:rsidRDefault="00552C28" w:rsidP="006035E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6035E1">
        <w:rPr>
          <w:rFonts w:ascii="仿宋_GB2312" w:eastAsia="仿宋_GB2312" w:hAnsi="Times New Roman" w:cs="Times New Roman"/>
          <w:sz w:val="32"/>
          <w:szCs w:val="32"/>
          <w:bdr w:val="none" w:sz="0" w:space="0" w:color="auto"/>
          <w:lang w:val="en-GB"/>
        </w:rPr>
        <w:t>2.伤口愈合良好，伤口无感染征象（或可在门诊处理的伤口情况），关节无感染征象。</w:t>
      </w:r>
    </w:p>
    <w:p w:rsidR="005F7A14" w:rsidRPr="006035E1" w:rsidRDefault="00552C28" w:rsidP="006035E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6035E1">
        <w:rPr>
          <w:rFonts w:ascii="仿宋_GB2312" w:eastAsia="仿宋_GB2312" w:hAnsi="Times New Roman" w:cs="Times New Roman"/>
          <w:sz w:val="32"/>
          <w:szCs w:val="32"/>
          <w:bdr w:val="none" w:sz="0" w:space="0" w:color="auto"/>
          <w:lang w:val="en-GB"/>
        </w:rPr>
        <w:t>3.没有需要住院处理的并发症和/或合并症。</w:t>
      </w:r>
    </w:p>
    <w:p w:rsidR="005F7A14" w:rsidRPr="006035E1" w:rsidRDefault="00552C28" w:rsidP="006035E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6035E1">
        <w:rPr>
          <w:rFonts w:ascii="仿宋_GB2312" w:eastAsia="仿宋_GB2312" w:hAnsi="Times New Roman" w:cs="Times New Roman"/>
          <w:sz w:val="32"/>
          <w:szCs w:val="32"/>
          <w:bdr w:val="none" w:sz="0" w:space="0" w:color="auto"/>
          <w:lang w:val="en-GB"/>
        </w:rPr>
        <w:t>4.关节活动范围至少0-90度</w:t>
      </w:r>
      <w:r w:rsidR="006035E1">
        <w:rPr>
          <w:rFonts w:ascii="仿宋_GB2312" w:eastAsia="仿宋_GB2312" w:hAnsi="Times New Roman" w:cs="Times New Roman"/>
          <w:sz w:val="32"/>
          <w:szCs w:val="32"/>
          <w:bdr w:val="none" w:sz="0" w:space="0" w:color="auto"/>
          <w:lang w:val="en-GB"/>
        </w:rPr>
        <w:t>。</w:t>
      </w:r>
    </w:p>
    <w:p w:rsidR="005F7A14" w:rsidRPr="006035E1" w:rsidRDefault="00552C28" w:rsidP="006035E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6035E1">
        <w:rPr>
          <w:rFonts w:ascii="仿宋_GB2312" w:eastAsia="仿宋_GB2312" w:hAnsi="Times New Roman" w:cs="Times New Roman"/>
          <w:sz w:val="32"/>
          <w:szCs w:val="32"/>
          <w:bdr w:val="none" w:sz="0" w:space="0" w:color="auto"/>
          <w:lang w:val="en-GB"/>
        </w:rPr>
        <w:t>5.可下地扶拐行走</w:t>
      </w:r>
      <w:r w:rsidR="006035E1">
        <w:rPr>
          <w:rFonts w:ascii="仿宋_GB2312" w:eastAsia="仿宋_GB2312" w:hAnsi="Times New Roman" w:cs="Times New Roman"/>
          <w:sz w:val="32"/>
          <w:szCs w:val="32"/>
          <w:bdr w:val="none" w:sz="0" w:space="0" w:color="auto"/>
          <w:lang w:val="en-GB"/>
        </w:rPr>
        <w:t>。</w:t>
      </w:r>
    </w:p>
    <w:p w:rsidR="005F7A14" w:rsidRPr="00E87F6E" w:rsidRDefault="00552C28" w:rsidP="00E87F6E">
      <w:pPr>
        <w:pStyle w:val="2"/>
        <w:keepNext w:val="0"/>
        <w:keepLines w:val="0"/>
        <w:spacing w:line="360" w:lineRule="auto"/>
        <w:ind w:firstLineChars="200" w:firstLine="643"/>
        <w:rPr>
          <w:rFonts w:ascii="楷体_GB2312" w:eastAsia="楷体_GB2312"/>
          <w:lang w:val="en-GB"/>
        </w:rPr>
      </w:pPr>
      <w:r w:rsidRPr="00E87F6E">
        <w:rPr>
          <w:rFonts w:ascii="楷体_GB2312" w:eastAsia="楷体_GB2312"/>
          <w:lang w:val="en-GB"/>
        </w:rPr>
        <w:t>（十一）变异及原因分析。</w:t>
      </w:r>
    </w:p>
    <w:p w:rsidR="005F7A14" w:rsidRPr="006035E1" w:rsidRDefault="00552C28" w:rsidP="006035E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6035E1">
        <w:rPr>
          <w:rFonts w:ascii="仿宋_GB2312" w:eastAsia="仿宋_GB2312" w:hAnsi="Times New Roman" w:cs="Times New Roman"/>
          <w:sz w:val="32"/>
          <w:szCs w:val="32"/>
          <w:bdr w:val="none" w:sz="0" w:space="0" w:color="auto"/>
          <w:lang w:val="en-GB"/>
        </w:rPr>
        <w:t>1.围手术期并发症：深静脉血栓形成、伤口感染、关节感染、神经血管损伤等，造成住院日延长和费用增加。</w:t>
      </w:r>
    </w:p>
    <w:p w:rsidR="005F7A14" w:rsidRPr="006035E1" w:rsidRDefault="00552C28" w:rsidP="006035E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6035E1">
        <w:rPr>
          <w:rFonts w:ascii="仿宋_GB2312" w:eastAsia="仿宋_GB2312" w:hAnsi="Times New Roman" w:cs="Times New Roman"/>
          <w:sz w:val="32"/>
          <w:szCs w:val="32"/>
          <w:bdr w:val="none" w:sz="0" w:space="0" w:color="auto"/>
          <w:lang w:val="en-GB"/>
        </w:rPr>
        <w:t>2.内科合并症：老年患者常合并内科疾病，如脑血管或心血管病、糖尿病、高血压、血栓等，手术可能导致基础疾病加重而需要进一步治疗，从而延长治疗时间，并增加住院费用。</w:t>
      </w:r>
    </w:p>
    <w:p w:rsidR="005F7A14" w:rsidRPr="006035E1" w:rsidRDefault="00552C28" w:rsidP="006035E1">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6035E1">
        <w:rPr>
          <w:rFonts w:ascii="仿宋_GB2312" w:eastAsia="仿宋_GB2312" w:hAnsi="Times New Roman" w:cs="Times New Roman"/>
          <w:sz w:val="32"/>
          <w:szCs w:val="32"/>
          <w:bdr w:val="none" w:sz="0" w:space="0" w:color="auto"/>
          <w:lang w:val="en-GB"/>
        </w:rPr>
        <w:t>3.植入材料的选择：术中根据术者判断可置换髌骨，也可不置换髌骨，因此导致住院费用存在差异。</w:t>
      </w:r>
    </w:p>
    <w:p w:rsidR="0048407E" w:rsidRDefault="0048407E">
      <w:pPr>
        <w:widowControl/>
        <w:jc w:val="left"/>
        <w:rPr>
          <w:rFonts w:ascii="仿宋_GB2312" w:eastAsia="仿宋_GB2312" w:hAnsi="仿宋_GB2312" w:cs="仿宋_GB2312" w:hint="default"/>
          <w:sz w:val="32"/>
          <w:szCs w:val="32"/>
          <w:u w:val="single"/>
        </w:rPr>
      </w:pPr>
      <w:r>
        <w:rPr>
          <w:rFonts w:ascii="仿宋_GB2312" w:eastAsia="仿宋_GB2312" w:hAnsi="仿宋_GB2312" w:cs="仿宋_GB2312" w:hint="default"/>
          <w:sz w:val="32"/>
          <w:szCs w:val="32"/>
          <w:u w:val="single"/>
        </w:rPr>
        <w:br w:type="page"/>
      </w:r>
    </w:p>
    <w:p w:rsidR="005F7A14" w:rsidRDefault="005F7A14">
      <w:pPr>
        <w:ind w:firstLine="640"/>
        <w:rPr>
          <w:rFonts w:ascii="仿宋_GB2312" w:eastAsia="仿宋_GB2312" w:hAnsi="仿宋_GB2312" w:cs="仿宋_GB2312" w:hint="default"/>
          <w:sz w:val="32"/>
          <w:szCs w:val="32"/>
          <w:u w:val="single"/>
        </w:rPr>
      </w:pPr>
    </w:p>
    <w:p w:rsidR="005F7A14" w:rsidRPr="0062135E" w:rsidRDefault="00552C28" w:rsidP="0048407E">
      <w:pPr>
        <w:pStyle w:val="1"/>
        <w:keepNext w:val="0"/>
        <w:keepLines w:val="0"/>
        <w:widowControl w:val="0"/>
        <w:spacing w:beforeLines="0" w:before="340" w:afterLines="0" w:after="330" w:line="360" w:lineRule="auto"/>
        <w:ind w:firstLineChars="200" w:firstLine="640"/>
        <w:jc w:val="both"/>
        <w:rPr>
          <w:rFonts w:ascii="黑体" w:eastAsia="黑体" w:hAnsi="黑体"/>
          <w:b w:val="0"/>
          <w:color w:val="000000"/>
          <w:sz w:val="32"/>
        </w:rPr>
      </w:pPr>
      <w:bookmarkStart w:id="0" w:name="_GoBack"/>
      <w:r w:rsidRPr="0062135E">
        <w:rPr>
          <w:rFonts w:ascii="黑体" w:eastAsia="黑体" w:hAnsi="黑体"/>
          <w:b w:val="0"/>
          <w:color w:val="000000"/>
          <w:sz w:val="32"/>
        </w:rPr>
        <w:t>二、全膝关节置换临床路径表单</w:t>
      </w:r>
    </w:p>
    <w:bookmarkEnd w:id="0"/>
    <w:p w:rsidR="008A3724" w:rsidRDefault="00552C28" w:rsidP="008A3724">
      <w:pPr>
        <w:ind w:left="1050" w:hangingChars="500" w:hanging="1050"/>
        <w:rPr>
          <w:rFonts w:ascii="宋体" w:eastAsia="PMingLiU" w:hAnsi="宋体" w:cs="宋体" w:hint="default"/>
          <w:lang w:val="zh-TW" w:eastAsia="zh-TW"/>
        </w:rPr>
      </w:pPr>
      <w:r>
        <w:rPr>
          <w:rFonts w:ascii="宋体" w:eastAsia="宋体" w:hAnsi="宋体" w:cs="宋体"/>
          <w:lang w:val="zh-TW" w:eastAsia="zh-TW"/>
        </w:rPr>
        <w:t>适用对象：</w:t>
      </w:r>
      <w:r>
        <w:rPr>
          <w:rFonts w:ascii="宋体" w:eastAsia="宋体" w:hAnsi="宋体" w:cs="宋体"/>
          <w:b/>
          <w:bCs/>
          <w:lang w:val="zh-TW" w:eastAsia="zh-TW"/>
        </w:rPr>
        <w:t>第一诊断为</w:t>
      </w:r>
      <w:r w:rsidRPr="008A3724">
        <w:rPr>
          <w:rFonts w:ascii="宋体" w:eastAsia="宋体" w:hAnsi="宋体" w:cs="宋体"/>
          <w:bCs/>
          <w:lang w:val="zh-TW" w:eastAsia="zh-TW"/>
        </w:rPr>
        <w:t>严重骨性关节</w:t>
      </w:r>
      <w:r>
        <w:rPr>
          <w:rFonts w:ascii="宋体" w:eastAsia="宋体" w:hAnsi="宋体" w:cs="宋体"/>
          <w:b/>
          <w:bCs/>
          <w:lang w:val="zh-TW" w:eastAsia="zh-TW"/>
        </w:rPr>
        <w:t>炎，</w:t>
      </w:r>
      <w:r w:rsidRPr="008A3724">
        <w:rPr>
          <w:rFonts w:ascii="宋体" w:eastAsia="宋体" w:hAnsi="宋体" w:cs="宋体"/>
          <w:bCs/>
          <w:lang w:val="zh-TW" w:eastAsia="zh-TW"/>
        </w:rPr>
        <w:t>严重类风湿性关节炎</w:t>
      </w:r>
      <w:r>
        <w:rPr>
          <w:rFonts w:ascii="宋体" w:eastAsia="宋体" w:hAnsi="宋体" w:cs="宋体"/>
          <w:lang w:val="zh-TW" w:eastAsia="zh-TW"/>
        </w:rPr>
        <w:t>，其它原因导致的严重关节炎，严重膝关节僵直</w:t>
      </w:r>
      <w:r w:rsidR="008A3724">
        <w:rPr>
          <w:rFonts w:ascii="宋体" w:eastAsia="宋体" w:hAnsi="宋体" w:cs="宋体"/>
          <w:lang w:val="zh-TW"/>
        </w:rPr>
        <w:t>。</w:t>
      </w:r>
    </w:p>
    <w:p w:rsidR="005F7A14" w:rsidRDefault="00552C28" w:rsidP="008A3724">
      <w:pPr>
        <w:ind w:firstLineChars="500" w:firstLine="1054"/>
        <w:rPr>
          <w:rFonts w:ascii="宋体" w:eastAsia="宋体" w:hAnsi="宋体" w:cs="宋体" w:hint="default"/>
          <w:lang w:val="zh-TW" w:eastAsia="zh-TW"/>
        </w:rPr>
      </w:pPr>
      <w:r>
        <w:rPr>
          <w:rFonts w:ascii="宋体" w:eastAsia="宋体" w:hAnsi="宋体" w:cs="宋体"/>
          <w:b/>
          <w:bCs/>
          <w:lang w:val="zh-TW" w:eastAsia="zh-TW"/>
        </w:rPr>
        <w:t>行</w:t>
      </w:r>
      <w:r w:rsidRPr="008A3724">
        <w:rPr>
          <w:rFonts w:ascii="宋体" w:eastAsia="宋体" w:hAnsi="宋体" w:cs="宋体"/>
          <w:bCs/>
          <w:lang w:val="zh-TW" w:eastAsia="zh-TW"/>
        </w:rPr>
        <w:t>膝关节置换术</w:t>
      </w:r>
      <w:r w:rsidRPr="008A3724">
        <w:rPr>
          <w:rFonts w:ascii="宋体" w:eastAsia="宋体" w:hAnsi="宋体" w:cs="宋体"/>
          <w:lang w:eastAsia="zh-TW"/>
        </w:rPr>
        <w:t xml:space="preserve"> </w:t>
      </w:r>
    </w:p>
    <w:p w:rsidR="005F7A14" w:rsidRDefault="00552C28">
      <w:pPr>
        <w:rPr>
          <w:rFonts w:ascii="宋体" w:eastAsia="宋体" w:hAnsi="宋体" w:cs="宋体" w:hint="default"/>
        </w:rPr>
      </w:pPr>
      <w:r>
        <w:rPr>
          <w:rFonts w:ascii="宋体" w:eastAsia="宋体" w:hAnsi="宋体" w:cs="宋体"/>
          <w:lang w:val="zh-TW" w:eastAsia="zh-TW"/>
        </w:rPr>
        <w:t>患者姓名：</w:t>
      </w:r>
      <w:r>
        <w:rPr>
          <w:rFonts w:ascii="宋体" w:eastAsia="宋体" w:hAnsi="宋体" w:cs="宋体"/>
          <w:u w:val="single"/>
        </w:rPr>
        <w:t xml:space="preserve">       </w:t>
      </w:r>
      <w:r w:rsidR="008A3724">
        <w:rPr>
          <w:rFonts w:ascii="宋体" w:eastAsia="宋体" w:hAnsi="宋体" w:cs="宋体" w:hint="default"/>
        </w:rPr>
        <w:t xml:space="preserve"> </w:t>
      </w:r>
      <w:r>
        <w:rPr>
          <w:rFonts w:ascii="宋体" w:eastAsia="宋体" w:hAnsi="宋体" w:cs="宋体"/>
          <w:lang w:val="zh-TW" w:eastAsia="zh-TW"/>
        </w:rPr>
        <w:t>性别：</w:t>
      </w:r>
      <w:r>
        <w:rPr>
          <w:rFonts w:ascii="宋体" w:eastAsia="宋体" w:hAnsi="宋体" w:cs="宋体"/>
          <w:u w:val="single"/>
        </w:rPr>
        <w:t xml:space="preserve">    </w:t>
      </w:r>
      <w:r w:rsidR="008A3724">
        <w:rPr>
          <w:rFonts w:ascii="宋体" w:eastAsia="宋体" w:hAnsi="宋体" w:cs="宋体" w:hint="default"/>
        </w:rPr>
        <w:t xml:space="preserve"> </w:t>
      </w:r>
      <w:r w:rsidR="0049598E">
        <w:rPr>
          <w:rFonts w:ascii="宋体" w:eastAsia="宋体" w:hAnsi="宋体" w:cs="宋体" w:hint="default"/>
        </w:rPr>
        <w:t xml:space="preserve"> </w:t>
      </w:r>
      <w:r>
        <w:rPr>
          <w:rFonts w:ascii="宋体" w:eastAsia="宋体" w:hAnsi="宋体" w:cs="宋体"/>
          <w:lang w:val="zh-TW" w:eastAsia="zh-TW"/>
        </w:rPr>
        <w:t>年龄：</w:t>
      </w:r>
      <w:r>
        <w:rPr>
          <w:rFonts w:ascii="宋体" w:eastAsia="宋体" w:hAnsi="宋体" w:cs="宋体"/>
          <w:u w:val="single"/>
        </w:rPr>
        <w:t xml:space="preserve">    </w:t>
      </w:r>
      <w:r w:rsidR="008A3724">
        <w:rPr>
          <w:rFonts w:ascii="宋体" w:eastAsia="宋体" w:hAnsi="宋体" w:cs="宋体" w:hint="default"/>
        </w:rPr>
        <w:t xml:space="preserve">  </w:t>
      </w:r>
      <w:r>
        <w:rPr>
          <w:rFonts w:ascii="宋体" w:eastAsia="宋体" w:hAnsi="宋体" w:cs="宋体"/>
          <w:lang w:val="zh-TW" w:eastAsia="zh-TW"/>
        </w:rPr>
        <w:t>门诊号：</w:t>
      </w:r>
      <w:r>
        <w:rPr>
          <w:rFonts w:ascii="宋体" w:eastAsia="宋体" w:hAnsi="宋体" w:cs="宋体"/>
          <w:u w:val="single"/>
        </w:rPr>
        <w:t xml:space="preserve">       </w:t>
      </w:r>
      <w:r>
        <w:rPr>
          <w:rFonts w:ascii="宋体" w:eastAsia="宋体" w:hAnsi="宋体" w:cs="宋体"/>
          <w:lang w:val="zh-TW" w:eastAsia="zh-TW"/>
        </w:rPr>
        <w:t xml:space="preserve"> 住院号：</w:t>
      </w:r>
      <w:r w:rsidR="008A3724">
        <w:rPr>
          <w:rFonts w:ascii="宋体" w:eastAsia="宋体" w:hAnsi="宋体" w:cs="宋体"/>
          <w:u w:val="single"/>
          <w:lang w:val="zh-TW"/>
        </w:rPr>
        <w:t xml:space="preserve">         </w:t>
      </w:r>
      <w:r w:rsidR="008A3724">
        <w:rPr>
          <w:rFonts w:ascii="宋体" w:eastAsia="宋体" w:hAnsi="宋体" w:cs="宋体"/>
          <w:u w:val="single"/>
        </w:rPr>
        <w:t xml:space="preserve"> </w:t>
      </w:r>
      <w:r>
        <w:rPr>
          <w:rFonts w:ascii="宋体" w:eastAsia="宋体" w:hAnsi="宋体" w:cs="宋体"/>
        </w:rPr>
        <w:t xml:space="preserve">   </w:t>
      </w:r>
    </w:p>
    <w:p w:rsidR="005F7A14" w:rsidRDefault="00552C28">
      <w:pPr>
        <w:rPr>
          <w:rFonts w:ascii="宋体" w:eastAsia="宋体" w:hAnsi="宋体" w:cs="宋体" w:hint="default"/>
        </w:rPr>
      </w:pPr>
      <w:r>
        <w:rPr>
          <w:rFonts w:ascii="宋体" w:eastAsia="宋体" w:hAnsi="宋体" w:cs="宋体"/>
          <w:lang w:val="zh-TW" w:eastAsia="zh-TW"/>
        </w:rPr>
        <w:t>住院日期：</w:t>
      </w:r>
      <w:r>
        <w:rPr>
          <w:rFonts w:ascii="宋体" w:eastAsia="宋体" w:hAnsi="宋体" w:cs="宋体"/>
          <w:u w:val="single"/>
          <w:lang w:val="zh-TW" w:eastAsia="zh-TW"/>
        </w:rPr>
        <w:t xml:space="preserve">    </w:t>
      </w:r>
      <w:r w:rsidRPr="0049598E">
        <w:rPr>
          <w:rFonts w:ascii="宋体" w:eastAsia="宋体" w:hAnsi="宋体" w:cs="宋体"/>
          <w:lang w:val="zh-TW" w:eastAsia="zh-TW"/>
        </w:rPr>
        <w:t>年</w:t>
      </w:r>
      <w:r>
        <w:rPr>
          <w:rFonts w:ascii="宋体" w:eastAsia="宋体" w:hAnsi="宋体" w:cs="宋体"/>
          <w:u w:val="single"/>
        </w:rPr>
        <w:t xml:space="preserve"> </w:t>
      </w:r>
      <w:r>
        <w:rPr>
          <w:rFonts w:ascii="宋体" w:eastAsia="宋体" w:hAnsi="宋体" w:cs="宋体"/>
          <w:u w:val="single"/>
          <w:lang w:val="zh-TW" w:eastAsia="zh-TW"/>
        </w:rPr>
        <w:t xml:space="preserve"> </w:t>
      </w:r>
      <w:r w:rsidR="0049598E">
        <w:rPr>
          <w:rFonts w:ascii="宋体" w:eastAsia="PMingLiU" w:hAnsi="宋体" w:cs="宋体" w:hint="default"/>
          <w:u w:val="single"/>
          <w:lang w:val="zh-TW" w:eastAsia="zh-TW"/>
        </w:rPr>
        <w:t xml:space="preserve"> </w:t>
      </w:r>
      <w:r w:rsidRPr="0049598E">
        <w:rPr>
          <w:rFonts w:ascii="宋体" w:eastAsia="宋体" w:hAnsi="宋体" w:cs="宋体"/>
          <w:lang w:val="zh-TW" w:eastAsia="zh-TW"/>
        </w:rPr>
        <w:t>月</w:t>
      </w:r>
      <w:r>
        <w:rPr>
          <w:rFonts w:ascii="宋体" w:eastAsia="宋体" w:hAnsi="宋体" w:cs="宋体"/>
          <w:u w:val="single"/>
          <w:lang w:val="zh-TW" w:eastAsia="zh-TW"/>
        </w:rPr>
        <w:t xml:space="preserve"> </w:t>
      </w:r>
      <w:r>
        <w:rPr>
          <w:rFonts w:ascii="宋体" w:eastAsia="宋体" w:hAnsi="宋体" w:cs="宋体"/>
          <w:u w:val="single"/>
        </w:rPr>
        <w:t xml:space="preserve">  </w:t>
      </w:r>
      <w:r w:rsidRPr="0049598E">
        <w:rPr>
          <w:rFonts w:ascii="宋体" w:eastAsia="宋体" w:hAnsi="宋体" w:cs="宋体"/>
          <w:lang w:val="zh-TW" w:eastAsia="zh-TW"/>
        </w:rPr>
        <w:t xml:space="preserve">日 </w:t>
      </w:r>
      <w:r>
        <w:rPr>
          <w:rFonts w:ascii="宋体" w:eastAsia="宋体" w:hAnsi="宋体" w:cs="宋体"/>
          <w:lang w:val="zh-TW" w:eastAsia="zh-TW"/>
        </w:rPr>
        <w:t xml:space="preserve">   出院日期：</w:t>
      </w:r>
      <w:r>
        <w:rPr>
          <w:rFonts w:ascii="宋体" w:eastAsia="宋体" w:hAnsi="宋体" w:cs="宋体"/>
          <w:u w:val="single"/>
          <w:lang w:val="zh-TW" w:eastAsia="zh-TW"/>
        </w:rPr>
        <w:t xml:space="preserve">    </w:t>
      </w:r>
      <w:r w:rsidRPr="0049598E">
        <w:rPr>
          <w:rFonts w:ascii="宋体" w:eastAsia="宋体" w:hAnsi="宋体" w:cs="宋体"/>
          <w:lang w:val="zh-TW" w:eastAsia="zh-TW"/>
        </w:rPr>
        <w:t>年</w:t>
      </w:r>
      <w:r>
        <w:rPr>
          <w:rFonts w:ascii="宋体" w:eastAsia="宋体" w:hAnsi="宋体" w:cs="宋体"/>
          <w:u w:val="single"/>
        </w:rPr>
        <w:t xml:space="preserve">  </w:t>
      </w:r>
      <w:r>
        <w:rPr>
          <w:rFonts w:ascii="宋体" w:eastAsia="宋体" w:hAnsi="宋体" w:cs="宋体"/>
          <w:u w:val="single"/>
          <w:lang w:val="zh-TW" w:eastAsia="zh-TW"/>
        </w:rPr>
        <w:t xml:space="preserve"> </w:t>
      </w:r>
      <w:r w:rsidRPr="0049598E">
        <w:rPr>
          <w:rFonts w:ascii="宋体" w:eastAsia="宋体" w:hAnsi="宋体" w:cs="宋体"/>
          <w:lang w:val="zh-TW" w:eastAsia="zh-TW"/>
        </w:rPr>
        <w:t>月</w:t>
      </w:r>
      <w:r>
        <w:rPr>
          <w:rFonts w:ascii="宋体" w:eastAsia="宋体" w:hAnsi="宋体" w:cs="宋体"/>
          <w:u w:val="single"/>
        </w:rPr>
        <w:t xml:space="preserve">  </w:t>
      </w:r>
      <w:r>
        <w:rPr>
          <w:rFonts w:ascii="宋体" w:eastAsia="宋体" w:hAnsi="宋体" w:cs="宋体"/>
          <w:u w:val="single"/>
          <w:lang w:val="zh-TW" w:eastAsia="zh-TW"/>
        </w:rPr>
        <w:t xml:space="preserve"> </w:t>
      </w:r>
      <w:r w:rsidRPr="0049598E">
        <w:rPr>
          <w:rFonts w:ascii="宋体" w:eastAsia="宋体" w:hAnsi="宋体" w:cs="宋体"/>
          <w:lang w:val="zh-TW" w:eastAsia="zh-TW"/>
        </w:rPr>
        <w:t>日</w:t>
      </w:r>
      <w:r>
        <w:rPr>
          <w:rFonts w:ascii="宋体" w:eastAsia="宋体" w:hAnsi="宋体" w:cs="宋体"/>
          <w:lang w:val="zh-TW" w:eastAsia="zh-TW"/>
        </w:rPr>
        <w:t xml:space="preserve">   标准住院日</w:t>
      </w:r>
      <w:r w:rsidR="00295F14">
        <w:rPr>
          <w:rFonts w:ascii="宋体" w:eastAsia="宋体" w:hAnsi="宋体" w:cs="宋体"/>
          <w:lang w:val="zh-TW"/>
        </w:rPr>
        <w:t>：</w:t>
      </w:r>
      <w:r>
        <w:rPr>
          <w:rFonts w:ascii="宋体" w:eastAsia="宋体" w:hAnsi="宋体" w:cs="宋体"/>
          <w:lang w:val="zh-CN"/>
        </w:rPr>
        <w:t>7</w:t>
      </w:r>
      <w:r>
        <w:rPr>
          <w:rFonts w:ascii="Times New Roman" w:hAnsi="Times New Roman"/>
        </w:rPr>
        <w:t>-14</w:t>
      </w:r>
      <w:r>
        <w:rPr>
          <w:rFonts w:ascii="宋体" w:eastAsia="宋体" w:hAnsi="宋体" w:cs="宋体"/>
          <w:lang w:val="zh-TW" w:eastAsia="zh-TW"/>
        </w:rPr>
        <w:t>天</w:t>
      </w:r>
    </w:p>
    <w:tbl>
      <w:tblPr>
        <w:tblStyle w:val="TableNormal"/>
        <w:tblW w:w="105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8"/>
        <w:gridCol w:w="3160"/>
        <w:gridCol w:w="3240"/>
        <w:gridCol w:w="3473"/>
      </w:tblGrid>
      <w:tr w:rsidR="005F7A14" w:rsidTr="00F13A58">
        <w:trPr>
          <w:trHeight w:val="378"/>
          <w:jc w:val="center"/>
        </w:trPr>
        <w:tc>
          <w:tcPr>
            <w:tcW w:w="648"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5F7A14" w:rsidRDefault="00F937D7" w:rsidP="00F13A58">
            <w:pPr>
              <w:spacing w:line="260" w:lineRule="exact"/>
              <w:jc w:val="center"/>
              <w:rPr>
                <w:rFonts w:hint="default"/>
              </w:rPr>
            </w:pPr>
            <w:r>
              <w:rPr>
                <w:rFonts w:ascii="黑体" w:eastAsia="黑体" w:hAnsi="黑体" w:cs="黑体"/>
                <w:lang w:val="zh-TW"/>
              </w:rPr>
              <w:t>日期</w:t>
            </w:r>
          </w:p>
        </w:tc>
        <w:tc>
          <w:tcPr>
            <w:tcW w:w="3160"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5F7A14" w:rsidRDefault="00552C28" w:rsidP="00F13A58">
            <w:pPr>
              <w:spacing w:line="260" w:lineRule="exact"/>
              <w:jc w:val="center"/>
              <w:rPr>
                <w:rFonts w:hint="default"/>
              </w:rPr>
            </w:pPr>
            <w:r>
              <w:rPr>
                <w:rFonts w:ascii="黑体" w:eastAsia="黑体" w:hAnsi="黑体" w:cs="黑体"/>
                <w:lang w:val="zh-TW" w:eastAsia="zh-TW"/>
              </w:rPr>
              <w:t>住院第</w:t>
            </w:r>
            <w:r>
              <w:rPr>
                <w:rFonts w:ascii="黑体" w:eastAsia="黑体" w:hAnsi="黑体" w:cs="黑体"/>
              </w:rPr>
              <w:t>1</w:t>
            </w:r>
            <w:r>
              <w:rPr>
                <w:rFonts w:ascii="黑体" w:eastAsia="黑体" w:hAnsi="黑体" w:cs="黑体"/>
                <w:lang w:val="zh-TW" w:eastAsia="zh-TW"/>
              </w:rPr>
              <w:t>天</w:t>
            </w:r>
          </w:p>
        </w:tc>
        <w:tc>
          <w:tcPr>
            <w:tcW w:w="3240"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F13A58" w:rsidRDefault="00552C28" w:rsidP="00F13A58">
            <w:pPr>
              <w:spacing w:line="260" w:lineRule="exact"/>
              <w:jc w:val="center"/>
              <w:rPr>
                <w:rFonts w:ascii="黑体" w:eastAsia="PMingLiU" w:hAnsi="黑体" w:cs="黑体" w:hint="default"/>
                <w:lang w:val="zh-TW" w:eastAsia="zh-TW"/>
              </w:rPr>
            </w:pPr>
            <w:r>
              <w:rPr>
                <w:rFonts w:ascii="黑体" w:eastAsia="黑体" w:hAnsi="黑体" w:cs="黑体"/>
                <w:lang w:val="zh-TW" w:eastAsia="zh-TW"/>
              </w:rPr>
              <w:t>住院第</w:t>
            </w:r>
            <w:r>
              <w:rPr>
                <w:rFonts w:ascii="黑体" w:eastAsia="黑体" w:hAnsi="黑体" w:cs="黑体"/>
                <w:lang w:val="zh-CN"/>
              </w:rPr>
              <w:t>2-4</w:t>
            </w:r>
            <w:r>
              <w:rPr>
                <w:rFonts w:ascii="黑体" w:eastAsia="黑体" w:hAnsi="黑体" w:cs="黑体"/>
                <w:lang w:val="zh-TW" w:eastAsia="zh-TW"/>
              </w:rPr>
              <w:t>天</w:t>
            </w:r>
          </w:p>
          <w:p w:rsidR="005F7A14" w:rsidRDefault="00552C28" w:rsidP="00F13A58">
            <w:pPr>
              <w:spacing w:line="260" w:lineRule="exact"/>
              <w:jc w:val="center"/>
              <w:rPr>
                <w:rFonts w:hint="default"/>
              </w:rPr>
            </w:pPr>
            <w:r>
              <w:rPr>
                <w:rFonts w:ascii="黑体" w:eastAsia="黑体" w:hAnsi="黑体" w:cs="黑体"/>
                <w:lang w:val="zh-TW" w:eastAsia="zh-TW"/>
              </w:rPr>
              <w:t>（术前日）</w:t>
            </w:r>
          </w:p>
        </w:tc>
        <w:tc>
          <w:tcPr>
            <w:tcW w:w="3473"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F13A58" w:rsidRDefault="00552C28" w:rsidP="00F13A58">
            <w:pPr>
              <w:spacing w:line="260" w:lineRule="exact"/>
              <w:jc w:val="center"/>
              <w:rPr>
                <w:rFonts w:ascii="黑体" w:eastAsia="黑体" w:hAnsi="黑体" w:cs="黑体" w:hint="default"/>
                <w:lang w:val="zh-CN"/>
              </w:rPr>
            </w:pPr>
            <w:r>
              <w:rPr>
                <w:rFonts w:ascii="黑体" w:eastAsia="黑体" w:hAnsi="黑体" w:cs="黑体"/>
                <w:lang w:val="zh-CN"/>
              </w:rPr>
              <w:t>住院第2-5天</w:t>
            </w:r>
          </w:p>
          <w:p w:rsidR="005F7A14" w:rsidRDefault="00552C28" w:rsidP="00F13A58">
            <w:pPr>
              <w:spacing w:line="260" w:lineRule="exact"/>
              <w:jc w:val="center"/>
              <w:rPr>
                <w:rFonts w:hint="default"/>
              </w:rPr>
            </w:pPr>
            <w:r>
              <w:rPr>
                <w:rFonts w:ascii="黑体" w:eastAsia="黑体" w:hAnsi="黑体" w:cs="黑体"/>
                <w:lang w:val="zh-CN"/>
              </w:rPr>
              <w:t>（</w:t>
            </w:r>
            <w:r>
              <w:rPr>
                <w:rFonts w:ascii="黑体" w:eastAsia="黑体" w:hAnsi="黑体" w:cs="黑体"/>
                <w:lang w:val="zh-TW" w:eastAsia="zh-TW"/>
              </w:rPr>
              <w:t>手术日</w:t>
            </w:r>
            <w:r>
              <w:rPr>
                <w:rFonts w:ascii="黑体" w:eastAsia="黑体" w:hAnsi="黑体" w:cs="黑体"/>
                <w:lang w:val="zh-CN"/>
              </w:rPr>
              <w:t>）</w:t>
            </w:r>
          </w:p>
        </w:tc>
      </w:tr>
      <w:tr w:rsidR="005F7A14" w:rsidTr="00F13A58">
        <w:trPr>
          <w:trHeight w:val="2431"/>
          <w:jc w:val="center"/>
        </w:trPr>
        <w:tc>
          <w:tcPr>
            <w:tcW w:w="648"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552C28" w:rsidP="00F13A58">
            <w:pPr>
              <w:spacing w:line="260" w:lineRule="exact"/>
              <w:jc w:val="center"/>
              <w:rPr>
                <w:rFonts w:hint="default"/>
              </w:rPr>
            </w:pPr>
            <w:r>
              <w:rPr>
                <w:rFonts w:ascii="黑体" w:eastAsia="黑体" w:hAnsi="黑体" w:cs="黑体"/>
                <w:lang w:val="zh-TW" w:eastAsia="zh-TW"/>
              </w:rPr>
              <w:t>主</w:t>
            </w:r>
          </w:p>
          <w:p w:rsidR="005F7A14" w:rsidRDefault="00552C28" w:rsidP="00F13A58">
            <w:pPr>
              <w:spacing w:line="260" w:lineRule="exact"/>
              <w:jc w:val="center"/>
              <w:rPr>
                <w:rFonts w:hint="default"/>
              </w:rPr>
            </w:pPr>
            <w:r>
              <w:rPr>
                <w:rFonts w:ascii="黑体" w:eastAsia="黑体" w:hAnsi="黑体" w:cs="黑体"/>
                <w:lang w:val="zh-TW" w:eastAsia="zh-TW"/>
              </w:rPr>
              <w:t>要</w:t>
            </w:r>
          </w:p>
          <w:p w:rsidR="005F7A14" w:rsidRDefault="00552C28" w:rsidP="00F13A58">
            <w:pPr>
              <w:spacing w:line="260" w:lineRule="exact"/>
              <w:jc w:val="center"/>
              <w:rPr>
                <w:rFonts w:hint="default"/>
              </w:rPr>
            </w:pPr>
            <w:r>
              <w:rPr>
                <w:rFonts w:ascii="黑体" w:eastAsia="黑体" w:hAnsi="黑体" w:cs="黑体"/>
                <w:lang w:val="zh-TW" w:eastAsia="zh-TW"/>
              </w:rPr>
              <w:t>诊</w:t>
            </w:r>
          </w:p>
          <w:p w:rsidR="005F7A14" w:rsidRDefault="00552C28" w:rsidP="00F13A58">
            <w:pPr>
              <w:spacing w:line="260" w:lineRule="exact"/>
              <w:jc w:val="center"/>
              <w:rPr>
                <w:rFonts w:hint="default"/>
              </w:rPr>
            </w:pPr>
            <w:r>
              <w:rPr>
                <w:rFonts w:ascii="黑体" w:eastAsia="黑体" w:hAnsi="黑体" w:cs="黑体"/>
                <w:lang w:val="zh-TW" w:eastAsia="zh-TW"/>
              </w:rPr>
              <w:t>疗</w:t>
            </w:r>
          </w:p>
          <w:p w:rsidR="005F7A14" w:rsidRDefault="00552C28" w:rsidP="00F13A58">
            <w:pPr>
              <w:spacing w:line="260" w:lineRule="exact"/>
              <w:jc w:val="center"/>
              <w:rPr>
                <w:rFonts w:hint="default"/>
              </w:rPr>
            </w:pPr>
            <w:r>
              <w:rPr>
                <w:rFonts w:ascii="黑体" w:eastAsia="黑体" w:hAnsi="黑体" w:cs="黑体"/>
                <w:lang w:val="zh-TW" w:eastAsia="zh-TW"/>
              </w:rPr>
              <w:t>工</w:t>
            </w:r>
          </w:p>
          <w:p w:rsidR="005F7A14" w:rsidRDefault="00552C28" w:rsidP="00F13A58">
            <w:pPr>
              <w:spacing w:line="260" w:lineRule="exact"/>
              <w:jc w:val="center"/>
              <w:rPr>
                <w:rFonts w:hint="default"/>
              </w:rPr>
            </w:pPr>
            <w:r>
              <w:rPr>
                <w:rFonts w:ascii="黑体" w:eastAsia="黑体" w:hAnsi="黑体" w:cs="黑体"/>
                <w:lang w:val="zh-TW" w:eastAsia="zh-TW"/>
              </w:rPr>
              <w:t>作</w:t>
            </w:r>
          </w:p>
        </w:tc>
        <w:tc>
          <w:tcPr>
            <w:tcW w:w="3160"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52C28" w:rsidP="00F13A58">
            <w:pPr>
              <w:keepNext/>
              <w:widowControl/>
              <w:numPr>
                <w:ilvl w:val="0"/>
                <w:numId w:val="18"/>
              </w:numPr>
              <w:spacing w:line="260" w:lineRule="exact"/>
              <w:jc w:val="left"/>
              <w:rPr>
                <w:rFonts w:ascii="宋体" w:eastAsia="宋体" w:hAnsi="宋体" w:cs="宋体" w:hint="default"/>
                <w:kern w:val="0"/>
                <w:lang w:val="zh-TW" w:eastAsia="zh-TW"/>
              </w:rPr>
            </w:pPr>
            <w:r>
              <w:rPr>
                <w:rFonts w:ascii="宋体" w:eastAsia="宋体" w:hAnsi="宋体" w:cs="宋体"/>
                <w:lang w:val="zh-TW" w:eastAsia="zh-TW"/>
              </w:rPr>
              <w:t>完成</w:t>
            </w:r>
            <w:r>
              <w:rPr>
                <w:rFonts w:ascii="Times New Roman" w:eastAsia="宋体" w:hAnsi="Times New Roman" w:cs="宋体"/>
              </w:rPr>
              <w:t>"</w:t>
            </w:r>
            <w:r>
              <w:rPr>
                <w:rFonts w:ascii="宋体" w:eastAsia="宋体" w:hAnsi="宋体" w:cs="宋体"/>
                <w:lang w:val="zh-TW" w:eastAsia="zh-TW"/>
              </w:rPr>
              <w:t>住</w:t>
            </w:r>
            <w:r>
              <w:rPr>
                <w:rFonts w:ascii="宋体" w:eastAsia="宋体" w:hAnsi="宋体" w:cs="宋体"/>
                <w:kern w:val="0"/>
                <w:lang w:val="zh-TW" w:eastAsia="zh-TW"/>
              </w:rPr>
              <w:t>院志</w:t>
            </w:r>
            <w:r>
              <w:rPr>
                <w:rFonts w:ascii="宋体" w:eastAsia="宋体" w:hAnsi="宋体" w:cs="宋体"/>
                <w:kern w:val="0"/>
              </w:rPr>
              <w:t>"</w:t>
            </w:r>
            <w:r>
              <w:rPr>
                <w:rFonts w:ascii="宋体" w:eastAsia="宋体" w:hAnsi="宋体" w:cs="宋体"/>
                <w:kern w:val="0"/>
                <w:lang w:val="zh-TW" w:eastAsia="zh-TW"/>
              </w:rPr>
              <w:t>询问病史、体格检查、初步诊断</w:t>
            </w:r>
          </w:p>
          <w:p w:rsidR="005F7A14" w:rsidRDefault="00552C28" w:rsidP="00F13A58">
            <w:pPr>
              <w:keepNext/>
              <w:widowControl/>
              <w:numPr>
                <w:ilvl w:val="0"/>
                <w:numId w:val="18"/>
              </w:numPr>
              <w:spacing w:line="260" w:lineRule="exact"/>
              <w:jc w:val="left"/>
              <w:rPr>
                <w:rFonts w:ascii="宋体" w:eastAsia="宋体" w:hAnsi="宋体" w:cs="宋体" w:hint="default"/>
                <w:kern w:val="0"/>
                <w:lang w:val="zh-TW" w:eastAsia="zh-TW"/>
              </w:rPr>
            </w:pPr>
            <w:r>
              <w:rPr>
                <w:rFonts w:ascii="宋体" w:eastAsia="宋体" w:hAnsi="宋体" w:cs="宋体"/>
                <w:kern w:val="0"/>
                <w:lang w:val="zh-TW" w:eastAsia="zh-TW"/>
              </w:rPr>
              <w:t>完成</w:t>
            </w:r>
            <w:r>
              <w:rPr>
                <w:rFonts w:ascii="宋体" w:eastAsia="宋体" w:hAnsi="宋体" w:cs="宋体"/>
                <w:kern w:val="0"/>
              </w:rPr>
              <w:t>“</w:t>
            </w:r>
            <w:r>
              <w:rPr>
                <w:rFonts w:ascii="宋体" w:eastAsia="宋体" w:hAnsi="宋体" w:cs="宋体"/>
                <w:kern w:val="0"/>
                <w:lang w:val="zh-TW" w:eastAsia="zh-TW"/>
              </w:rPr>
              <w:t>首次病程记录</w:t>
            </w:r>
            <w:r>
              <w:rPr>
                <w:rFonts w:ascii="宋体" w:eastAsia="宋体" w:hAnsi="宋体" w:cs="宋体"/>
                <w:kern w:val="0"/>
              </w:rPr>
              <w:t>”</w:t>
            </w:r>
          </w:p>
          <w:p w:rsidR="005F7A14" w:rsidRDefault="00552C28" w:rsidP="00F13A58">
            <w:pPr>
              <w:keepNext/>
              <w:widowControl/>
              <w:numPr>
                <w:ilvl w:val="0"/>
                <w:numId w:val="18"/>
              </w:numPr>
              <w:spacing w:line="260" w:lineRule="exact"/>
              <w:jc w:val="left"/>
              <w:rPr>
                <w:rFonts w:ascii="宋体" w:eastAsia="宋体" w:hAnsi="宋体" w:cs="宋体" w:hint="default"/>
                <w:kern w:val="0"/>
                <w:lang w:val="zh-TW" w:eastAsia="zh-TW"/>
              </w:rPr>
            </w:pPr>
            <w:r>
              <w:rPr>
                <w:rFonts w:ascii="宋体" w:eastAsia="宋体" w:hAnsi="宋体" w:cs="宋体"/>
                <w:kern w:val="0"/>
                <w:lang w:val="zh-TW" w:eastAsia="zh-TW"/>
              </w:rPr>
              <w:t>完成</w:t>
            </w:r>
            <w:r>
              <w:rPr>
                <w:rFonts w:ascii="宋体" w:eastAsia="宋体" w:hAnsi="宋体" w:cs="宋体"/>
                <w:kern w:val="0"/>
              </w:rPr>
              <w:t>“</w:t>
            </w:r>
            <w:r>
              <w:rPr>
                <w:rFonts w:ascii="宋体" w:eastAsia="宋体" w:hAnsi="宋体" w:cs="宋体"/>
                <w:kern w:val="0"/>
                <w:lang w:val="zh-TW" w:eastAsia="zh-TW"/>
              </w:rPr>
              <w:t>住院病历</w:t>
            </w:r>
            <w:r>
              <w:rPr>
                <w:rFonts w:ascii="宋体" w:eastAsia="宋体" w:hAnsi="宋体" w:cs="宋体"/>
                <w:kern w:val="0"/>
              </w:rPr>
              <w:t>”</w:t>
            </w:r>
          </w:p>
          <w:p w:rsidR="005F7A14" w:rsidRDefault="00552C28" w:rsidP="00F13A58">
            <w:pPr>
              <w:keepNext/>
              <w:widowControl/>
              <w:numPr>
                <w:ilvl w:val="0"/>
                <w:numId w:val="18"/>
              </w:numPr>
              <w:spacing w:line="260" w:lineRule="exact"/>
              <w:jc w:val="left"/>
              <w:rPr>
                <w:rFonts w:ascii="宋体" w:eastAsia="宋体" w:hAnsi="宋体" w:cs="宋体" w:hint="default"/>
                <w:kern w:val="0"/>
                <w:lang w:val="zh-TW" w:eastAsia="zh-TW"/>
              </w:rPr>
            </w:pPr>
            <w:r>
              <w:rPr>
                <w:rFonts w:ascii="宋体" w:eastAsia="宋体" w:hAnsi="宋体" w:cs="宋体"/>
                <w:kern w:val="0"/>
                <w:lang w:val="zh-TW" w:eastAsia="zh-TW"/>
              </w:rPr>
              <w:t>上级医师查房、术前评估、确定诊断、手术日期</w:t>
            </w:r>
          </w:p>
          <w:p w:rsidR="005F7A14" w:rsidRDefault="00552C28" w:rsidP="00F13A58">
            <w:pPr>
              <w:keepNext/>
              <w:widowControl/>
              <w:numPr>
                <w:ilvl w:val="0"/>
                <w:numId w:val="18"/>
              </w:numPr>
              <w:spacing w:line="260" w:lineRule="exact"/>
              <w:jc w:val="left"/>
              <w:rPr>
                <w:rFonts w:ascii="宋体" w:eastAsia="宋体" w:hAnsi="宋体" w:cs="宋体" w:hint="default"/>
                <w:kern w:val="0"/>
                <w:lang w:val="zh-TW" w:eastAsia="zh-TW"/>
              </w:rPr>
            </w:pPr>
            <w:r>
              <w:rPr>
                <w:rFonts w:ascii="宋体" w:eastAsia="宋体" w:hAnsi="宋体" w:cs="宋体"/>
                <w:kern w:val="0"/>
                <w:lang w:val="zh-TW" w:eastAsia="zh-TW"/>
              </w:rPr>
              <w:t>完成上级医师查房记录</w:t>
            </w:r>
          </w:p>
          <w:p w:rsidR="005F7A14" w:rsidRDefault="00552C28" w:rsidP="00F13A58">
            <w:pPr>
              <w:keepNext/>
              <w:widowControl/>
              <w:numPr>
                <w:ilvl w:val="0"/>
                <w:numId w:val="18"/>
              </w:numPr>
              <w:spacing w:line="260" w:lineRule="exact"/>
              <w:jc w:val="left"/>
              <w:rPr>
                <w:rFonts w:ascii="宋体" w:eastAsia="宋体" w:hAnsi="宋体" w:cs="宋体" w:hint="default"/>
                <w:kern w:val="0"/>
                <w:lang w:val="zh-TW" w:eastAsia="zh-TW"/>
              </w:rPr>
            </w:pPr>
            <w:r>
              <w:rPr>
                <w:rFonts w:ascii="宋体" w:eastAsia="宋体" w:hAnsi="宋体" w:cs="宋体"/>
                <w:kern w:val="0"/>
                <w:lang w:val="zh-TW" w:eastAsia="zh-TW"/>
              </w:rPr>
              <w:t>开医嘱：常规化验、检查单</w:t>
            </w:r>
          </w:p>
        </w:tc>
        <w:tc>
          <w:tcPr>
            <w:tcW w:w="3240"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上级医师查房</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继续完成检查及必要的会诊</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医师查房</w:t>
            </w:r>
            <w:r w:rsidRPr="00DC2611">
              <w:rPr>
                <w:rFonts w:ascii="宋体" w:eastAsia="宋体" w:hAnsi="宋体" w:cs="宋体"/>
                <w:lang w:val="zh-TW" w:eastAsia="zh-TW"/>
              </w:rPr>
              <w:t>、手术前评估</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sidRPr="00DC2611">
              <w:rPr>
                <w:rFonts w:ascii="宋体" w:eastAsia="宋体" w:hAnsi="宋体" w:cs="宋体"/>
                <w:lang w:val="zh-TW" w:eastAsia="zh-TW"/>
              </w:rPr>
              <w:t>完成“术前小结”和上级医师查房记录</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sidRPr="00DC2611">
              <w:rPr>
                <w:rFonts w:ascii="宋体" w:eastAsia="宋体" w:hAnsi="宋体" w:cs="宋体"/>
                <w:lang w:val="zh-TW" w:eastAsia="zh-TW"/>
              </w:rPr>
              <w:t>签署“手术知情同意书”向患者及家属交待术前注意事项</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sidRPr="00DC2611">
              <w:rPr>
                <w:rFonts w:ascii="宋体" w:eastAsia="宋体" w:hAnsi="宋体" w:cs="宋体"/>
                <w:lang w:val="zh-TW" w:eastAsia="zh-TW"/>
              </w:rPr>
              <w:t>手术准备</w:t>
            </w:r>
          </w:p>
          <w:p w:rsidR="005F7A14" w:rsidRDefault="00552C28" w:rsidP="00F13A58">
            <w:pPr>
              <w:keepNext/>
              <w:widowControl/>
              <w:numPr>
                <w:ilvl w:val="0"/>
                <w:numId w:val="18"/>
              </w:numPr>
              <w:spacing w:line="260" w:lineRule="exact"/>
              <w:jc w:val="left"/>
              <w:rPr>
                <w:rFonts w:ascii="宋体" w:eastAsia="宋体" w:hAnsi="宋体" w:cs="宋体" w:hint="default"/>
                <w:kern w:val="0"/>
                <w:lang w:val="zh-TW" w:eastAsia="zh-TW"/>
              </w:rPr>
            </w:pPr>
            <w:r w:rsidRPr="00DC2611">
              <w:rPr>
                <w:rFonts w:ascii="宋体" w:eastAsia="宋体" w:hAnsi="宋体" w:cs="宋体"/>
                <w:lang w:val="zh-TW" w:eastAsia="zh-TW"/>
              </w:rPr>
              <w:t>麻醉科医师访视病人进行评估并签署“麻醉同意书”</w:t>
            </w:r>
          </w:p>
        </w:tc>
        <w:tc>
          <w:tcPr>
            <w:tcW w:w="3473"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手</w:t>
            </w:r>
            <w:r w:rsidRPr="00DC2611">
              <w:rPr>
                <w:rFonts w:ascii="宋体" w:eastAsia="宋体" w:hAnsi="宋体" w:cs="宋体"/>
                <w:lang w:val="zh-TW" w:eastAsia="zh-TW"/>
              </w:rPr>
              <w:t>术：膝关节置换术</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sidRPr="00DC2611">
              <w:rPr>
                <w:rFonts w:ascii="宋体" w:eastAsia="宋体" w:hAnsi="宋体" w:cs="宋体"/>
                <w:lang w:val="zh-TW" w:eastAsia="zh-TW"/>
              </w:rPr>
              <w:t>完成手术记录和术后当天的病程记录</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sidRPr="00DC2611">
              <w:rPr>
                <w:rFonts w:ascii="宋体" w:eastAsia="宋体" w:hAnsi="宋体" w:cs="宋体"/>
                <w:lang w:val="zh-TW" w:eastAsia="zh-TW"/>
              </w:rPr>
              <w:t>交待术中情况及注意事项</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sidRPr="00DC2611">
              <w:rPr>
                <w:rFonts w:ascii="宋体" w:eastAsia="宋体" w:hAnsi="宋体" w:cs="宋体"/>
                <w:lang w:val="zh-TW" w:eastAsia="zh-TW"/>
              </w:rPr>
              <w:t>麻科大夫术后随访</w:t>
            </w:r>
          </w:p>
          <w:p w:rsidR="005F7A14" w:rsidRDefault="00552C28" w:rsidP="00F13A58">
            <w:pPr>
              <w:keepNext/>
              <w:widowControl/>
              <w:numPr>
                <w:ilvl w:val="0"/>
                <w:numId w:val="18"/>
              </w:numPr>
              <w:spacing w:line="260" w:lineRule="exact"/>
              <w:jc w:val="left"/>
              <w:rPr>
                <w:rFonts w:hint="default"/>
                <w:lang w:val="zh-TW" w:eastAsia="zh-TW"/>
              </w:rPr>
            </w:pPr>
            <w:r w:rsidRPr="00DC2611">
              <w:rPr>
                <w:rFonts w:ascii="宋体" w:eastAsia="宋体" w:hAnsi="宋体" w:cs="宋体"/>
                <w:lang w:val="zh-TW" w:eastAsia="zh-TW"/>
              </w:rPr>
              <w:t>交班前医师查看术后病人情况并记</w:t>
            </w:r>
            <w:r>
              <w:rPr>
                <w:rFonts w:ascii="宋体" w:eastAsia="宋体" w:hAnsi="宋体" w:cs="宋体"/>
                <w:lang w:val="zh-TW" w:eastAsia="zh-TW"/>
              </w:rPr>
              <w:t>录交班</w:t>
            </w:r>
          </w:p>
        </w:tc>
      </w:tr>
      <w:tr w:rsidR="005F7A14" w:rsidTr="00F13A58">
        <w:trPr>
          <w:trHeight w:val="473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Pr="00F937D7" w:rsidRDefault="00552C28" w:rsidP="00F13A58">
            <w:pPr>
              <w:spacing w:line="260" w:lineRule="exact"/>
              <w:jc w:val="center"/>
              <w:rPr>
                <w:rFonts w:eastAsiaTheme="minorEastAsia" w:hint="default"/>
              </w:rPr>
            </w:pPr>
            <w:r>
              <w:rPr>
                <w:rFonts w:ascii="黑体" w:eastAsia="黑体" w:hAnsi="黑体" w:cs="黑体"/>
                <w:lang w:val="zh-TW" w:eastAsia="zh-TW"/>
              </w:rPr>
              <w:t>重</w:t>
            </w:r>
          </w:p>
          <w:p w:rsidR="005F7A14" w:rsidRPr="00F937D7" w:rsidRDefault="00552C28" w:rsidP="00F13A58">
            <w:pPr>
              <w:spacing w:line="260" w:lineRule="exact"/>
              <w:jc w:val="center"/>
              <w:rPr>
                <w:rFonts w:eastAsiaTheme="minorEastAsia" w:hint="default"/>
              </w:rPr>
            </w:pPr>
            <w:r>
              <w:rPr>
                <w:rFonts w:ascii="黑体" w:eastAsia="黑体" w:hAnsi="黑体" w:cs="黑体"/>
                <w:lang w:val="zh-TW" w:eastAsia="zh-TW"/>
              </w:rPr>
              <w:t>点</w:t>
            </w:r>
          </w:p>
          <w:p w:rsidR="005F7A14" w:rsidRPr="00F937D7" w:rsidRDefault="00552C28" w:rsidP="00F13A58">
            <w:pPr>
              <w:spacing w:line="260" w:lineRule="exact"/>
              <w:jc w:val="center"/>
              <w:rPr>
                <w:rFonts w:eastAsiaTheme="minorEastAsia" w:hint="default"/>
              </w:rPr>
            </w:pPr>
            <w:r>
              <w:rPr>
                <w:rFonts w:ascii="黑体" w:eastAsia="黑体" w:hAnsi="黑体" w:cs="黑体"/>
                <w:lang w:val="zh-TW" w:eastAsia="zh-TW"/>
              </w:rPr>
              <w:t>医</w:t>
            </w:r>
          </w:p>
          <w:p w:rsidR="005F7A14" w:rsidRDefault="00552C28" w:rsidP="00F13A58">
            <w:pPr>
              <w:spacing w:line="260" w:lineRule="exact"/>
              <w:jc w:val="center"/>
              <w:rPr>
                <w:rFonts w:hint="default"/>
              </w:rPr>
            </w:pPr>
            <w:r>
              <w:rPr>
                <w:rFonts w:ascii="黑体" w:eastAsia="黑体" w:hAnsi="黑体" w:cs="黑体"/>
                <w:lang w:val="zh-TW" w:eastAsia="zh-TW"/>
              </w:rPr>
              <w:t>嘱</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52C28" w:rsidP="00F13A58">
            <w:pPr>
              <w:spacing w:line="260" w:lineRule="exact"/>
              <w:rPr>
                <w:rFonts w:hint="default"/>
              </w:rPr>
            </w:pPr>
            <w:r>
              <w:rPr>
                <w:rFonts w:ascii="宋体" w:eastAsia="宋体" w:hAnsi="宋体" w:cs="宋体"/>
                <w:b/>
                <w:bCs/>
                <w:lang w:val="zh-TW" w:eastAsia="zh-TW"/>
              </w:rPr>
              <w:t>长期医嘱：</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sidRPr="00DC2611">
              <w:rPr>
                <w:rFonts w:ascii="宋体" w:eastAsia="宋体" w:hAnsi="宋体" w:cs="宋体"/>
                <w:lang w:val="zh-TW" w:eastAsia="zh-TW"/>
              </w:rPr>
              <w:t>骨</w:t>
            </w:r>
            <w:r>
              <w:rPr>
                <w:rFonts w:ascii="宋体" w:eastAsia="宋体" w:hAnsi="宋体" w:cs="宋体"/>
                <w:lang w:val="zh-TW" w:eastAsia="zh-TW"/>
              </w:rPr>
              <w:t>科护理常规</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二级护理</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饮食</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既往内科基础疾病用药</w:t>
            </w:r>
          </w:p>
          <w:p w:rsidR="005F7A14" w:rsidRDefault="00552C28" w:rsidP="00F13A58">
            <w:pPr>
              <w:spacing w:line="260" w:lineRule="exact"/>
              <w:rPr>
                <w:rFonts w:hint="default"/>
              </w:rPr>
            </w:pPr>
            <w:r>
              <w:rPr>
                <w:rFonts w:ascii="宋体" w:eastAsia="宋体" w:hAnsi="宋体" w:cs="宋体"/>
                <w:b/>
                <w:bCs/>
                <w:lang w:val="zh-TW" w:eastAsia="zh-TW"/>
              </w:rPr>
              <w:t>临时医嘱：</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血、尿常规检查；凝血功能；感染性疾病筛查；肝肾功能</w:t>
            </w:r>
            <w:r w:rsidRPr="00DC2611">
              <w:rPr>
                <w:rFonts w:ascii="宋体" w:eastAsia="宋体" w:hAnsi="宋体" w:cs="宋体"/>
                <w:lang w:val="zh-TW" w:eastAsia="zh-TW"/>
              </w:rPr>
              <w:t>+</w:t>
            </w:r>
            <w:r>
              <w:rPr>
                <w:rFonts w:ascii="宋体" w:eastAsia="宋体" w:hAnsi="宋体" w:cs="宋体"/>
                <w:lang w:val="zh-TW" w:eastAsia="zh-TW"/>
              </w:rPr>
              <w:t>电解质</w:t>
            </w:r>
            <w:r w:rsidRPr="00DC2611">
              <w:rPr>
                <w:rFonts w:ascii="宋体" w:eastAsia="宋体" w:hAnsi="宋体" w:cs="宋体"/>
                <w:lang w:val="zh-TW" w:eastAsia="zh-TW"/>
              </w:rPr>
              <w:t>+</w:t>
            </w:r>
            <w:r>
              <w:rPr>
                <w:rFonts w:ascii="宋体" w:eastAsia="宋体" w:hAnsi="宋体" w:cs="宋体"/>
                <w:lang w:val="zh-TW" w:eastAsia="zh-TW"/>
              </w:rPr>
              <w:t>血糖；心肌酶；胸片、心电图；超声心动；肺功能</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单膝负重位</w:t>
            </w:r>
            <w:r w:rsidRPr="00DC2611">
              <w:rPr>
                <w:rFonts w:ascii="宋体" w:eastAsia="宋体" w:hAnsi="宋体" w:cs="宋体"/>
                <w:lang w:val="zh-TW" w:eastAsia="zh-TW"/>
              </w:rPr>
              <w:t>X</w:t>
            </w:r>
            <w:r>
              <w:rPr>
                <w:rFonts w:ascii="宋体" w:eastAsia="宋体" w:hAnsi="宋体" w:cs="宋体"/>
                <w:lang w:val="zh-TW" w:eastAsia="zh-TW"/>
              </w:rPr>
              <w:t>线片，双下肢全长</w:t>
            </w:r>
            <w:r w:rsidRPr="00DC2611">
              <w:rPr>
                <w:rFonts w:ascii="宋体" w:eastAsia="宋体" w:hAnsi="宋体" w:cs="宋体"/>
                <w:lang w:val="zh-TW" w:eastAsia="zh-TW"/>
              </w:rPr>
              <w:t>X</w:t>
            </w:r>
            <w:r>
              <w:rPr>
                <w:rFonts w:ascii="宋体" w:eastAsia="宋体" w:hAnsi="宋体" w:cs="宋体"/>
                <w:lang w:val="zh-TW" w:eastAsia="zh-TW"/>
              </w:rPr>
              <w:t>线片，膝关节侧位</w:t>
            </w:r>
            <w:r w:rsidRPr="00DC2611">
              <w:rPr>
                <w:rFonts w:ascii="宋体" w:eastAsia="宋体" w:hAnsi="宋体" w:cs="宋体"/>
                <w:lang w:val="zh-TW" w:eastAsia="zh-TW"/>
              </w:rPr>
              <w:t>X</w:t>
            </w:r>
            <w:r>
              <w:rPr>
                <w:rFonts w:ascii="宋体" w:eastAsia="宋体" w:hAnsi="宋体" w:cs="宋体"/>
                <w:lang w:val="zh-TW" w:eastAsia="zh-TW"/>
              </w:rPr>
              <w:t>线片</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膝关节</w:t>
            </w:r>
            <w:r w:rsidRPr="00DC2611">
              <w:rPr>
                <w:rFonts w:ascii="宋体" w:eastAsia="宋体" w:hAnsi="宋体" w:cs="宋体"/>
                <w:lang w:val="zh-TW" w:eastAsia="zh-TW"/>
              </w:rPr>
              <w:t>CT</w:t>
            </w:r>
            <w:r>
              <w:rPr>
                <w:rFonts w:ascii="宋体" w:eastAsia="宋体" w:hAnsi="宋体" w:cs="宋体"/>
                <w:lang w:val="zh-TW" w:eastAsia="zh-TW"/>
              </w:rPr>
              <w:t>及</w:t>
            </w:r>
            <w:r w:rsidRPr="00DC2611">
              <w:rPr>
                <w:rFonts w:ascii="宋体" w:eastAsia="宋体" w:hAnsi="宋体" w:cs="宋体"/>
                <w:lang w:val="zh-TW" w:eastAsia="zh-TW"/>
              </w:rPr>
              <w:t>MRI</w:t>
            </w:r>
            <w:r>
              <w:rPr>
                <w:rFonts w:ascii="宋体" w:eastAsia="宋体" w:hAnsi="宋体" w:cs="宋体"/>
                <w:lang w:val="zh-TW" w:eastAsia="zh-TW"/>
              </w:rPr>
              <w:t>（视情况而定）</w:t>
            </w:r>
          </w:p>
          <w:p w:rsidR="005F7A14" w:rsidRDefault="00552C28" w:rsidP="00F13A58">
            <w:pPr>
              <w:keepNext/>
              <w:widowControl/>
              <w:numPr>
                <w:ilvl w:val="0"/>
                <w:numId w:val="18"/>
              </w:numPr>
              <w:spacing w:line="260" w:lineRule="exact"/>
              <w:jc w:val="left"/>
              <w:rPr>
                <w:rFonts w:hint="default"/>
                <w:lang w:val="zh-TW" w:eastAsia="zh-TW"/>
              </w:rPr>
            </w:pPr>
            <w:r>
              <w:rPr>
                <w:rFonts w:ascii="宋体" w:eastAsia="宋体" w:hAnsi="宋体" w:cs="宋体"/>
                <w:lang w:val="zh-TW" w:eastAsia="zh-TW"/>
              </w:rPr>
              <w:t>根据病情：血管超声、血气分析，请相关科室会诊</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52C28" w:rsidP="00F13A58">
            <w:pPr>
              <w:spacing w:line="260" w:lineRule="exact"/>
              <w:rPr>
                <w:rFonts w:hint="default"/>
              </w:rPr>
            </w:pPr>
            <w:r>
              <w:rPr>
                <w:rFonts w:ascii="宋体" w:eastAsia="宋体" w:hAnsi="宋体" w:cs="宋体"/>
                <w:b/>
                <w:bCs/>
                <w:lang w:val="zh-TW" w:eastAsia="zh-TW"/>
              </w:rPr>
              <w:t>长期医嘱</w:t>
            </w:r>
            <w:r>
              <w:rPr>
                <w:rFonts w:ascii="宋体" w:eastAsia="宋体" w:hAnsi="宋体" w:cs="宋体"/>
                <w:lang w:val="zh-TW" w:eastAsia="zh-TW"/>
              </w:rPr>
              <w:t>：</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同前</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内科基础疾病用药的调整</w:t>
            </w:r>
          </w:p>
          <w:p w:rsidR="005F7A14" w:rsidRDefault="00552C28" w:rsidP="00F13A58">
            <w:pPr>
              <w:spacing w:line="260" w:lineRule="exact"/>
              <w:rPr>
                <w:rFonts w:hint="default"/>
              </w:rPr>
            </w:pPr>
            <w:r>
              <w:rPr>
                <w:rFonts w:ascii="宋体" w:eastAsia="宋体" w:hAnsi="宋体" w:cs="宋体"/>
                <w:b/>
                <w:bCs/>
                <w:lang w:val="zh-TW" w:eastAsia="zh-TW"/>
              </w:rPr>
              <w:t>临时医嘱：</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根据会诊要求开检查化验单</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术前医嘱：明日在何麻醉下行膝关节置换术</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术前禁食水</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术前抗生素皮试</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术区备皮</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术中抗生素带入手术室</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术中抗凝药物带入手术室</w:t>
            </w:r>
          </w:p>
          <w:p w:rsidR="005F7A14" w:rsidRDefault="00552C28" w:rsidP="00F13A58">
            <w:pPr>
              <w:keepNext/>
              <w:widowControl/>
              <w:numPr>
                <w:ilvl w:val="0"/>
                <w:numId w:val="18"/>
              </w:numPr>
              <w:spacing w:line="260" w:lineRule="exact"/>
              <w:jc w:val="left"/>
              <w:rPr>
                <w:rFonts w:hint="default"/>
                <w:lang w:val="zh-TW" w:eastAsia="zh-TW"/>
              </w:rPr>
            </w:pPr>
            <w:r>
              <w:rPr>
                <w:rFonts w:ascii="宋体" w:eastAsia="宋体" w:hAnsi="宋体" w:cs="宋体"/>
                <w:lang w:val="zh-TW" w:eastAsia="zh-TW"/>
              </w:rPr>
              <w:t>其他特殊医嘱</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52C28" w:rsidP="00F13A58">
            <w:pPr>
              <w:spacing w:line="260" w:lineRule="exact"/>
              <w:rPr>
                <w:rFonts w:hint="default"/>
              </w:rPr>
            </w:pPr>
            <w:r>
              <w:rPr>
                <w:rFonts w:ascii="宋体" w:eastAsia="宋体" w:hAnsi="宋体" w:cs="宋体"/>
                <w:b/>
                <w:bCs/>
                <w:lang w:val="zh-TW" w:eastAsia="zh-TW"/>
              </w:rPr>
              <w:t>长期医嘱：</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sidRPr="00DC2611">
              <w:rPr>
                <w:rFonts w:ascii="宋体" w:eastAsia="宋体" w:hAnsi="宋体" w:cs="宋体"/>
                <w:lang w:val="zh-TW" w:eastAsia="zh-TW"/>
              </w:rPr>
              <w:t>骨科</w:t>
            </w:r>
            <w:r>
              <w:rPr>
                <w:rFonts w:ascii="宋体" w:eastAsia="宋体" w:hAnsi="宋体" w:cs="宋体"/>
                <w:lang w:val="zh-TW" w:eastAsia="zh-TW"/>
              </w:rPr>
              <w:t>护理常规</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一级护理</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饮食</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患肢抬高、制动</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抗生素</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抗凝药</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股神经管接止痛泵</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镇痛药物</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内科基础疾病用药</w:t>
            </w:r>
          </w:p>
          <w:p w:rsidR="005F7A14" w:rsidRDefault="00552C28" w:rsidP="00F13A58">
            <w:pPr>
              <w:spacing w:line="260" w:lineRule="exact"/>
              <w:rPr>
                <w:rFonts w:hint="default"/>
              </w:rPr>
            </w:pPr>
            <w:r>
              <w:rPr>
                <w:rFonts w:ascii="Times New Roman" w:hAnsi="Times New Roman"/>
                <w:b/>
                <w:bCs/>
              </w:rPr>
              <w:t xml:space="preserve"> </w:t>
            </w:r>
            <w:r>
              <w:rPr>
                <w:rFonts w:ascii="宋体" w:eastAsia="宋体" w:hAnsi="宋体" w:cs="宋体"/>
                <w:b/>
                <w:bCs/>
                <w:lang w:val="zh-TW" w:eastAsia="zh-TW"/>
              </w:rPr>
              <w:t>临时医嘱：</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今日在何麻醉下行膝关节置换术</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耗材计费</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补液（必要时）</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镇痛药物</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抗生素</w:t>
            </w:r>
          </w:p>
          <w:p w:rsidR="005F7A14" w:rsidRDefault="00552C28" w:rsidP="00F13A58">
            <w:pPr>
              <w:keepNext/>
              <w:widowControl/>
              <w:numPr>
                <w:ilvl w:val="0"/>
                <w:numId w:val="18"/>
              </w:numPr>
              <w:spacing w:line="260" w:lineRule="exact"/>
              <w:jc w:val="left"/>
              <w:rPr>
                <w:rFonts w:hint="default"/>
                <w:lang w:val="zh-TW" w:eastAsia="zh-TW"/>
              </w:rPr>
            </w:pPr>
            <w:r>
              <w:rPr>
                <w:rFonts w:ascii="宋体" w:eastAsia="宋体" w:hAnsi="宋体" w:cs="宋体"/>
                <w:lang w:val="zh-TW" w:eastAsia="zh-TW"/>
              </w:rPr>
              <w:t>伤口换药（必要时）</w:t>
            </w:r>
          </w:p>
        </w:tc>
      </w:tr>
      <w:tr w:rsidR="005F7A14" w:rsidTr="00F13A58">
        <w:trPr>
          <w:trHeight w:val="232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552C28" w:rsidP="00F13A58">
            <w:pPr>
              <w:spacing w:line="260" w:lineRule="exact"/>
              <w:jc w:val="center"/>
              <w:rPr>
                <w:rFonts w:hint="default"/>
              </w:rPr>
            </w:pPr>
            <w:r>
              <w:rPr>
                <w:rFonts w:ascii="黑体" w:eastAsia="黑体" w:hAnsi="黑体" w:cs="黑体"/>
                <w:lang w:val="zh-TW" w:eastAsia="zh-TW"/>
              </w:rPr>
              <w:t>主要护理</w:t>
            </w:r>
          </w:p>
          <w:p w:rsidR="005F7A14" w:rsidRDefault="00552C28" w:rsidP="00F13A58">
            <w:pPr>
              <w:spacing w:line="260" w:lineRule="exact"/>
              <w:jc w:val="center"/>
              <w:rPr>
                <w:rFonts w:hint="default"/>
              </w:rPr>
            </w:pPr>
            <w:r>
              <w:rPr>
                <w:rFonts w:ascii="黑体" w:eastAsia="黑体" w:hAnsi="黑体" w:cs="黑体"/>
                <w:lang w:val="zh-TW" w:eastAsia="zh-TW"/>
              </w:rPr>
              <w:t>工作</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入院介绍。</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完成护理评估并记录</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处理医嘱、并执行</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健康宣教</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指导病人到相关科室进行检查心电图、胸片等</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按时巡视病房</w:t>
            </w:r>
          </w:p>
          <w:p w:rsidR="005F7A14" w:rsidRDefault="00552C28" w:rsidP="00F13A58">
            <w:pPr>
              <w:keepNext/>
              <w:widowControl/>
              <w:numPr>
                <w:ilvl w:val="0"/>
                <w:numId w:val="18"/>
              </w:numPr>
              <w:spacing w:line="260" w:lineRule="exact"/>
              <w:jc w:val="left"/>
              <w:rPr>
                <w:rFonts w:hint="default"/>
                <w:lang w:val="zh-TW" w:eastAsia="zh-TW"/>
              </w:rPr>
            </w:pPr>
            <w:r>
              <w:rPr>
                <w:rFonts w:ascii="宋体" w:eastAsia="宋体" w:hAnsi="宋体" w:cs="宋体"/>
                <w:lang w:val="zh-TW" w:eastAsia="zh-TW"/>
              </w:rPr>
              <w:t>认真完成交接班</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常规护理、</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术前心理护理（紧张、焦虑）</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术前备皮、沐浴、更衣、灌肠</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术前物品准备</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完成护理记录</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完成责任制护理记录</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认真完成交接班</w:t>
            </w:r>
          </w:p>
          <w:p w:rsidR="005F7A14" w:rsidRDefault="00552C28" w:rsidP="00F13A58">
            <w:pPr>
              <w:keepNext/>
              <w:widowControl/>
              <w:numPr>
                <w:ilvl w:val="0"/>
                <w:numId w:val="18"/>
              </w:numPr>
              <w:spacing w:line="260" w:lineRule="exact"/>
              <w:jc w:val="left"/>
              <w:rPr>
                <w:rFonts w:hint="default"/>
                <w:lang w:val="zh-TW" w:eastAsia="zh-TW"/>
              </w:rPr>
            </w:pPr>
            <w:r>
              <w:rPr>
                <w:rFonts w:ascii="宋体" w:eastAsia="宋体" w:hAnsi="宋体" w:cs="宋体"/>
                <w:lang w:val="zh-TW" w:eastAsia="zh-TW"/>
              </w:rPr>
              <w:t>按时巡视病房</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观察病人病情变化：生命体征，足背动脉搏动，患肢皮肤温度、感觉及运动情况，如有异常通知医生</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向病人交待术后注意事项</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术后生活及心理护理</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处理执行医嘱</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完成责任制护理</w:t>
            </w:r>
          </w:p>
          <w:p w:rsidR="005F7A14" w:rsidRDefault="00552C28" w:rsidP="00F13A58">
            <w:pPr>
              <w:keepNext/>
              <w:widowControl/>
              <w:numPr>
                <w:ilvl w:val="0"/>
                <w:numId w:val="18"/>
              </w:numPr>
              <w:spacing w:line="260" w:lineRule="exact"/>
              <w:jc w:val="left"/>
              <w:rPr>
                <w:rFonts w:hint="default"/>
                <w:lang w:val="zh-TW" w:eastAsia="zh-TW"/>
              </w:rPr>
            </w:pPr>
            <w:r>
              <w:rPr>
                <w:rFonts w:ascii="宋体" w:eastAsia="宋体" w:hAnsi="宋体" w:cs="宋体"/>
                <w:lang w:val="zh-TW" w:eastAsia="zh-TW"/>
              </w:rPr>
              <w:t>按时巡视病房认真完成交接班</w:t>
            </w:r>
          </w:p>
        </w:tc>
      </w:tr>
      <w:tr w:rsidR="00A46D3E" w:rsidTr="00F13A58">
        <w:trPr>
          <w:trHeight w:val="652"/>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3E" w:rsidRDefault="00A46D3E" w:rsidP="00F13A58">
            <w:pPr>
              <w:spacing w:line="260" w:lineRule="exact"/>
              <w:jc w:val="center"/>
              <w:rPr>
                <w:rFonts w:hint="default"/>
              </w:rPr>
            </w:pPr>
            <w:r>
              <w:rPr>
                <w:rFonts w:ascii="黑体" w:eastAsia="黑体" w:hAnsi="黑体" w:cs="黑体"/>
                <w:lang w:val="zh-TW" w:eastAsia="zh-TW"/>
              </w:rPr>
              <w:lastRenderedPageBreak/>
              <w:t>病情变异记录</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D3E" w:rsidRDefault="00A46D3E" w:rsidP="00F13A58">
            <w:pPr>
              <w:spacing w:line="260" w:lineRule="exact"/>
              <w:rPr>
                <w:rFonts w:ascii="宋体" w:eastAsia="宋体" w:hAnsi="宋体" w:cs="宋体" w:hint="default"/>
              </w:rPr>
            </w:pPr>
            <w:r>
              <w:rPr>
                <w:rFonts w:ascii="宋体" w:eastAsia="宋体" w:hAnsi="宋体" w:cs="宋体"/>
              </w:rPr>
              <w:t>□</w:t>
            </w:r>
            <w:r>
              <w:rPr>
                <w:rFonts w:ascii="宋体" w:eastAsia="宋体" w:hAnsi="宋体" w:cs="宋体"/>
                <w:lang w:val="zh-TW" w:eastAsia="zh-TW"/>
              </w:rPr>
              <w:t xml:space="preserve">无  </w:t>
            </w:r>
            <w:r>
              <w:rPr>
                <w:rFonts w:ascii="宋体" w:eastAsia="宋体" w:hAnsi="宋体" w:cs="宋体"/>
              </w:rPr>
              <w:t>□</w:t>
            </w:r>
            <w:r>
              <w:rPr>
                <w:rFonts w:ascii="宋体" w:eastAsia="宋体" w:hAnsi="宋体" w:cs="宋体"/>
                <w:lang w:val="zh-TW" w:eastAsia="zh-TW"/>
              </w:rPr>
              <w:t>有，原因：</w:t>
            </w:r>
          </w:p>
          <w:p w:rsidR="00A46D3E" w:rsidRDefault="00A46D3E" w:rsidP="00F13A58">
            <w:pPr>
              <w:spacing w:line="260" w:lineRule="exact"/>
              <w:rPr>
                <w:rFonts w:ascii="宋体" w:eastAsia="宋体" w:hAnsi="宋体" w:cs="宋体" w:hint="default"/>
              </w:rPr>
            </w:pPr>
            <w:r>
              <w:rPr>
                <w:rFonts w:ascii="宋体" w:eastAsia="宋体" w:hAnsi="宋体" w:cs="宋体"/>
              </w:rPr>
              <w:t>1.</w:t>
            </w:r>
          </w:p>
          <w:p w:rsidR="00A46D3E" w:rsidRDefault="00A46D3E" w:rsidP="00F13A58">
            <w:pPr>
              <w:spacing w:line="260" w:lineRule="exact"/>
              <w:rPr>
                <w:rFonts w:hint="default"/>
              </w:rPr>
            </w:pPr>
            <w:r>
              <w:rPr>
                <w:rFonts w:ascii="宋体" w:eastAsia="宋体" w:hAnsi="宋体" w:cs="宋体"/>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D3E" w:rsidRDefault="00A46D3E" w:rsidP="00F13A58">
            <w:pPr>
              <w:spacing w:line="260" w:lineRule="exact"/>
              <w:rPr>
                <w:rFonts w:ascii="宋体" w:eastAsia="宋体" w:hAnsi="宋体" w:cs="宋体" w:hint="default"/>
              </w:rPr>
            </w:pPr>
            <w:r>
              <w:rPr>
                <w:rFonts w:ascii="宋体" w:eastAsia="宋体" w:hAnsi="宋体" w:cs="宋体"/>
              </w:rPr>
              <w:t>□</w:t>
            </w:r>
            <w:r>
              <w:rPr>
                <w:rFonts w:ascii="宋体" w:eastAsia="宋体" w:hAnsi="宋体" w:cs="宋体"/>
                <w:lang w:val="zh-TW" w:eastAsia="zh-TW"/>
              </w:rPr>
              <w:t xml:space="preserve">无  </w:t>
            </w:r>
            <w:r>
              <w:rPr>
                <w:rFonts w:ascii="宋体" w:eastAsia="宋体" w:hAnsi="宋体" w:cs="宋体"/>
              </w:rPr>
              <w:t>□</w:t>
            </w:r>
            <w:r>
              <w:rPr>
                <w:rFonts w:ascii="宋体" w:eastAsia="宋体" w:hAnsi="宋体" w:cs="宋体"/>
                <w:lang w:val="zh-TW" w:eastAsia="zh-TW"/>
              </w:rPr>
              <w:t>有，原因：</w:t>
            </w:r>
          </w:p>
          <w:p w:rsidR="00A46D3E" w:rsidRDefault="00A46D3E" w:rsidP="00F13A58">
            <w:pPr>
              <w:spacing w:line="260" w:lineRule="exact"/>
              <w:rPr>
                <w:rFonts w:ascii="宋体" w:eastAsia="宋体" w:hAnsi="宋体" w:cs="宋体" w:hint="default"/>
              </w:rPr>
            </w:pPr>
            <w:r>
              <w:rPr>
                <w:rFonts w:ascii="宋体" w:eastAsia="宋体" w:hAnsi="宋体" w:cs="宋体"/>
              </w:rPr>
              <w:t>1.</w:t>
            </w:r>
          </w:p>
          <w:p w:rsidR="00A46D3E" w:rsidRDefault="00A46D3E" w:rsidP="00F13A58">
            <w:pPr>
              <w:spacing w:line="260" w:lineRule="exact"/>
              <w:rPr>
                <w:rFonts w:hint="default"/>
              </w:rPr>
            </w:pPr>
            <w:r>
              <w:rPr>
                <w:rFonts w:ascii="宋体" w:eastAsia="宋体" w:hAnsi="宋体" w:cs="宋体"/>
              </w:rPr>
              <w:t>2.</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D3E" w:rsidRDefault="00A46D3E" w:rsidP="00F13A58">
            <w:pPr>
              <w:spacing w:line="260" w:lineRule="exact"/>
              <w:rPr>
                <w:rFonts w:ascii="宋体" w:eastAsia="宋体" w:hAnsi="宋体" w:cs="宋体" w:hint="default"/>
              </w:rPr>
            </w:pPr>
            <w:r>
              <w:rPr>
                <w:rFonts w:ascii="宋体" w:eastAsia="宋体" w:hAnsi="宋体" w:cs="宋体"/>
              </w:rPr>
              <w:t>□</w:t>
            </w:r>
            <w:r>
              <w:rPr>
                <w:rFonts w:ascii="宋体" w:eastAsia="宋体" w:hAnsi="宋体" w:cs="宋体"/>
                <w:lang w:val="zh-TW" w:eastAsia="zh-TW"/>
              </w:rPr>
              <w:t xml:space="preserve">无  </w:t>
            </w:r>
            <w:r>
              <w:rPr>
                <w:rFonts w:ascii="宋体" w:eastAsia="宋体" w:hAnsi="宋体" w:cs="宋体"/>
              </w:rPr>
              <w:t>□</w:t>
            </w:r>
            <w:r>
              <w:rPr>
                <w:rFonts w:ascii="宋体" w:eastAsia="宋体" w:hAnsi="宋体" w:cs="宋体"/>
                <w:lang w:val="zh-TW" w:eastAsia="zh-TW"/>
              </w:rPr>
              <w:t>有，原因：</w:t>
            </w:r>
          </w:p>
          <w:p w:rsidR="00A46D3E" w:rsidRDefault="00A46D3E" w:rsidP="00F13A58">
            <w:pPr>
              <w:spacing w:line="260" w:lineRule="exact"/>
              <w:rPr>
                <w:rFonts w:ascii="宋体" w:eastAsia="宋体" w:hAnsi="宋体" w:cs="宋体" w:hint="default"/>
              </w:rPr>
            </w:pPr>
            <w:r>
              <w:rPr>
                <w:rFonts w:ascii="宋体" w:eastAsia="宋体" w:hAnsi="宋体" w:cs="宋体"/>
              </w:rPr>
              <w:t>1.</w:t>
            </w:r>
          </w:p>
          <w:p w:rsidR="00A46D3E" w:rsidRDefault="00A46D3E" w:rsidP="00F13A58">
            <w:pPr>
              <w:spacing w:line="260" w:lineRule="exact"/>
              <w:rPr>
                <w:rFonts w:hint="default"/>
              </w:rPr>
            </w:pPr>
            <w:r>
              <w:rPr>
                <w:rFonts w:ascii="宋体" w:eastAsia="宋体" w:hAnsi="宋体" w:cs="宋体"/>
              </w:rPr>
              <w:t>2.</w:t>
            </w:r>
          </w:p>
        </w:tc>
      </w:tr>
      <w:tr w:rsidR="005F7A14" w:rsidTr="00F13A58">
        <w:trPr>
          <w:trHeight w:val="532"/>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552C28" w:rsidP="00F13A58">
            <w:pPr>
              <w:spacing w:line="260" w:lineRule="exact"/>
              <w:jc w:val="center"/>
              <w:rPr>
                <w:rFonts w:hint="default"/>
              </w:rPr>
            </w:pPr>
            <w:r>
              <w:rPr>
                <w:rFonts w:ascii="黑体" w:eastAsia="黑体" w:hAnsi="黑体" w:cs="黑体"/>
                <w:lang w:val="zh-TW" w:eastAsia="zh-TW"/>
              </w:rPr>
              <w:t>护士</w:t>
            </w:r>
          </w:p>
          <w:p w:rsidR="005F7A14" w:rsidRDefault="00552C28" w:rsidP="00F13A58">
            <w:pPr>
              <w:spacing w:line="260" w:lineRule="exact"/>
              <w:jc w:val="center"/>
              <w:rPr>
                <w:rFonts w:hint="default"/>
              </w:rPr>
            </w:pPr>
            <w:r>
              <w:rPr>
                <w:rFonts w:ascii="黑体" w:eastAsia="黑体" w:hAnsi="黑体" w:cs="黑体"/>
                <w:lang w:val="zh-TW" w:eastAsia="zh-TW"/>
              </w:rPr>
              <w:t>签名</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F7A14" w:rsidP="00F13A58">
            <w:pPr>
              <w:spacing w:line="260" w:lineRule="exact"/>
              <w:rPr>
                <w:rFonts w:hint="default"/>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F7A14" w:rsidP="00F13A58">
            <w:pPr>
              <w:spacing w:line="260" w:lineRule="exact"/>
              <w:rPr>
                <w:rFonts w:hint="default"/>
              </w:rPr>
            </w:pP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F7A14" w:rsidP="00F13A58">
            <w:pPr>
              <w:spacing w:line="260" w:lineRule="exact"/>
              <w:rPr>
                <w:rFonts w:hint="default"/>
              </w:rPr>
            </w:pPr>
          </w:p>
        </w:tc>
      </w:tr>
      <w:tr w:rsidR="005F7A14" w:rsidTr="00F13A58">
        <w:trPr>
          <w:trHeight w:val="684"/>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552C28" w:rsidP="00F13A58">
            <w:pPr>
              <w:spacing w:line="260" w:lineRule="exact"/>
              <w:jc w:val="center"/>
              <w:rPr>
                <w:rFonts w:hint="default"/>
              </w:rPr>
            </w:pPr>
            <w:r>
              <w:rPr>
                <w:rFonts w:ascii="黑体" w:eastAsia="黑体" w:hAnsi="黑体" w:cs="黑体"/>
                <w:lang w:val="zh-TW" w:eastAsia="zh-TW"/>
              </w:rPr>
              <w:t>医师</w:t>
            </w:r>
          </w:p>
          <w:p w:rsidR="005F7A14" w:rsidRDefault="00552C28" w:rsidP="00F13A58">
            <w:pPr>
              <w:spacing w:line="260" w:lineRule="exact"/>
              <w:jc w:val="center"/>
              <w:rPr>
                <w:rFonts w:hint="default"/>
              </w:rPr>
            </w:pPr>
            <w:r>
              <w:rPr>
                <w:rFonts w:ascii="黑体" w:eastAsia="黑体" w:hAnsi="黑体" w:cs="黑体"/>
                <w:lang w:val="zh-TW" w:eastAsia="zh-TW"/>
              </w:rPr>
              <w:t>签名</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F7A14" w:rsidP="00F13A58">
            <w:pPr>
              <w:spacing w:line="260" w:lineRule="exact"/>
              <w:rPr>
                <w:rFonts w:hint="default"/>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F7A14" w:rsidP="00F13A58">
            <w:pPr>
              <w:spacing w:line="260" w:lineRule="exact"/>
              <w:rPr>
                <w:rFonts w:hint="default"/>
              </w:rPr>
            </w:pP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F7A14" w:rsidP="00F13A58">
            <w:pPr>
              <w:spacing w:line="260" w:lineRule="exact"/>
              <w:rPr>
                <w:rFonts w:hint="default"/>
              </w:rPr>
            </w:pPr>
          </w:p>
        </w:tc>
      </w:tr>
    </w:tbl>
    <w:p w:rsidR="005F7A14" w:rsidRDefault="005F7A14" w:rsidP="00F937D7">
      <w:pPr>
        <w:jc w:val="center"/>
        <w:rPr>
          <w:rFonts w:ascii="宋体" w:eastAsia="宋体" w:hAnsi="宋体" w:cs="宋体" w:hint="default"/>
        </w:rPr>
      </w:pPr>
    </w:p>
    <w:p w:rsidR="00436B4F" w:rsidRDefault="00436B4F">
      <w:pPr>
        <w:widowControl/>
        <w:jc w:val="left"/>
        <w:rPr>
          <w:rFonts w:hint="default"/>
        </w:rPr>
      </w:pPr>
      <w:r>
        <w:rPr>
          <w:rFonts w:hint="default"/>
        </w:rPr>
        <w:br w:type="page"/>
      </w:r>
    </w:p>
    <w:p w:rsidR="005F7A14" w:rsidRDefault="005F7A14" w:rsidP="00F937D7">
      <w:pPr>
        <w:rPr>
          <w:rFonts w:hint="default"/>
        </w:rPr>
      </w:pPr>
    </w:p>
    <w:tbl>
      <w:tblPr>
        <w:tblStyle w:val="TableNormal"/>
        <w:tblW w:w="10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12"/>
        <w:gridCol w:w="3270"/>
        <w:gridCol w:w="3271"/>
        <w:gridCol w:w="3271"/>
      </w:tblGrid>
      <w:tr w:rsidR="005F7A14" w:rsidTr="00F13A58">
        <w:trPr>
          <w:trHeight w:val="520"/>
          <w:jc w:val="center"/>
        </w:trPr>
        <w:tc>
          <w:tcPr>
            <w:tcW w:w="561"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5F7A14" w:rsidRDefault="00F937D7" w:rsidP="00F13A58">
            <w:pPr>
              <w:spacing w:line="260" w:lineRule="exact"/>
              <w:jc w:val="center"/>
              <w:rPr>
                <w:rFonts w:hint="default"/>
              </w:rPr>
            </w:pPr>
            <w:r>
              <w:rPr>
                <w:rFonts w:ascii="黑体" w:eastAsia="黑体" w:hAnsi="黑体" w:cs="黑体"/>
                <w:lang w:val="zh-TW"/>
              </w:rPr>
              <w:t>日期</w:t>
            </w:r>
          </w:p>
        </w:tc>
        <w:tc>
          <w:tcPr>
            <w:tcW w:w="2578"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834F98" w:rsidRDefault="00552C28" w:rsidP="00F13A58">
            <w:pPr>
              <w:spacing w:line="260" w:lineRule="exact"/>
              <w:jc w:val="center"/>
              <w:rPr>
                <w:rFonts w:ascii="黑体" w:eastAsia="黑体" w:hAnsi="黑体" w:cs="黑体" w:hint="default"/>
                <w:lang w:val="zh-CN"/>
              </w:rPr>
            </w:pPr>
            <w:r>
              <w:rPr>
                <w:rFonts w:ascii="黑体" w:eastAsia="黑体" w:hAnsi="黑体" w:cs="黑体"/>
                <w:lang w:val="zh-CN"/>
              </w:rPr>
              <w:t>住院第3-6天</w:t>
            </w:r>
          </w:p>
          <w:p w:rsidR="005F7A14" w:rsidRDefault="00552C28" w:rsidP="00F13A58">
            <w:pPr>
              <w:spacing w:line="260" w:lineRule="exact"/>
              <w:jc w:val="center"/>
              <w:rPr>
                <w:rFonts w:hint="default"/>
              </w:rPr>
            </w:pPr>
            <w:r>
              <w:rPr>
                <w:rFonts w:ascii="黑体" w:eastAsia="黑体" w:hAnsi="黑体" w:cs="黑体"/>
                <w:lang w:val="zh-CN"/>
              </w:rPr>
              <w:t>（</w:t>
            </w:r>
            <w:r>
              <w:rPr>
                <w:rFonts w:ascii="黑体" w:eastAsia="黑体" w:hAnsi="黑体" w:cs="黑体"/>
                <w:lang w:val="zh-TW" w:eastAsia="zh-TW"/>
              </w:rPr>
              <w:t>术后第</w:t>
            </w:r>
            <w:r>
              <w:rPr>
                <w:rFonts w:ascii="黑体" w:eastAsia="黑体" w:hAnsi="黑体" w:cs="黑体"/>
              </w:rPr>
              <w:t>1-3</w:t>
            </w:r>
            <w:r>
              <w:rPr>
                <w:rFonts w:ascii="黑体" w:eastAsia="黑体" w:hAnsi="黑体" w:cs="黑体"/>
                <w:lang w:val="zh-TW" w:eastAsia="zh-TW"/>
              </w:rPr>
              <w:t>日</w:t>
            </w:r>
            <w:r>
              <w:rPr>
                <w:rFonts w:ascii="黑体" w:eastAsia="黑体" w:hAnsi="黑体" w:cs="黑体"/>
                <w:lang w:val="zh-CN"/>
              </w:rPr>
              <w:t>）</w:t>
            </w:r>
          </w:p>
        </w:tc>
        <w:tc>
          <w:tcPr>
            <w:tcW w:w="2579"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5F7A14" w:rsidRDefault="00552C28" w:rsidP="00F13A58">
            <w:pPr>
              <w:spacing w:line="260" w:lineRule="exact"/>
              <w:jc w:val="center"/>
              <w:rPr>
                <w:rFonts w:ascii="黑体" w:eastAsia="黑体" w:hAnsi="黑体" w:cs="黑体" w:hint="default"/>
              </w:rPr>
            </w:pPr>
            <w:r>
              <w:rPr>
                <w:rFonts w:ascii="黑体" w:eastAsia="黑体" w:hAnsi="黑体" w:cs="黑体"/>
                <w:lang w:val="zh-CN"/>
              </w:rPr>
              <w:t>住院至4-14天</w:t>
            </w:r>
            <w:r>
              <w:rPr>
                <w:rFonts w:ascii="黑体" w:eastAsia="黑体" w:hAnsi="黑体" w:cs="黑体"/>
                <w:lang w:val="zh-TW" w:eastAsia="zh-TW"/>
              </w:rPr>
              <w:t>住院</w:t>
            </w:r>
          </w:p>
          <w:p w:rsidR="005F7A14" w:rsidRDefault="00552C28" w:rsidP="00F13A58">
            <w:pPr>
              <w:spacing w:line="260" w:lineRule="exact"/>
              <w:jc w:val="center"/>
              <w:rPr>
                <w:rFonts w:hint="default"/>
              </w:rPr>
            </w:pPr>
            <w:r>
              <w:rPr>
                <w:rFonts w:ascii="黑体" w:eastAsia="黑体" w:hAnsi="黑体" w:cs="黑体"/>
                <w:lang w:val="zh-TW" w:eastAsia="zh-TW"/>
              </w:rPr>
              <w:t>（术后第</w:t>
            </w:r>
            <w:r>
              <w:rPr>
                <w:rFonts w:ascii="黑体" w:eastAsia="黑体" w:hAnsi="黑体" w:cs="黑体"/>
              </w:rPr>
              <w:t>2</w:t>
            </w:r>
            <w:r>
              <w:rPr>
                <w:rFonts w:ascii="黑体" w:eastAsia="黑体" w:hAnsi="黑体" w:cs="黑体"/>
                <w:lang w:val="zh-CN"/>
              </w:rPr>
              <w:t>-10</w:t>
            </w:r>
            <w:r>
              <w:rPr>
                <w:rFonts w:ascii="黑体" w:eastAsia="黑体" w:hAnsi="黑体" w:cs="黑体"/>
                <w:lang w:val="zh-TW" w:eastAsia="zh-TW"/>
              </w:rPr>
              <w:t>日）</w:t>
            </w:r>
          </w:p>
        </w:tc>
        <w:tc>
          <w:tcPr>
            <w:tcW w:w="2579"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5F7A14" w:rsidRDefault="005F7A14" w:rsidP="00F13A58">
            <w:pPr>
              <w:spacing w:line="260" w:lineRule="exact"/>
              <w:jc w:val="center"/>
              <w:rPr>
                <w:rFonts w:hint="default"/>
              </w:rPr>
            </w:pPr>
          </w:p>
        </w:tc>
      </w:tr>
      <w:tr w:rsidR="005F7A14" w:rsidTr="00F13A58">
        <w:trPr>
          <w:trHeight w:val="3081"/>
          <w:jc w:val="center"/>
        </w:trPr>
        <w:tc>
          <w:tcPr>
            <w:tcW w:w="561"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552C28" w:rsidP="00F13A58">
            <w:pPr>
              <w:spacing w:line="260" w:lineRule="exact"/>
              <w:jc w:val="center"/>
              <w:rPr>
                <w:rFonts w:ascii="黑体" w:eastAsia="黑体" w:hAnsi="黑体" w:cs="黑体" w:hint="default"/>
              </w:rPr>
            </w:pPr>
            <w:r>
              <w:rPr>
                <w:rFonts w:ascii="黑体" w:eastAsia="黑体" w:hAnsi="黑体" w:cs="黑体"/>
                <w:lang w:val="zh-TW" w:eastAsia="zh-TW"/>
              </w:rPr>
              <w:t>主</w:t>
            </w:r>
          </w:p>
          <w:p w:rsidR="005F7A14" w:rsidRDefault="00552C28" w:rsidP="00F13A58">
            <w:pPr>
              <w:spacing w:line="260" w:lineRule="exact"/>
              <w:jc w:val="center"/>
              <w:rPr>
                <w:rFonts w:ascii="黑体" w:eastAsia="黑体" w:hAnsi="黑体" w:cs="黑体" w:hint="default"/>
              </w:rPr>
            </w:pPr>
            <w:r>
              <w:rPr>
                <w:rFonts w:ascii="黑体" w:eastAsia="黑体" w:hAnsi="黑体" w:cs="黑体"/>
                <w:lang w:val="zh-TW" w:eastAsia="zh-TW"/>
              </w:rPr>
              <w:t>要</w:t>
            </w:r>
          </w:p>
          <w:p w:rsidR="005F7A14" w:rsidRDefault="00552C28" w:rsidP="00F13A58">
            <w:pPr>
              <w:spacing w:line="260" w:lineRule="exact"/>
              <w:jc w:val="center"/>
              <w:rPr>
                <w:rFonts w:ascii="黑体" w:eastAsia="黑体" w:hAnsi="黑体" w:cs="黑体" w:hint="default"/>
              </w:rPr>
            </w:pPr>
            <w:r>
              <w:rPr>
                <w:rFonts w:ascii="黑体" w:eastAsia="黑体" w:hAnsi="黑体" w:cs="黑体"/>
                <w:lang w:val="zh-TW" w:eastAsia="zh-TW"/>
              </w:rPr>
              <w:t>诊</w:t>
            </w:r>
          </w:p>
          <w:p w:rsidR="005F7A14" w:rsidRDefault="00552C28" w:rsidP="00F13A58">
            <w:pPr>
              <w:spacing w:line="260" w:lineRule="exact"/>
              <w:jc w:val="center"/>
              <w:rPr>
                <w:rFonts w:ascii="黑体" w:eastAsia="黑体" w:hAnsi="黑体" w:cs="黑体" w:hint="default"/>
              </w:rPr>
            </w:pPr>
            <w:r>
              <w:rPr>
                <w:rFonts w:ascii="黑体" w:eastAsia="黑体" w:hAnsi="黑体" w:cs="黑体"/>
                <w:lang w:val="zh-TW" w:eastAsia="zh-TW"/>
              </w:rPr>
              <w:t>疗</w:t>
            </w:r>
          </w:p>
          <w:p w:rsidR="005F7A14" w:rsidRDefault="00552C28" w:rsidP="00F13A58">
            <w:pPr>
              <w:spacing w:line="260" w:lineRule="exact"/>
              <w:jc w:val="center"/>
              <w:rPr>
                <w:rFonts w:ascii="黑体" w:eastAsia="黑体" w:hAnsi="黑体" w:cs="黑体" w:hint="default"/>
              </w:rPr>
            </w:pPr>
            <w:r>
              <w:rPr>
                <w:rFonts w:ascii="黑体" w:eastAsia="黑体" w:hAnsi="黑体" w:cs="黑体"/>
                <w:lang w:val="zh-TW" w:eastAsia="zh-TW"/>
              </w:rPr>
              <w:t>工</w:t>
            </w:r>
          </w:p>
          <w:p w:rsidR="005F7A14" w:rsidRDefault="00552C28" w:rsidP="00F13A58">
            <w:pPr>
              <w:spacing w:line="260" w:lineRule="exact"/>
              <w:jc w:val="center"/>
              <w:rPr>
                <w:rFonts w:hint="default"/>
              </w:rPr>
            </w:pPr>
            <w:r>
              <w:rPr>
                <w:rFonts w:ascii="黑体" w:eastAsia="黑体" w:hAnsi="黑体" w:cs="黑体"/>
                <w:lang w:val="zh-TW" w:eastAsia="zh-TW"/>
              </w:rPr>
              <w:t>作</w:t>
            </w:r>
          </w:p>
        </w:tc>
        <w:tc>
          <w:tcPr>
            <w:tcW w:w="2578"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上级医师查房：进行患肢情况、并发症的评估</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完成</w:t>
            </w:r>
            <w:r w:rsidRPr="00DC2611">
              <w:rPr>
                <w:rFonts w:ascii="宋体" w:eastAsia="宋体" w:hAnsi="宋体" w:cs="宋体" w:hint="default"/>
                <w:lang w:val="zh-TW" w:eastAsia="zh-TW"/>
              </w:rPr>
              <w:t>“</w:t>
            </w:r>
            <w:r>
              <w:rPr>
                <w:rFonts w:ascii="宋体" w:eastAsia="宋体" w:hAnsi="宋体" w:cs="宋体"/>
                <w:lang w:val="zh-TW" w:eastAsia="zh-TW"/>
              </w:rPr>
              <w:t>日常病程记录</w:t>
            </w:r>
            <w:r w:rsidRPr="00DC2611">
              <w:rPr>
                <w:rFonts w:ascii="宋体" w:eastAsia="宋体" w:hAnsi="宋体" w:cs="宋体" w:hint="default"/>
                <w:lang w:val="zh-TW" w:eastAsia="zh-TW"/>
              </w:rPr>
              <w:t>”</w:t>
            </w:r>
            <w:r>
              <w:rPr>
                <w:rFonts w:ascii="宋体" w:eastAsia="宋体" w:hAnsi="宋体" w:cs="宋体"/>
                <w:lang w:val="zh-TW" w:eastAsia="zh-TW"/>
              </w:rPr>
              <w:t>上级医师查房记录</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指导病人进行踝泵练习和股四头肌收缩练习，完成主动患侧直抬腿，指导患者下床</w:t>
            </w:r>
          </w:p>
          <w:p w:rsidR="005F7A14" w:rsidRDefault="00552C28" w:rsidP="00F13A58">
            <w:pPr>
              <w:keepNext/>
              <w:widowControl/>
              <w:numPr>
                <w:ilvl w:val="0"/>
                <w:numId w:val="18"/>
              </w:numPr>
              <w:spacing w:line="260" w:lineRule="exact"/>
              <w:jc w:val="left"/>
              <w:rPr>
                <w:rFonts w:hint="default"/>
                <w:lang w:val="zh-TW" w:eastAsia="zh-TW"/>
              </w:rPr>
            </w:pPr>
            <w:r>
              <w:rPr>
                <w:rFonts w:ascii="宋体" w:eastAsia="宋体" w:hAnsi="宋体" w:cs="宋体"/>
                <w:lang w:val="zh-TW" w:eastAsia="zh-TW"/>
              </w:rPr>
              <w:t>如果血色素</w:t>
            </w:r>
            <w:r w:rsidRPr="00DC2611">
              <w:rPr>
                <w:rFonts w:ascii="宋体" w:eastAsia="宋体" w:hAnsi="宋体" w:cs="宋体"/>
                <w:lang w:val="zh-TW" w:eastAsia="zh-TW"/>
              </w:rPr>
              <w:t>&lt;8.5g/dl</w:t>
            </w:r>
            <w:r>
              <w:rPr>
                <w:rFonts w:ascii="宋体" w:eastAsia="宋体" w:hAnsi="宋体" w:cs="宋体"/>
                <w:lang w:val="zh-TW" w:eastAsia="zh-TW"/>
              </w:rPr>
              <w:t>，并结合病人一般情况，可以给予输血</w:t>
            </w:r>
            <w:r w:rsidRPr="00DC2611">
              <w:rPr>
                <w:rFonts w:ascii="宋体" w:eastAsia="宋体" w:hAnsi="宋体" w:cs="宋体"/>
                <w:lang w:val="zh-TW" w:eastAsia="zh-TW"/>
              </w:rPr>
              <w:t>400-800ml</w:t>
            </w:r>
          </w:p>
        </w:tc>
        <w:tc>
          <w:tcPr>
            <w:tcW w:w="2579"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伤口换药</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复查术后</w:t>
            </w:r>
            <w:r w:rsidRPr="00DC2611">
              <w:rPr>
                <w:rFonts w:ascii="宋体" w:eastAsia="宋体" w:hAnsi="宋体" w:cs="宋体"/>
                <w:lang w:val="zh-TW" w:eastAsia="zh-TW"/>
              </w:rPr>
              <w:t>X</w:t>
            </w:r>
            <w:r>
              <w:rPr>
                <w:rFonts w:ascii="宋体" w:eastAsia="宋体" w:hAnsi="宋体" w:cs="宋体"/>
                <w:lang w:val="zh-TW" w:eastAsia="zh-TW"/>
              </w:rPr>
              <w:t>线片（膝关节正侧位、双下肢全长位）</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主管医师查房，初步确定出院日期</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完成上级医师查房记录</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完成</w:t>
            </w:r>
            <w:r w:rsidRPr="00DC2611">
              <w:rPr>
                <w:rFonts w:ascii="宋体" w:eastAsia="宋体" w:hAnsi="宋体" w:cs="宋体" w:hint="default"/>
                <w:lang w:val="zh-TW" w:eastAsia="zh-TW"/>
              </w:rPr>
              <w:t>“</w:t>
            </w:r>
            <w:r>
              <w:rPr>
                <w:rFonts w:ascii="宋体" w:eastAsia="宋体" w:hAnsi="宋体" w:cs="宋体"/>
                <w:lang w:val="zh-TW" w:eastAsia="zh-TW"/>
              </w:rPr>
              <w:t>出院总结</w:t>
            </w:r>
            <w:r w:rsidRPr="00DC2611">
              <w:rPr>
                <w:rFonts w:ascii="宋体" w:eastAsia="宋体" w:hAnsi="宋体" w:cs="宋体" w:hint="default"/>
                <w:lang w:val="zh-TW" w:eastAsia="zh-TW"/>
              </w:rPr>
              <w:t>”“</w:t>
            </w:r>
            <w:r>
              <w:rPr>
                <w:rFonts w:ascii="宋体" w:eastAsia="宋体" w:hAnsi="宋体" w:cs="宋体"/>
                <w:lang w:val="zh-TW" w:eastAsia="zh-TW"/>
              </w:rPr>
              <w:t>病历首页</w:t>
            </w:r>
            <w:r w:rsidRPr="00DC2611">
              <w:rPr>
                <w:rFonts w:ascii="宋体" w:eastAsia="宋体" w:hAnsi="宋体" w:cs="宋体" w:hint="default"/>
                <w:lang w:val="zh-TW" w:eastAsia="zh-TW"/>
              </w:rPr>
              <w:t>”</w:t>
            </w:r>
            <w:r>
              <w:rPr>
                <w:rFonts w:ascii="宋体" w:eastAsia="宋体" w:hAnsi="宋体" w:cs="宋体"/>
                <w:lang w:val="zh-TW" w:eastAsia="zh-TW"/>
              </w:rPr>
              <w:t>的书写</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提前通知患者出院时间</w:t>
            </w:r>
          </w:p>
          <w:p w:rsidR="005F7A14" w:rsidRDefault="00552C28" w:rsidP="00F13A58">
            <w:pPr>
              <w:keepNext/>
              <w:widowControl/>
              <w:numPr>
                <w:ilvl w:val="0"/>
                <w:numId w:val="18"/>
              </w:numPr>
              <w:spacing w:line="260" w:lineRule="exact"/>
              <w:jc w:val="left"/>
              <w:rPr>
                <w:rFonts w:hint="default"/>
                <w:lang w:val="zh-TW" w:eastAsia="zh-TW"/>
              </w:rPr>
            </w:pPr>
            <w:r>
              <w:rPr>
                <w:rFonts w:ascii="宋体" w:eastAsia="宋体" w:hAnsi="宋体" w:cs="宋体"/>
                <w:lang w:val="zh-TW" w:eastAsia="zh-TW"/>
              </w:rPr>
              <w:t>向患者及家属交待出院注意项、复查时间、拆线时间和康复程序</w:t>
            </w:r>
          </w:p>
        </w:tc>
        <w:tc>
          <w:tcPr>
            <w:tcW w:w="2579"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F7A14" w:rsidP="00F13A58">
            <w:pPr>
              <w:spacing w:line="260" w:lineRule="exact"/>
              <w:rPr>
                <w:rFonts w:hint="default"/>
              </w:rPr>
            </w:pPr>
          </w:p>
        </w:tc>
      </w:tr>
      <w:tr w:rsidR="005F7A14" w:rsidTr="00F13A58">
        <w:trPr>
          <w:trHeight w:val="4040"/>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552C28" w:rsidP="00F13A58">
            <w:pPr>
              <w:spacing w:line="260" w:lineRule="exact"/>
              <w:ind w:firstLine="105"/>
              <w:jc w:val="center"/>
              <w:rPr>
                <w:rFonts w:ascii="黑体" w:eastAsia="黑体" w:hAnsi="黑体" w:cs="黑体" w:hint="default"/>
              </w:rPr>
            </w:pPr>
            <w:r>
              <w:rPr>
                <w:rFonts w:ascii="黑体" w:eastAsia="黑体" w:hAnsi="黑体" w:cs="黑体"/>
                <w:lang w:val="zh-TW" w:eastAsia="zh-TW"/>
              </w:rPr>
              <w:t>重</w:t>
            </w:r>
          </w:p>
          <w:p w:rsidR="005F7A14" w:rsidRDefault="00552C28" w:rsidP="00F13A58">
            <w:pPr>
              <w:spacing w:line="260" w:lineRule="exact"/>
              <w:ind w:firstLine="105"/>
              <w:jc w:val="center"/>
              <w:rPr>
                <w:rFonts w:ascii="黑体" w:eastAsia="黑体" w:hAnsi="黑体" w:cs="黑体" w:hint="default"/>
              </w:rPr>
            </w:pPr>
            <w:r>
              <w:rPr>
                <w:rFonts w:ascii="黑体" w:eastAsia="黑体" w:hAnsi="黑体" w:cs="黑体"/>
                <w:lang w:val="zh-TW" w:eastAsia="zh-TW"/>
              </w:rPr>
              <w:t>点</w:t>
            </w:r>
          </w:p>
          <w:p w:rsidR="005F7A14" w:rsidRDefault="00552C28" w:rsidP="00F13A58">
            <w:pPr>
              <w:spacing w:line="260" w:lineRule="exact"/>
              <w:ind w:firstLine="105"/>
              <w:jc w:val="center"/>
              <w:rPr>
                <w:rFonts w:ascii="黑体" w:eastAsia="黑体" w:hAnsi="黑体" w:cs="黑体" w:hint="default"/>
              </w:rPr>
            </w:pPr>
            <w:r>
              <w:rPr>
                <w:rFonts w:ascii="黑体" w:eastAsia="黑体" w:hAnsi="黑体" w:cs="黑体"/>
                <w:lang w:val="zh-TW" w:eastAsia="zh-TW"/>
              </w:rPr>
              <w:t>医</w:t>
            </w:r>
          </w:p>
          <w:p w:rsidR="005F7A14" w:rsidRDefault="00552C28" w:rsidP="00F13A58">
            <w:pPr>
              <w:spacing w:line="260" w:lineRule="exact"/>
              <w:ind w:firstLine="105"/>
              <w:jc w:val="center"/>
              <w:rPr>
                <w:rFonts w:hint="default"/>
              </w:rPr>
            </w:pPr>
            <w:r>
              <w:rPr>
                <w:rFonts w:ascii="黑体" w:eastAsia="黑体" w:hAnsi="黑体" w:cs="黑体"/>
                <w:lang w:val="zh-TW" w:eastAsia="zh-TW"/>
              </w:rPr>
              <w:t>嘱</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52C28" w:rsidP="00F13A58">
            <w:pPr>
              <w:spacing w:line="260" w:lineRule="exact"/>
              <w:rPr>
                <w:rFonts w:hint="default"/>
              </w:rPr>
            </w:pPr>
            <w:r>
              <w:rPr>
                <w:rFonts w:ascii="宋体" w:eastAsia="宋体" w:hAnsi="宋体" w:cs="宋体"/>
                <w:b/>
                <w:bCs/>
                <w:lang w:val="zh-TW" w:eastAsia="zh-TW"/>
              </w:rPr>
              <w:t>长期医嘱：</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运动医学术后护理常规</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二级护理</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饮食</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抗生素</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抗凝药物</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股神经管接止疼泵</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镇痛药物</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内科基础疾病用药</w:t>
            </w:r>
          </w:p>
          <w:p w:rsidR="005F7A14" w:rsidRDefault="00552C28" w:rsidP="00F13A58">
            <w:pPr>
              <w:spacing w:line="260" w:lineRule="exact"/>
              <w:rPr>
                <w:rFonts w:hint="default"/>
              </w:rPr>
            </w:pPr>
            <w:r>
              <w:rPr>
                <w:rFonts w:ascii="宋体" w:eastAsia="宋体" w:hAnsi="宋体" w:cs="宋体"/>
                <w:b/>
                <w:bCs/>
                <w:lang w:val="zh-TW" w:eastAsia="zh-TW"/>
              </w:rPr>
              <w:t>临时医嘱：</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根据情况：输血</w:t>
            </w:r>
            <w:r w:rsidRPr="00DC2611">
              <w:rPr>
                <w:rFonts w:ascii="宋体" w:eastAsia="宋体" w:hAnsi="宋体" w:cs="宋体"/>
                <w:lang w:val="zh-TW" w:eastAsia="zh-TW"/>
              </w:rPr>
              <w:t>400-800ml</w:t>
            </w:r>
          </w:p>
          <w:p w:rsidR="005F7A14" w:rsidRDefault="00552C28" w:rsidP="00F13A58">
            <w:pPr>
              <w:keepNext/>
              <w:widowControl/>
              <w:numPr>
                <w:ilvl w:val="0"/>
                <w:numId w:val="18"/>
              </w:numPr>
              <w:spacing w:line="260" w:lineRule="exact"/>
              <w:jc w:val="left"/>
              <w:rPr>
                <w:rFonts w:hint="default"/>
                <w:lang w:val="zh-TW" w:eastAsia="zh-TW"/>
              </w:rPr>
            </w:pPr>
            <w:r>
              <w:rPr>
                <w:rFonts w:ascii="宋体" w:eastAsia="宋体" w:hAnsi="宋体" w:cs="宋体"/>
                <w:lang w:val="zh-TW" w:eastAsia="zh-TW"/>
              </w:rPr>
              <w:t>伤口如果渗出，给予伤口换药</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52C28" w:rsidP="00F13A58">
            <w:pPr>
              <w:spacing w:line="260" w:lineRule="exact"/>
              <w:rPr>
                <w:rFonts w:hint="default"/>
              </w:rPr>
            </w:pPr>
            <w:r>
              <w:rPr>
                <w:rFonts w:ascii="宋体" w:eastAsia="宋体" w:hAnsi="宋体" w:cs="宋体"/>
                <w:b/>
                <w:bCs/>
                <w:lang w:val="zh-TW" w:eastAsia="zh-TW"/>
              </w:rPr>
              <w:t>长期医嘱：</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运动医学术后护理常规</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二级护理</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饮食</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抗生素</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抗凝药物</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股神经管推注局麻药物</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镇痛药物</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内科基础疾病用药</w:t>
            </w:r>
          </w:p>
          <w:p w:rsidR="005F7A14" w:rsidRDefault="00552C28" w:rsidP="00F13A58">
            <w:pPr>
              <w:spacing w:line="260" w:lineRule="exact"/>
              <w:rPr>
                <w:rFonts w:hint="default"/>
              </w:rPr>
            </w:pPr>
            <w:r>
              <w:rPr>
                <w:rFonts w:ascii="宋体" w:eastAsia="宋体" w:hAnsi="宋体" w:cs="宋体"/>
                <w:b/>
                <w:bCs/>
                <w:lang w:val="zh-TW" w:eastAsia="zh-TW"/>
              </w:rPr>
              <w:t>临时医嘱：</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根据情况：拔除股神经管</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复查术后</w:t>
            </w:r>
            <w:r w:rsidRPr="00DC2611">
              <w:rPr>
                <w:rFonts w:ascii="宋体" w:eastAsia="宋体" w:hAnsi="宋体" w:cs="宋体"/>
                <w:lang w:val="zh-TW" w:eastAsia="zh-TW"/>
              </w:rPr>
              <w:t>X</w:t>
            </w:r>
            <w:r>
              <w:rPr>
                <w:rFonts w:ascii="宋体" w:eastAsia="宋体" w:hAnsi="宋体" w:cs="宋体"/>
                <w:lang w:val="zh-TW" w:eastAsia="zh-TW"/>
              </w:rPr>
              <w:t>线片：膝关节正侧位、双下肢全长位</w:t>
            </w:r>
            <w:r w:rsidRPr="00DC2611">
              <w:rPr>
                <w:rFonts w:ascii="宋体" w:eastAsia="宋体" w:hAnsi="宋体" w:cs="宋体"/>
                <w:lang w:val="zh-TW" w:eastAsia="zh-TW"/>
              </w:rPr>
              <w:t>X</w:t>
            </w:r>
            <w:r>
              <w:rPr>
                <w:rFonts w:ascii="宋体" w:eastAsia="宋体" w:hAnsi="宋体" w:cs="宋体"/>
                <w:lang w:val="zh-TW" w:eastAsia="zh-TW"/>
              </w:rPr>
              <w:t>线片</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伤口换药</w:t>
            </w:r>
          </w:p>
          <w:p w:rsidR="005F7A14" w:rsidRDefault="00552C28" w:rsidP="00F13A58">
            <w:pPr>
              <w:keepNext/>
              <w:widowControl/>
              <w:numPr>
                <w:ilvl w:val="0"/>
                <w:numId w:val="18"/>
              </w:numPr>
              <w:spacing w:line="260" w:lineRule="exact"/>
              <w:jc w:val="left"/>
              <w:rPr>
                <w:rFonts w:hint="default"/>
                <w:lang w:val="zh-TW" w:eastAsia="zh-TW"/>
              </w:rPr>
            </w:pPr>
            <w:r>
              <w:rPr>
                <w:rFonts w:ascii="宋体" w:eastAsia="宋体" w:hAnsi="宋体" w:cs="宋体"/>
                <w:lang w:val="zh-TW" w:eastAsia="zh-TW"/>
              </w:rPr>
              <w:t>出院带药：抗生素和必要消炎止痛药物</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F7A14" w:rsidP="00F13A58">
            <w:pPr>
              <w:spacing w:line="260" w:lineRule="exact"/>
              <w:rPr>
                <w:rFonts w:hint="default"/>
              </w:rPr>
            </w:pPr>
          </w:p>
        </w:tc>
      </w:tr>
      <w:tr w:rsidR="005F7A14" w:rsidTr="00F13A58">
        <w:trPr>
          <w:trHeight w:val="2528"/>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F937D7" w:rsidP="00F13A58">
            <w:pPr>
              <w:spacing w:line="260" w:lineRule="exact"/>
              <w:jc w:val="center"/>
              <w:rPr>
                <w:rFonts w:hint="default"/>
              </w:rPr>
            </w:pPr>
            <w:r>
              <w:rPr>
                <w:rFonts w:hint="default"/>
              </w:rPr>
              <w:t>主要</w:t>
            </w:r>
          </w:p>
          <w:p w:rsidR="00F937D7" w:rsidRDefault="00F937D7" w:rsidP="00F13A58">
            <w:pPr>
              <w:spacing w:line="260" w:lineRule="exact"/>
              <w:jc w:val="center"/>
              <w:rPr>
                <w:rFonts w:hint="default"/>
              </w:rPr>
            </w:pPr>
            <w:r>
              <w:rPr>
                <w:rFonts w:hint="default"/>
              </w:rPr>
              <w:t>护理</w:t>
            </w:r>
          </w:p>
          <w:p w:rsidR="00F937D7" w:rsidRDefault="00F937D7" w:rsidP="00F13A58">
            <w:pPr>
              <w:spacing w:line="260" w:lineRule="exact"/>
              <w:jc w:val="center"/>
              <w:rPr>
                <w:rFonts w:hint="default"/>
              </w:rPr>
            </w:pPr>
            <w:r>
              <w:rPr>
                <w:rFonts w:hint="default"/>
              </w:rPr>
              <w:t>工作</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协助康复医师完成下列康复：（</w:t>
            </w:r>
            <w:r w:rsidRPr="00DC2611">
              <w:rPr>
                <w:rFonts w:ascii="宋体" w:eastAsia="宋体" w:hAnsi="宋体" w:cs="宋体"/>
                <w:lang w:val="zh-TW" w:eastAsia="zh-TW"/>
              </w:rPr>
              <w:t>1</w:t>
            </w:r>
            <w:r>
              <w:rPr>
                <w:rFonts w:ascii="宋体" w:eastAsia="宋体" w:hAnsi="宋体" w:cs="宋体"/>
                <w:lang w:val="zh-TW" w:eastAsia="zh-TW"/>
              </w:rPr>
              <w:t>）踝泵，（</w:t>
            </w:r>
            <w:r w:rsidRPr="00DC2611">
              <w:rPr>
                <w:rFonts w:ascii="宋体" w:eastAsia="宋体" w:hAnsi="宋体" w:cs="宋体"/>
                <w:lang w:val="zh-TW" w:eastAsia="zh-TW"/>
              </w:rPr>
              <w:t>2</w:t>
            </w:r>
            <w:r>
              <w:rPr>
                <w:rFonts w:ascii="宋体" w:eastAsia="宋体" w:hAnsi="宋体" w:cs="宋体"/>
                <w:lang w:val="zh-TW" w:eastAsia="zh-TW"/>
              </w:rPr>
              <w:t>）股四头肌收缩和放松，（</w:t>
            </w:r>
            <w:r w:rsidRPr="00DC2611">
              <w:rPr>
                <w:rFonts w:ascii="宋体" w:eastAsia="宋体" w:hAnsi="宋体" w:cs="宋体"/>
                <w:lang w:val="zh-TW" w:eastAsia="zh-TW"/>
              </w:rPr>
              <w:t>3</w:t>
            </w:r>
            <w:r>
              <w:rPr>
                <w:rFonts w:ascii="宋体" w:eastAsia="宋体" w:hAnsi="宋体" w:cs="宋体"/>
                <w:lang w:val="zh-TW" w:eastAsia="zh-TW"/>
              </w:rPr>
              <w:t>）直抬腿，（</w:t>
            </w:r>
            <w:r w:rsidRPr="00DC2611">
              <w:rPr>
                <w:rFonts w:ascii="宋体" w:eastAsia="宋体" w:hAnsi="宋体" w:cs="宋体"/>
                <w:lang w:val="zh-TW" w:eastAsia="zh-TW"/>
              </w:rPr>
              <w:t>4</w:t>
            </w:r>
            <w:r>
              <w:rPr>
                <w:rFonts w:ascii="宋体" w:eastAsia="宋体" w:hAnsi="宋体" w:cs="宋体"/>
                <w:lang w:val="zh-TW" w:eastAsia="zh-TW"/>
              </w:rPr>
              <w:t>）下地</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协助医生伤口换药</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协助病人持拐下地行走</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处理执行医嘱</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术后心理、生活护理</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完成病情观察护理记录</w:t>
            </w:r>
          </w:p>
          <w:p w:rsidR="005F7A14" w:rsidRDefault="00552C28" w:rsidP="00F13A58">
            <w:pPr>
              <w:keepNext/>
              <w:widowControl/>
              <w:numPr>
                <w:ilvl w:val="0"/>
                <w:numId w:val="18"/>
              </w:numPr>
              <w:spacing w:line="260" w:lineRule="exact"/>
              <w:jc w:val="left"/>
              <w:rPr>
                <w:rFonts w:hint="default"/>
                <w:lang w:val="zh-TW" w:eastAsia="zh-TW"/>
              </w:rPr>
            </w:pPr>
            <w:r>
              <w:rPr>
                <w:rFonts w:ascii="宋体" w:eastAsia="宋体" w:hAnsi="宋体" w:cs="宋体"/>
                <w:lang w:val="zh-TW" w:eastAsia="zh-TW"/>
              </w:rPr>
              <w:t>认真完成交接班</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协助医生伤口换药</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协助康复医师指导患者下床活动</w:t>
            </w:r>
          </w:p>
          <w:p w:rsidR="005F7A14" w:rsidRPr="00DC2611" w:rsidRDefault="00552C28" w:rsidP="00F13A58">
            <w:pPr>
              <w:keepNext/>
              <w:widowControl/>
              <w:numPr>
                <w:ilvl w:val="0"/>
                <w:numId w:val="18"/>
              </w:numPr>
              <w:spacing w:line="260" w:lineRule="exact"/>
              <w:jc w:val="left"/>
              <w:rPr>
                <w:rFonts w:ascii="宋体" w:eastAsia="宋体" w:hAnsi="宋体" w:cs="宋体" w:hint="default"/>
                <w:lang w:val="zh-TW" w:eastAsia="zh-TW"/>
              </w:rPr>
            </w:pPr>
            <w:r>
              <w:rPr>
                <w:rFonts w:ascii="宋体" w:eastAsia="宋体" w:hAnsi="宋体" w:cs="宋体"/>
                <w:lang w:val="zh-TW" w:eastAsia="zh-TW"/>
              </w:rPr>
              <w:t>出院指导</w:t>
            </w:r>
          </w:p>
          <w:p w:rsidR="005F7A14" w:rsidRDefault="00552C28" w:rsidP="00F13A58">
            <w:pPr>
              <w:keepNext/>
              <w:widowControl/>
              <w:numPr>
                <w:ilvl w:val="0"/>
                <w:numId w:val="18"/>
              </w:numPr>
              <w:spacing w:line="260" w:lineRule="exact"/>
              <w:jc w:val="left"/>
              <w:rPr>
                <w:rFonts w:hint="default"/>
                <w:lang w:val="zh-TW" w:eastAsia="zh-TW"/>
              </w:rPr>
            </w:pPr>
            <w:r>
              <w:rPr>
                <w:rFonts w:ascii="宋体" w:eastAsia="宋体" w:hAnsi="宋体" w:cs="宋体"/>
                <w:lang w:val="zh-TW" w:eastAsia="zh-TW"/>
              </w:rPr>
              <w:t>协助家属办理出院手续</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F7A14" w:rsidP="00F13A58">
            <w:pPr>
              <w:spacing w:line="260" w:lineRule="exact"/>
              <w:rPr>
                <w:rFonts w:hint="default"/>
              </w:rPr>
            </w:pPr>
          </w:p>
        </w:tc>
      </w:tr>
      <w:tr w:rsidR="005F7A14" w:rsidTr="00F13A58">
        <w:trPr>
          <w:trHeight w:val="626"/>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F937D7" w:rsidP="00F13A58">
            <w:pPr>
              <w:spacing w:line="260" w:lineRule="exact"/>
              <w:jc w:val="center"/>
              <w:rPr>
                <w:rFonts w:hint="default"/>
              </w:rPr>
            </w:pPr>
            <w:r>
              <w:rPr>
                <w:rFonts w:hint="default"/>
              </w:rPr>
              <w:t>病情</w:t>
            </w:r>
          </w:p>
          <w:p w:rsidR="00F937D7" w:rsidRDefault="00F937D7" w:rsidP="00F13A58">
            <w:pPr>
              <w:spacing w:line="260" w:lineRule="exact"/>
              <w:jc w:val="center"/>
              <w:rPr>
                <w:rFonts w:hint="default"/>
              </w:rPr>
            </w:pPr>
            <w:r>
              <w:rPr>
                <w:rFonts w:hint="default"/>
              </w:rPr>
              <w:t>变异</w:t>
            </w:r>
          </w:p>
          <w:p w:rsidR="00F937D7" w:rsidRDefault="00F937D7" w:rsidP="00F13A58">
            <w:pPr>
              <w:spacing w:line="260" w:lineRule="exact"/>
              <w:jc w:val="center"/>
              <w:rPr>
                <w:rFonts w:hint="default"/>
              </w:rPr>
            </w:pPr>
            <w:r>
              <w:rPr>
                <w:rFonts w:hint="default"/>
              </w:rPr>
              <w:t>记录</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52C28" w:rsidP="00F13A58">
            <w:pPr>
              <w:spacing w:line="260" w:lineRule="exact"/>
              <w:rPr>
                <w:rFonts w:ascii="宋体" w:eastAsia="宋体" w:hAnsi="宋体" w:cs="宋体" w:hint="default"/>
              </w:rPr>
            </w:pPr>
            <w:r>
              <w:rPr>
                <w:rFonts w:ascii="宋体" w:eastAsia="宋体" w:hAnsi="宋体" w:cs="宋体"/>
              </w:rPr>
              <w:t>□</w:t>
            </w:r>
            <w:r>
              <w:rPr>
                <w:rFonts w:ascii="宋体" w:eastAsia="宋体" w:hAnsi="宋体" w:cs="宋体"/>
                <w:lang w:val="zh-TW" w:eastAsia="zh-TW"/>
              </w:rPr>
              <w:t xml:space="preserve">无  </w:t>
            </w:r>
            <w:r>
              <w:rPr>
                <w:rFonts w:ascii="宋体" w:eastAsia="宋体" w:hAnsi="宋体" w:cs="宋体"/>
              </w:rPr>
              <w:t>□</w:t>
            </w:r>
            <w:r>
              <w:rPr>
                <w:rFonts w:ascii="宋体" w:eastAsia="宋体" w:hAnsi="宋体" w:cs="宋体"/>
                <w:lang w:val="zh-TW" w:eastAsia="zh-TW"/>
              </w:rPr>
              <w:t>有，原因：</w:t>
            </w:r>
          </w:p>
          <w:p w:rsidR="005F7A14" w:rsidRDefault="00552C28" w:rsidP="00F13A58">
            <w:pPr>
              <w:spacing w:line="260" w:lineRule="exact"/>
              <w:rPr>
                <w:rFonts w:ascii="宋体" w:eastAsia="宋体" w:hAnsi="宋体" w:cs="宋体" w:hint="default"/>
              </w:rPr>
            </w:pPr>
            <w:r>
              <w:rPr>
                <w:rFonts w:ascii="宋体" w:eastAsia="宋体" w:hAnsi="宋体" w:cs="宋体"/>
              </w:rPr>
              <w:t>1.</w:t>
            </w:r>
          </w:p>
          <w:p w:rsidR="005F7A14" w:rsidRDefault="00552C28" w:rsidP="00F13A58">
            <w:pPr>
              <w:spacing w:line="260" w:lineRule="exact"/>
              <w:rPr>
                <w:rFonts w:hint="default"/>
              </w:rPr>
            </w:pPr>
            <w:r>
              <w:rPr>
                <w:rFonts w:ascii="宋体" w:eastAsia="宋体" w:hAnsi="宋体" w:cs="宋体"/>
              </w:rPr>
              <w:t>2.</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52C28" w:rsidP="00F13A58">
            <w:pPr>
              <w:spacing w:line="260" w:lineRule="exact"/>
              <w:rPr>
                <w:rFonts w:ascii="宋体" w:eastAsia="宋体" w:hAnsi="宋体" w:cs="宋体" w:hint="default"/>
              </w:rPr>
            </w:pPr>
            <w:r>
              <w:rPr>
                <w:rFonts w:ascii="宋体" w:eastAsia="宋体" w:hAnsi="宋体" w:cs="宋体"/>
              </w:rPr>
              <w:t>□</w:t>
            </w:r>
            <w:r>
              <w:rPr>
                <w:rFonts w:ascii="宋体" w:eastAsia="宋体" w:hAnsi="宋体" w:cs="宋体"/>
                <w:lang w:val="zh-TW" w:eastAsia="zh-TW"/>
              </w:rPr>
              <w:t xml:space="preserve">无  </w:t>
            </w:r>
            <w:r>
              <w:rPr>
                <w:rFonts w:ascii="宋体" w:eastAsia="宋体" w:hAnsi="宋体" w:cs="宋体"/>
              </w:rPr>
              <w:t>□</w:t>
            </w:r>
            <w:r>
              <w:rPr>
                <w:rFonts w:ascii="宋体" w:eastAsia="宋体" w:hAnsi="宋体" w:cs="宋体"/>
                <w:lang w:val="zh-TW" w:eastAsia="zh-TW"/>
              </w:rPr>
              <w:t>有，原因：</w:t>
            </w:r>
          </w:p>
          <w:p w:rsidR="005F7A14" w:rsidRDefault="00552C28" w:rsidP="00F13A58">
            <w:pPr>
              <w:spacing w:line="260" w:lineRule="exact"/>
              <w:rPr>
                <w:rFonts w:ascii="宋体" w:eastAsia="宋体" w:hAnsi="宋体" w:cs="宋体" w:hint="default"/>
              </w:rPr>
            </w:pPr>
            <w:r>
              <w:rPr>
                <w:rFonts w:ascii="宋体" w:eastAsia="宋体" w:hAnsi="宋体" w:cs="宋体"/>
              </w:rPr>
              <w:t>1.</w:t>
            </w:r>
          </w:p>
          <w:p w:rsidR="005F7A14" w:rsidRDefault="00552C28" w:rsidP="00F13A58">
            <w:pPr>
              <w:spacing w:line="260" w:lineRule="exact"/>
              <w:rPr>
                <w:rFonts w:hint="default"/>
              </w:rPr>
            </w:pPr>
            <w:r>
              <w:rPr>
                <w:rFonts w:ascii="宋体" w:eastAsia="宋体" w:hAnsi="宋体" w:cs="宋体"/>
              </w:rPr>
              <w:t>2.</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F7A14" w:rsidP="00F13A58">
            <w:pPr>
              <w:spacing w:line="260" w:lineRule="exact"/>
              <w:rPr>
                <w:rFonts w:hint="default"/>
              </w:rPr>
            </w:pPr>
          </w:p>
        </w:tc>
      </w:tr>
      <w:tr w:rsidR="005F7A14" w:rsidTr="00436B4F">
        <w:trPr>
          <w:trHeight w:val="686"/>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F937D7" w:rsidP="00F13A58">
            <w:pPr>
              <w:spacing w:line="260" w:lineRule="exact"/>
              <w:jc w:val="center"/>
              <w:rPr>
                <w:rFonts w:hint="default"/>
              </w:rPr>
            </w:pPr>
            <w:r>
              <w:rPr>
                <w:rFonts w:hint="default"/>
              </w:rPr>
              <w:t>护士</w:t>
            </w:r>
          </w:p>
          <w:p w:rsidR="00F937D7" w:rsidRDefault="00F937D7" w:rsidP="00F13A58">
            <w:pPr>
              <w:spacing w:line="260" w:lineRule="exact"/>
              <w:jc w:val="center"/>
              <w:rPr>
                <w:rFonts w:hint="default"/>
              </w:rPr>
            </w:pPr>
            <w:r>
              <w:rPr>
                <w:rFonts w:hint="default"/>
              </w:rPr>
              <w:t>签名</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F7A14" w:rsidP="00F13A58">
            <w:pPr>
              <w:spacing w:line="260" w:lineRule="exact"/>
              <w:rPr>
                <w:rFonts w:hint="default"/>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F7A14" w:rsidP="00F13A58">
            <w:pPr>
              <w:spacing w:line="260" w:lineRule="exact"/>
              <w:rPr>
                <w:rFonts w:hint="default"/>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F7A14" w:rsidP="00F13A58">
            <w:pPr>
              <w:spacing w:line="260" w:lineRule="exact"/>
              <w:rPr>
                <w:rFonts w:hint="default"/>
              </w:rPr>
            </w:pPr>
          </w:p>
        </w:tc>
      </w:tr>
      <w:tr w:rsidR="005F7A14" w:rsidTr="00436B4F">
        <w:trPr>
          <w:trHeight w:val="628"/>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7A14" w:rsidRDefault="00552C28" w:rsidP="00F13A58">
            <w:pPr>
              <w:spacing w:line="260" w:lineRule="exact"/>
              <w:jc w:val="center"/>
              <w:rPr>
                <w:rFonts w:ascii="黑体" w:eastAsia="黑体" w:hAnsi="黑体" w:cs="黑体" w:hint="default"/>
              </w:rPr>
            </w:pPr>
            <w:r>
              <w:rPr>
                <w:rFonts w:ascii="黑体" w:eastAsia="黑体" w:hAnsi="黑体" w:cs="黑体"/>
                <w:lang w:val="zh-TW" w:eastAsia="zh-TW"/>
              </w:rPr>
              <w:lastRenderedPageBreak/>
              <w:t>医师</w:t>
            </w:r>
          </w:p>
          <w:p w:rsidR="005F7A14" w:rsidRDefault="00552C28" w:rsidP="00F13A58">
            <w:pPr>
              <w:spacing w:line="260" w:lineRule="exact"/>
              <w:jc w:val="center"/>
              <w:rPr>
                <w:rFonts w:hint="default"/>
              </w:rPr>
            </w:pPr>
            <w:r>
              <w:rPr>
                <w:rFonts w:ascii="黑体" w:eastAsia="黑体" w:hAnsi="黑体" w:cs="黑体"/>
                <w:lang w:val="zh-TW" w:eastAsia="zh-TW"/>
              </w:rPr>
              <w:t>签名</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F7A14" w:rsidP="00F13A58">
            <w:pPr>
              <w:spacing w:line="260" w:lineRule="exact"/>
              <w:rPr>
                <w:rFonts w:hint="default"/>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F7A14" w:rsidP="00F13A58">
            <w:pPr>
              <w:spacing w:line="260" w:lineRule="exact"/>
              <w:rPr>
                <w:rFonts w:hint="default"/>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7A14" w:rsidRDefault="005F7A14" w:rsidP="00F13A58">
            <w:pPr>
              <w:spacing w:line="260" w:lineRule="exact"/>
              <w:rPr>
                <w:rFonts w:hint="default"/>
              </w:rPr>
            </w:pPr>
          </w:p>
        </w:tc>
      </w:tr>
    </w:tbl>
    <w:p w:rsidR="005F7A14" w:rsidRDefault="005F7A14" w:rsidP="00F13A58">
      <w:pPr>
        <w:jc w:val="center"/>
        <w:rPr>
          <w:rFonts w:hint="default"/>
        </w:rPr>
      </w:pPr>
    </w:p>
    <w:p w:rsidR="005F7A14" w:rsidRDefault="005F7A14" w:rsidP="00F13A58">
      <w:pPr>
        <w:rPr>
          <w:rFonts w:hint="default"/>
          <w:u w:val="single"/>
        </w:rPr>
      </w:pPr>
    </w:p>
    <w:p w:rsidR="005F7A14" w:rsidRDefault="005F7A14" w:rsidP="00F13A58">
      <w:pPr>
        <w:rPr>
          <w:rFonts w:hint="default"/>
          <w:u w:val="single"/>
        </w:rPr>
      </w:pPr>
    </w:p>
    <w:p w:rsidR="005F7A14" w:rsidRDefault="005F7A14" w:rsidP="00F13A58">
      <w:pPr>
        <w:rPr>
          <w:rFonts w:hint="default"/>
          <w:u w:val="single"/>
        </w:rPr>
      </w:pPr>
    </w:p>
    <w:p w:rsidR="005F7A14" w:rsidRDefault="005F7A14" w:rsidP="00F13A58">
      <w:pPr>
        <w:rPr>
          <w:rFonts w:hint="default"/>
          <w:u w:val="single"/>
        </w:rPr>
      </w:pPr>
    </w:p>
    <w:p w:rsidR="005F7A14" w:rsidRDefault="005F7A14" w:rsidP="00F13A58">
      <w:pPr>
        <w:rPr>
          <w:rFonts w:hint="default"/>
        </w:rPr>
      </w:pPr>
    </w:p>
    <w:sectPr w:rsidR="005F7A14">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6E" w:rsidRDefault="00B4126E">
      <w:pPr>
        <w:rPr>
          <w:rFonts w:hint="default"/>
        </w:rPr>
      </w:pPr>
      <w:r>
        <w:separator/>
      </w:r>
    </w:p>
  </w:endnote>
  <w:endnote w:type="continuationSeparator" w:id="0">
    <w:p w:rsidR="00B4126E" w:rsidRDefault="00B4126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6E" w:rsidRDefault="00B4126E">
      <w:pPr>
        <w:rPr>
          <w:rFonts w:hint="default"/>
        </w:rPr>
      </w:pPr>
      <w:r>
        <w:separator/>
      </w:r>
    </w:p>
  </w:footnote>
  <w:footnote w:type="continuationSeparator" w:id="0">
    <w:p w:rsidR="00B4126E" w:rsidRDefault="00B4126E">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7E3A"/>
    <w:multiLevelType w:val="hybridMultilevel"/>
    <w:tmpl w:val="94E69F18"/>
    <w:lvl w:ilvl="0" w:tplc="DDA6C0B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5A25346">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F6ED9A">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B22DF4">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A84924">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167E54">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EAF814">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60C36DC">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AE9408">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B8F16B6"/>
    <w:multiLevelType w:val="hybridMultilevel"/>
    <w:tmpl w:val="E9829CC6"/>
    <w:lvl w:ilvl="0" w:tplc="C20A910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D2A64FA">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B2064C">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D25FE6">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1F0D6A6">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DCE84E">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D64F62">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9260C8">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0E63C0">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6781EEC"/>
    <w:multiLevelType w:val="hybridMultilevel"/>
    <w:tmpl w:val="F08A871E"/>
    <w:lvl w:ilvl="0" w:tplc="DBD63ECA">
      <w:numFmt w:val="bullet"/>
      <w:lvlText w:val="□"/>
      <w:lvlJc w:val="left"/>
      <w:pPr>
        <w:tabs>
          <w:tab w:val="num" w:pos="284"/>
        </w:tabs>
        <w:ind w:left="284" w:hanging="284"/>
      </w:pPr>
      <w:rPr>
        <w:rFonts w:ascii="宋体" w:eastAsia="宋体" w:hAnsi="宋体" w:hint="eastAsia"/>
        <w:b w:val="0"/>
        <w:bCs w:val="0"/>
        <w:i w:val="0"/>
        <w:iCs w:val="0"/>
        <w:caps w:val="0"/>
        <w:smallCaps w:val="0"/>
        <w:strike w:val="0"/>
        <w:dstrike w:val="0"/>
        <w:outline w:val="0"/>
        <w:emboss w:val="0"/>
        <w:imprint w:val="0"/>
        <w:spacing w:val="0"/>
        <w:w w:val="100"/>
        <w:kern w:val="0"/>
        <w:position w:val="0"/>
        <w:highlight w:val="none"/>
        <w:vertAlign w:val="baseline"/>
      </w:rPr>
    </w:lvl>
    <w:lvl w:ilvl="1" w:tplc="5206004E">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260620">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2C0C36">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8661D0">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EA045A">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B02876">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2CE64D2">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000788">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8693A76"/>
    <w:multiLevelType w:val="hybridMultilevel"/>
    <w:tmpl w:val="2122A15E"/>
    <w:lvl w:ilvl="0" w:tplc="30126E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2EAF9E6">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9A1E18">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05136">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D88876">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5E7C9C">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224544">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B543884">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60C60C">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B74799F"/>
    <w:multiLevelType w:val="hybridMultilevel"/>
    <w:tmpl w:val="3C2A76D6"/>
    <w:lvl w:ilvl="0" w:tplc="732A9A0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C7A5914">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46D1AA">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86256">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4AE551A">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38A4FE">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FC3A44">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B7ABBB4">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9A4EB0">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78A07B9"/>
    <w:multiLevelType w:val="hybridMultilevel"/>
    <w:tmpl w:val="FA424950"/>
    <w:lvl w:ilvl="0" w:tplc="D16CA9F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206004E">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260620">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2C0C36">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8661D0">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EA045A">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B02876">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2CE64D2">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000788">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015405B"/>
    <w:multiLevelType w:val="hybridMultilevel"/>
    <w:tmpl w:val="25A80E8C"/>
    <w:lvl w:ilvl="0" w:tplc="801419F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6A08F5E">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42BEF4">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607F26">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E1038BC">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2AB3D2">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56230C">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90E7700">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A6AFC8">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2C869B6"/>
    <w:multiLevelType w:val="hybridMultilevel"/>
    <w:tmpl w:val="6A940E92"/>
    <w:lvl w:ilvl="0" w:tplc="54B4D31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28CA8CA">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D465BC">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F25B20">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204B1A2">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A087BC">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405AF6">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3A85472">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6237C">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6912483"/>
    <w:multiLevelType w:val="hybridMultilevel"/>
    <w:tmpl w:val="F490D0E6"/>
    <w:lvl w:ilvl="0" w:tplc="A9FE20A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3EE233E">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941032">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8252F8">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CB4DC08">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40377A">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2E7CCE">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DB2E3CE">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524954">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80D15FC"/>
    <w:multiLevelType w:val="hybridMultilevel"/>
    <w:tmpl w:val="36826CD0"/>
    <w:lvl w:ilvl="0" w:tplc="D952BD9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E2878D6">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9435A4">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8C4B4E">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BB42468">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40F6FE">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04388E">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2C80726">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CEBE44">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8C34027"/>
    <w:multiLevelType w:val="hybridMultilevel"/>
    <w:tmpl w:val="C6FC4D8A"/>
    <w:lvl w:ilvl="0" w:tplc="3AE0FC0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FA2F5C6">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7475EE">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D0C488">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4A1372">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D6D004">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28C3E2">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0649014">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86210C">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96B6E0D"/>
    <w:multiLevelType w:val="hybridMultilevel"/>
    <w:tmpl w:val="666245D8"/>
    <w:lvl w:ilvl="0" w:tplc="F4D8BC1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58C6A8">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87974">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7AF6B4">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5463942">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F24906">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56FAB2">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A4C194">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94B75A">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C9F63C4"/>
    <w:multiLevelType w:val="hybridMultilevel"/>
    <w:tmpl w:val="2C16ADDE"/>
    <w:lvl w:ilvl="0" w:tplc="8C76F0F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5DA915C">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20A6DC">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A8CEBC">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0D4AEE4">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C00EF4">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D61224">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D86200">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D2FF86">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01630EF"/>
    <w:multiLevelType w:val="hybridMultilevel"/>
    <w:tmpl w:val="188ADCC4"/>
    <w:lvl w:ilvl="0" w:tplc="F75C2434">
      <w:numFmt w:val="bullet"/>
      <w:lvlText w:val="□"/>
      <w:lvlJc w:val="left"/>
      <w:pPr>
        <w:ind w:left="360" w:hanging="360"/>
      </w:pPr>
      <w:rPr>
        <w:rFonts w:ascii="宋体" w:eastAsia="宋体" w:hAnsi="宋体" w:hint="eastAsia"/>
        <w:b w:val="0"/>
        <w:bCs w:val="0"/>
        <w:i w:val="0"/>
        <w:iCs w:val="0"/>
        <w:caps w:val="0"/>
        <w:smallCaps w:val="0"/>
        <w:strike w:val="0"/>
        <w:dstrike w:val="0"/>
        <w:outline w:val="0"/>
        <w:emboss w:val="0"/>
        <w:imprint w:val="0"/>
        <w:spacing w:val="0"/>
        <w:w w:val="100"/>
        <w:kern w:val="0"/>
        <w:position w:val="0"/>
        <w:highlight w:val="none"/>
        <w:vertAlign w:val="baseline"/>
      </w:rPr>
    </w:lvl>
    <w:lvl w:ilvl="1" w:tplc="5206004E">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260620">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2C0C36">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8661D0">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EA045A">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B02876">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2CE64D2">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000788">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5902AF2"/>
    <w:multiLevelType w:val="hybridMultilevel"/>
    <w:tmpl w:val="8724F566"/>
    <w:lvl w:ilvl="0" w:tplc="05828D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EBEB8EA">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CA3C72">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78F9DE">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00EBBC6">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92AB5C">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48BF98">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CC5222">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8A9D0C">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594557E"/>
    <w:multiLevelType w:val="hybridMultilevel"/>
    <w:tmpl w:val="098ECCC8"/>
    <w:lvl w:ilvl="0" w:tplc="BEA0A14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4743678">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A40F02">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840956">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20EC7C">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63114">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0E9F50">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FFC2064">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4E2D8">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BD41DD4"/>
    <w:multiLevelType w:val="hybridMultilevel"/>
    <w:tmpl w:val="187CAAAC"/>
    <w:lvl w:ilvl="0" w:tplc="3C14561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18BEE8">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281A62">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2044C2">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9E0BD5A">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F6DDA8">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785B28">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4AC7688">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78789C">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8"/>
  </w:num>
  <w:num w:numId="3">
    <w:abstractNumId w:val="15"/>
  </w:num>
  <w:num w:numId="4">
    <w:abstractNumId w:val="3"/>
  </w:num>
  <w:num w:numId="5">
    <w:abstractNumId w:val="10"/>
  </w:num>
  <w:num w:numId="6">
    <w:abstractNumId w:val="0"/>
  </w:num>
  <w:num w:numId="7">
    <w:abstractNumId w:val="9"/>
  </w:num>
  <w:num w:numId="8">
    <w:abstractNumId w:val="9"/>
    <w:lvlOverride w:ilvl="0">
      <w:lvl w:ilvl="0" w:tplc="D952BD90">
        <w:start w:val="1"/>
        <w:numFmt w:val="bullet"/>
        <w:suff w:val="nothing"/>
        <w:lvlText w:val="□"/>
        <w:lvlJc w:val="left"/>
        <w:pPr>
          <w:tabs>
            <w:tab w:val="left" w:pos="135"/>
            <w:tab w:val="left" w:pos="36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2878D6">
        <w:start w:val="1"/>
        <w:numFmt w:val="bullet"/>
        <w:lvlText w:val="■"/>
        <w:lvlJc w:val="left"/>
        <w:pPr>
          <w:tabs>
            <w:tab w:val="left" w:pos="135"/>
            <w:tab w:val="left" w:pos="360"/>
            <w:tab w:val="num" w:pos="840"/>
          </w:tabs>
          <w:ind w:left="1065" w:hanging="6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9435A4">
        <w:start w:val="1"/>
        <w:numFmt w:val="bullet"/>
        <w:lvlText w:val="◆"/>
        <w:lvlJc w:val="left"/>
        <w:pPr>
          <w:tabs>
            <w:tab w:val="left" w:pos="135"/>
            <w:tab w:val="left" w:pos="360"/>
            <w:tab w:val="num" w:pos="1260"/>
          </w:tabs>
          <w:ind w:left="1485" w:hanging="6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8C4B4E">
        <w:start w:val="1"/>
        <w:numFmt w:val="bullet"/>
        <w:lvlText w:val="●"/>
        <w:lvlJc w:val="left"/>
        <w:pPr>
          <w:tabs>
            <w:tab w:val="left" w:pos="135"/>
            <w:tab w:val="left" w:pos="360"/>
            <w:tab w:val="num" w:pos="1680"/>
          </w:tabs>
          <w:ind w:left="1905" w:hanging="6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B42468">
        <w:start w:val="1"/>
        <w:numFmt w:val="bullet"/>
        <w:lvlText w:val="■"/>
        <w:lvlJc w:val="left"/>
        <w:pPr>
          <w:tabs>
            <w:tab w:val="left" w:pos="135"/>
            <w:tab w:val="left" w:pos="360"/>
            <w:tab w:val="num" w:pos="2100"/>
          </w:tabs>
          <w:ind w:left="2325" w:hanging="6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40F6FE">
        <w:start w:val="1"/>
        <w:numFmt w:val="bullet"/>
        <w:lvlText w:val="◆"/>
        <w:lvlJc w:val="left"/>
        <w:pPr>
          <w:tabs>
            <w:tab w:val="left" w:pos="135"/>
            <w:tab w:val="left" w:pos="360"/>
            <w:tab w:val="num" w:pos="2520"/>
          </w:tabs>
          <w:ind w:left="2745" w:hanging="6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04388E">
        <w:start w:val="1"/>
        <w:numFmt w:val="bullet"/>
        <w:lvlText w:val="●"/>
        <w:lvlJc w:val="left"/>
        <w:pPr>
          <w:tabs>
            <w:tab w:val="left" w:pos="135"/>
            <w:tab w:val="left" w:pos="360"/>
            <w:tab w:val="num" w:pos="2940"/>
          </w:tabs>
          <w:ind w:left="3165" w:hanging="6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2C80726">
        <w:start w:val="1"/>
        <w:numFmt w:val="bullet"/>
        <w:lvlText w:val="■"/>
        <w:lvlJc w:val="left"/>
        <w:pPr>
          <w:tabs>
            <w:tab w:val="left" w:pos="135"/>
            <w:tab w:val="left" w:pos="360"/>
            <w:tab w:val="num" w:pos="3360"/>
          </w:tabs>
          <w:ind w:left="3585" w:hanging="6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CEBE44">
        <w:start w:val="1"/>
        <w:numFmt w:val="bullet"/>
        <w:lvlText w:val="◆"/>
        <w:lvlJc w:val="left"/>
        <w:pPr>
          <w:tabs>
            <w:tab w:val="left" w:pos="135"/>
            <w:tab w:val="left" w:pos="360"/>
            <w:tab w:val="num" w:pos="3780"/>
          </w:tabs>
          <w:ind w:left="4005" w:hanging="6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4"/>
  </w:num>
  <w:num w:numId="10">
    <w:abstractNumId w:val="12"/>
  </w:num>
  <w:num w:numId="11">
    <w:abstractNumId w:val="11"/>
  </w:num>
  <w:num w:numId="12">
    <w:abstractNumId w:val="7"/>
  </w:num>
  <w:num w:numId="13">
    <w:abstractNumId w:val="16"/>
  </w:num>
  <w:num w:numId="14">
    <w:abstractNumId w:val="6"/>
  </w:num>
  <w:num w:numId="15">
    <w:abstractNumId w:val="4"/>
  </w:num>
  <w:num w:numId="16">
    <w:abstractNumId w:val="1"/>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14"/>
    <w:rsid w:val="000B1C48"/>
    <w:rsid w:val="00295F14"/>
    <w:rsid w:val="00436B4F"/>
    <w:rsid w:val="0048407E"/>
    <w:rsid w:val="0049598E"/>
    <w:rsid w:val="00552C28"/>
    <w:rsid w:val="005F7A14"/>
    <w:rsid w:val="006035E1"/>
    <w:rsid w:val="0062135E"/>
    <w:rsid w:val="00834F98"/>
    <w:rsid w:val="008A3724"/>
    <w:rsid w:val="008C6679"/>
    <w:rsid w:val="00A46D3E"/>
    <w:rsid w:val="00A7016A"/>
    <w:rsid w:val="00B4126E"/>
    <w:rsid w:val="00DC2611"/>
    <w:rsid w:val="00E80F5B"/>
    <w:rsid w:val="00E87F6E"/>
    <w:rsid w:val="00F13A58"/>
    <w:rsid w:val="00F93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D38D62-054B-4C86-BF8D-7A5F9B14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Arial Unicode MS" w:eastAsia="Times New Roman" w:hAnsi="Arial Unicode MS" w:cs="Arial Unicode MS" w:hint="eastAsia"/>
      <w:color w:val="000000"/>
      <w:kern w:val="2"/>
      <w:sz w:val="21"/>
      <w:szCs w:val="21"/>
      <w:u w:color="000000"/>
    </w:rPr>
  </w:style>
  <w:style w:type="paragraph" w:styleId="1">
    <w:name w:val="heading 1"/>
    <w:next w:val="a"/>
    <w:link w:val="1Char"/>
    <w:qFormat/>
    <w:rsid w:val="004840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Lines="250" w:afterLines="300"/>
      <w:jc w:val="center"/>
      <w:outlineLvl w:val="0"/>
    </w:pPr>
    <w:rPr>
      <w:rFonts w:eastAsia="宋体"/>
      <w:b/>
      <w:bCs/>
      <w:kern w:val="44"/>
      <w:sz w:val="56"/>
      <w:szCs w:val="44"/>
      <w:bdr w:val="none" w:sz="0" w:space="0" w:color="auto"/>
    </w:rPr>
  </w:style>
  <w:style w:type="paragraph" w:styleId="2">
    <w:name w:val="heading 2"/>
    <w:basedOn w:val="a"/>
    <w:next w:val="a"/>
    <w:link w:val="2Char"/>
    <w:qFormat/>
    <w:rsid w:val="00E87F6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60" w:after="260" w:line="416" w:lineRule="atLeast"/>
      <w:outlineLvl w:val="1"/>
    </w:pPr>
    <w:rPr>
      <w:rFonts w:ascii="Arial" w:eastAsia="黑体" w:hAnsi="Arial" w:cs="Times New Roman" w:hint="default"/>
      <w:b/>
      <w:bCs/>
      <w:color w:val="auto"/>
      <w:sz w:val="32"/>
      <w:szCs w:val="32"/>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a4">
    <w:name w:val="header"/>
    <w:basedOn w:val="a"/>
    <w:link w:val="Char"/>
    <w:uiPriority w:val="99"/>
    <w:unhideWhenUsed/>
    <w:rsid w:val="004840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8407E"/>
    <w:rPr>
      <w:rFonts w:ascii="Arial Unicode MS" w:eastAsia="Times New Roman" w:hAnsi="Arial Unicode MS" w:cs="Arial Unicode MS"/>
      <w:color w:val="000000"/>
      <w:kern w:val="2"/>
      <w:sz w:val="18"/>
      <w:szCs w:val="18"/>
      <w:u w:color="000000"/>
    </w:rPr>
  </w:style>
  <w:style w:type="paragraph" w:styleId="a5">
    <w:name w:val="footer"/>
    <w:basedOn w:val="a"/>
    <w:link w:val="Char0"/>
    <w:uiPriority w:val="99"/>
    <w:unhideWhenUsed/>
    <w:rsid w:val="0048407E"/>
    <w:pPr>
      <w:tabs>
        <w:tab w:val="center" w:pos="4153"/>
        <w:tab w:val="right" w:pos="8306"/>
      </w:tabs>
      <w:snapToGrid w:val="0"/>
      <w:jc w:val="left"/>
    </w:pPr>
    <w:rPr>
      <w:sz w:val="18"/>
      <w:szCs w:val="18"/>
    </w:rPr>
  </w:style>
  <w:style w:type="character" w:customStyle="1" w:styleId="Char0">
    <w:name w:val="页脚 Char"/>
    <w:basedOn w:val="a0"/>
    <w:link w:val="a5"/>
    <w:uiPriority w:val="99"/>
    <w:rsid w:val="0048407E"/>
    <w:rPr>
      <w:rFonts w:ascii="Arial Unicode MS" w:eastAsia="Times New Roman" w:hAnsi="Arial Unicode MS" w:cs="Arial Unicode MS"/>
      <w:color w:val="000000"/>
      <w:kern w:val="2"/>
      <w:sz w:val="18"/>
      <w:szCs w:val="18"/>
      <w:u w:color="000000"/>
    </w:rPr>
  </w:style>
  <w:style w:type="character" w:customStyle="1" w:styleId="1Char">
    <w:name w:val="标题 1 Char"/>
    <w:basedOn w:val="a0"/>
    <w:link w:val="1"/>
    <w:rsid w:val="0048407E"/>
    <w:rPr>
      <w:rFonts w:eastAsia="宋体"/>
      <w:b/>
      <w:bCs/>
      <w:kern w:val="44"/>
      <w:sz w:val="56"/>
      <w:szCs w:val="44"/>
      <w:bdr w:val="none" w:sz="0" w:space="0" w:color="auto"/>
    </w:rPr>
  </w:style>
  <w:style w:type="character" w:customStyle="1" w:styleId="2Char">
    <w:name w:val="标题 2 Char"/>
    <w:basedOn w:val="a0"/>
    <w:link w:val="2"/>
    <w:rsid w:val="00E87F6E"/>
    <w:rPr>
      <w:rFonts w:ascii="Arial" w:eastAsia="黑体" w:hAnsi="Arial"/>
      <w:b/>
      <w:bCs/>
      <w:kern w:val="2"/>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499</Words>
  <Characters>2847</Characters>
  <Application>Microsoft Office Word</Application>
  <DocSecurity>0</DocSecurity>
  <Lines>23</Lines>
  <Paragraphs>6</Paragraphs>
  <ScaleCrop>false</ScaleCrop>
  <Company>XiTongPan.Com</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刘立煌</cp:lastModifiedBy>
  <cp:revision>18</cp:revision>
  <dcterms:created xsi:type="dcterms:W3CDTF">2016-11-15T11:46:00Z</dcterms:created>
  <dcterms:modified xsi:type="dcterms:W3CDTF">2016-11-28T07:54:00Z</dcterms:modified>
</cp:coreProperties>
</file>