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08" w:rsidRDefault="006B5708" w:rsidP="0039757C">
      <w:pPr>
        <w:spacing w:line="360" w:lineRule="auto"/>
        <w:jc w:val="center"/>
        <w:outlineLvl w:val="1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  <w:bookmarkStart w:id="0" w:name="_Toc459907237"/>
      <w:bookmarkStart w:id="1" w:name="_Toc459907295"/>
      <w:bookmarkStart w:id="2" w:name="_GoBack"/>
      <w:r w:rsidRPr="006B5708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毛细支气管炎临床路径</w:t>
      </w:r>
      <w:bookmarkEnd w:id="0"/>
      <w:bookmarkEnd w:id="1"/>
    </w:p>
    <w:bookmarkEnd w:id="2"/>
    <w:p w:rsidR="0039757C" w:rsidRPr="0039757C" w:rsidRDefault="0039757C" w:rsidP="0039757C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816BDE">
        <w:rPr>
          <w:rFonts w:ascii="仿宋_GB2312" w:eastAsia="仿宋_GB2312" w:hAnsi="楷体_GB2312" w:hint="eastAsia"/>
          <w:bCs/>
          <w:sz w:val="32"/>
          <w:szCs w:val="32"/>
        </w:rPr>
        <w:t>（</w:t>
      </w:r>
      <w:r>
        <w:rPr>
          <w:rFonts w:ascii="仿宋_GB2312" w:eastAsia="仿宋_GB2312" w:hAnsi="楷体_GB2312" w:hint="eastAsia"/>
          <w:bCs/>
          <w:sz w:val="32"/>
          <w:szCs w:val="32"/>
        </w:rPr>
        <w:t>2016</w:t>
      </w:r>
      <w:r>
        <w:rPr>
          <w:rFonts w:ascii="仿宋_GB2312" w:eastAsia="仿宋_GB2312" w:hAnsi="楷体_GB2312" w:hint="eastAsia"/>
          <w:bCs/>
          <w:sz w:val="32"/>
          <w:szCs w:val="32"/>
        </w:rPr>
        <w:t>年</w:t>
      </w:r>
      <w:r w:rsidRPr="00816BDE">
        <w:rPr>
          <w:rFonts w:ascii="仿宋_GB2312" w:eastAsia="仿宋_GB2312" w:hAnsi="楷体_GB2312" w:hint="eastAsia"/>
          <w:bCs/>
          <w:sz w:val="32"/>
          <w:szCs w:val="32"/>
        </w:rPr>
        <w:t>版）</w:t>
      </w:r>
    </w:p>
    <w:p w:rsidR="006B5708" w:rsidRPr="006B5708" w:rsidRDefault="006B5708" w:rsidP="0039757C">
      <w:pPr>
        <w:spacing w:line="360" w:lineRule="auto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6B5708" w:rsidRPr="006B5708" w:rsidRDefault="006B5708" w:rsidP="0039757C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Calibri" w:cs="Times New Roman"/>
          <w:bCs/>
          <w:sz w:val="32"/>
          <w:szCs w:val="32"/>
        </w:rPr>
      </w:pPr>
      <w:r w:rsidRPr="006B5708">
        <w:rPr>
          <w:rFonts w:ascii="黑体" w:eastAsia="黑体" w:hAnsi="Calibri" w:cs="Times New Roman" w:hint="eastAsia"/>
          <w:bCs/>
          <w:sz w:val="32"/>
          <w:szCs w:val="32"/>
        </w:rPr>
        <w:t>毛细支气管炎临床路径标准住院流程</w:t>
      </w:r>
    </w:p>
    <w:p w:rsidR="006B5708" w:rsidRPr="006B5708" w:rsidRDefault="006B5708" w:rsidP="0039757C">
      <w:pPr>
        <w:spacing w:line="360" w:lineRule="auto"/>
        <w:rPr>
          <w:rFonts w:ascii="楷体_GB2312" w:eastAsia="楷体_GB2312" w:hAnsi="宋体" w:cs="Times New Roman"/>
          <w:b/>
          <w:sz w:val="32"/>
          <w:szCs w:val="32"/>
        </w:rPr>
      </w:pPr>
      <w:r w:rsidRPr="006B5708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6B5708">
        <w:rPr>
          <w:rFonts w:ascii="楷体_GB2312" w:eastAsia="楷体_GB2312" w:hAnsi="宋体" w:cs="Times New Roman" w:hint="eastAsia"/>
          <w:sz w:val="32"/>
          <w:szCs w:val="32"/>
        </w:rPr>
        <w:t>（一）</w:t>
      </w:r>
      <w:r w:rsidRPr="006B5708">
        <w:rPr>
          <w:rFonts w:ascii="楷体_GB2312" w:eastAsia="楷体_GB2312" w:hAnsi="宋体" w:cs="Times New Roman" w:hint="eastAsia"/>
          <w:b/>
          <w:sz w:val="32"/>
          <w:szCs w:val="32"/>
        </w:rPr>
        <w:t>适用对象。</w:t>
      </w:r>
    </w:p>
    <w:p w:rsidR="006B5708" w:rsidRPr="006B5708" w:rsidRDefault="006B5708" w:rsidP="0039757C">
      <w:pPr>
        <w:autoSpaceDN w:val="0"/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第一诊断为毛细支气管炎</w:t>
      </w:r>
      <w:r w:rsidRPr="006B5708">
        <w:rPr>
          <w:rFonts w:ascii="仿宋_GB2312" w:eastAsia="仿宋_GB2312" w:hAnsi="Calibri" w:cs="Arial" w:hint="eastAsia"/>
          <w:color w:val="3E3E3E"/>
          <w:sz w:val="32"/>
          <w:szCs w:val="32"/>
        </w:rPr>
        <w:t>（ICD-10：J21）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6B5708" w:rsidRPr="006B5708" w:rsidRDefault="006B5708" w:rsidP="0039757C">
      <w:pPr>
        <w:spacing w:line="360" w:lineRule="auto"/>
        <w:ind w:firstLineChars="100" w:firstLine="280"/>
        <w:rPr>
          <w:rFonts w:ascii="楷体_GB2312" w:eastAsia="楷体_GB2312" w:hAnsi="宋体" w:cs="Courier New"/>
          <w:b/>
          <w:bCs/>
          <w:sz w:val="32"/>
          <w:szCs w:val="32"/>
        </w:rPr>
      </w:pPr>
      <w:r w:rsidRPr="006B5708">
        <w:rPr>
          <w:rFonts w:ascii="宋体" w:eastAsia="宋体" w:hAnsi="宋体" w:cs="Courier New" w:hint="eastAsia"/>
          <w:bCs/>
          <w:sz w:val="28"/>
          <w:szCs w:val="28"/>
        </w:rPr>
        <w:t xml:space="preserve">  </w:t>
      </w:r>
      <w:r w:rsidRPr="006B5708">
        <w:rPr>
          <w:rFonts w:ascii="楷体_GB2312" w:eastAsia="楷体_GB2312" w:hAnsi="宋体" w:cs="Courier New" w:hint="eastAsia"/>
          <w:b/>
          <w:bCs/>
          <w:sz w:val="32"/>
          <w:szCs w:val="32"/>
        </w:rPr>
        <w:t>（二）诊断依据。</w:t>
      </w:r>
    </w:p>
    <w:p w:rsidR="006B5708" w:rsidRPr="006B5708" w:rsidRDefault="006B5708" w:rsidP="0039757C">
      <w:pPr>
        <w:spacing w:line="360" w:lineRule="auto"/>
        <w:ind w:firstLineChars="200" w:firstLine="640"/>
        <w:rPr>
          <w:rFonts w:ascii="仿宋_GB2312" w:eastAsia="仿宋_GB2312" w:hAnsi="宋体" w:cs="Courier New"/>
          <w:bCs/>
          <w:sz w:val="32"/>
          <w:szCs w:val="32"/>
        </w:rPr>
      </w:pPr>
      <w:r w:rsidRPr="006B5708">
        <w:rPr>
          <w:rFonts w:ascii="仿宋_GB2312" w:eastAsia="仿宋_GB2312" w:hAnsi="宋体" w:cs="Courier New" w:hint="eastAsia"/>
          <w:bCs/>
          <w:sz w:val="32"/>
          <w:szCs w:val="32"/>
        </w:rPr>
        <w:t>根据</w:t>
      </w:r>
      <w:r w:rsidR="009A5532" w:rsidRPr="00C45430">
        <w:rPr>
          <w:rFonts w:ascii="仿宋_GB2312" w:eastAsia="仿宋_GB2312" w:hAnsi="宋体" w:hint="eastAsia"/>
          <w:sz w:val="32"/>
          <w:szCs w:val="32"/>
        </w:rPr>
        <w:t>《诸福棠实用儿科学（第</w:t>
      </w:r>
      <w:r w:rsidR="009A5532">
        <w:rPr>
          <w:rFonts w:ascii="仿宋_GB2312" w:eastAsia="仿宋_GB2312" w:hAnsi="宋体" w:hint="eastAsia"/>
          <w:sz w:val="32"/>
          <w:szCs w:val="32"/>
        </w:rPr>
        <w:t>八</w:t>
      </w:r>
      <w:r w:rsidR="009A5532" w:rsidRPr="00C45430">
        <w:rPr>
          <w:rFonts w:ascii="仿宋_GB2312" w:eastAsia="仿宋_GB2312" w:hAnsi="宋体" w:hint="eastAsia"/>
          <w:sz w:val="32"/>
          <w:szCs w:val="32"/>
        </w:rPr>
        <w:t>版）》（人民卫生出版社）</w:t>
      </w:r>
      <w:r w:rsidR="009A5532">
        <w:rPr>
          <w:rFonts w:ascii="仿宋_GB2312" w:eastAsia="仿宋_GB2312" w:hAnsi="宋体" w:hint="eastAsia"/>
          <w:sz w:val="32"/>
          <w:szCs w:val="32"/>
        </w:rPr>
        <w:t>，及</w:t>
      </w:r>
      <w:r w:rsidRPr="006B5708">
        <w:rPr>
          <w:rFonts w:ascii="仿宋_GB2312" w:eastAsia="仿宋_GB2312" w:hAnsi="宋体" w:cs="Courier New" w:hint="eastAsia"/>
          <w:bCs/>
          <w:sz w:val="32"/>
          <w:szCs w:val="32"/>
        </w:rPr>
        <w:t>中华医学会儿科学分会</w:t>
      </w:r>
      <w:proofErr w:type="gramStart"/>
      <w:r w:rsidRPr="006B5708">
        <w:rPr>
          <w:rFonts w:ascii="仿宋_GB2312" w:eastAsia="仿宋_GB2312" w:hAnsi="宋体" w:cs="Courier New" w:hint="eastAsia"/>
          <w:bCs/>
          <w:sz w:val="32"/>
          <w:szCs w:val="32"/>
        </w:rPr>
        <w:t>呼吸学</w:t>
      </w:r>
      <w:proofErr w:type="gramEnd"/>
      <w:r w:rsidRPr="006B5708">
        <w:rPr>
          <w:rFonts w:ascii="仿宋_GB2312" w:eastAsia="仿宋_GB2312" w:hAnsi="宋体" w:cs="Courier New" w:hint="eastAsia"/>
          <w:bCs/>
          <w:sz w:val="32"/>
          <w:szCs w:val="32"/>
        </w:rPr>
        <w:t>组：</w:t>
      </w:r>
      <w:r w:rsidRPr="006B570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毛细支气管炎诊</w:t>
      </w:r>
      <w:r w:rsidRPr="006B5708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断、治疗</w:t>
      </w:r>
      <w:r w:rsidRPr="006B570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与预防专家共识（</w:t>
      </w:r>
      <w:r w:rsidRPr="006B5708">
        <w:rPr>
          <w:rFonts w:ascii="仿宋_GB2312" w:eastAsia="仿宋_GB2312" w:hAnsi="宋体" w:cs="宋体" w:hint="eastAsia"/>
          <w:color w:val="333333"/>
          <w:spacing w:val="-10"/>
          <w:kern w:val="0"/>
          <w:sz w:val="32"/>
          <w:szCs w:val="32"/>
        </w:rPr>
        <w:t>2014</w:t>
      </w:r>
      <w:r w:rsidRPr="006B570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年版）</w:t>
      </w:r>
    </w:p>
    <w:p w:rsidR="009A5532" w:rsidRDefault="006B5708" w:rsidP="0039757C">
      <w:pPr>
        <w:pStyle w:val="a5"/>
        <w:spacing w:line="360" w:lineRule="auto"/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 w:rsidRPr="009A5532">
        <w:rPr>
          <w:rFonts w:ascii="仿宋_GB2312" w:eastAsia="仿宋_GB2312" w:hAnsi="宋体" w:hint="eastAsia"/>
          <w:bCs/>
          <w:sz w:val="32"/>
          <w:szCs w:val="32"/>
        </w:rPr>
        <w:t>本病诊断要点为：</w:t>
      </w:r>
      <w:r w:rsidR="009A5532" w:rsidRPr="009A5532">
        <w:rPr>
          <w:rFonts w:ascii="仿宋_GB2312" w:eastAsia="仿宋_GB2312" w:hAnsi="宋体" w:hint="eastAsia"/>
          <w:bCs/>
          <w:sz w:val="32"/>
          <w:szCs w:val="32"/>
        </w:rPr>
        <w:t>多见于2岁以内婴幼儿，尤其以6个月左右婴儿最为多见。多</w:t>
      </w:r>
      <w:r w:rsidR="009A5532">
        <w:rPr>
          <w:rFonts w:ascii="仿宋_GB2312" w:eastAsia="仿宋_GB2312" w:hAnsi="宋体" w:hint="eastAsia"/>
          <w:bCs/>
          <w:sz w:val="32"/>
          <w:szCs w:val="32"/>
        </w:rPr>
        <w:t>数</w:t>
      </w:r>
      <w:r w:rsidR="009A5532" w:rsidRPr="009A5532">
        <w:rPr>
          <w:rFonts w:ascii="仿宋_GB2312" w:eastAsia="仿宋_GB2312" w:hAnsi="宋体" w:hint="eastAsia"/>
          <w:bCs/>
          <w:sz w:val="32"/>
          <w:szCs w:val="32"/>
        </w:rPr>
        <w:t>先有上呼吸道感染症状，1~2天后病情迅速进展，出现阵发性咳嗽，3~4天出现喘息、呼吸困难、喘憋，重者出现紫</w:t>
      </w:r>
      <w:proofErr w:type="gramStart"/>
      <w:r w:rsidR="009A5532" w:rsidRPr="009A5532">
        <w:rPr>
          <w:rFonts w:ascii="仿宋_GB2312" w:eastAsia="仿宋_GB2312" w:hAnsi="宋体" w:hint="eastAsia"/>
          <w:bCs/>
          <w:sz w:val="32"/>
          <w:szCs w:val="32"/>
        </w:rPr>
        <w:t>绀</w:t>
      </w:r>
      <w:proofErr w:type="gramEnd"/>
      <w:r w:rsidR="009A5532" w:rsidRPr="009A5532">
        <w:rPr>
          <w:rFonts w:ascii="仿宋_GB2312" w:eastAsia="仿宋_GB2312" w:hAnsi="宋体" w:hint="eastAsia"/>
          <w:bCs/>
          <w:sz w:val="32"/>
          <w:szCs w:val="32"/>
        </w:rPr>
        <w:t>，5~7天达到疾病高峰。</w:t>
      </w:r>
      <w:r w:rsidR="009A5532" w:rsidRPr="009A5532">
        <w:rPr>
          <w:rFonts w:ascii="仿宋_GB2312" w:eastAsia="仿宋_GB2312" w:hAnsi="黑体" w:hint="eastAsia"/>
          <w:bCs/>
          <w:sz w:val="32"/>
          <w:szCs w:val="32"/>
        </w:rPr>
        <w:t>&lt;</w:t>
      </w:r>
      <w:r w:rsidR="009A5532" w:rsidRPr="009A5532">
        <w:rPr>
          <w:rFonts w:ascii="仿宋_GB2312" w:eastAsia="仿宋_GB2312" w:hAnsi="宋体" w:hint="eastAsia"/>
          <w:bCs/>
          <w:sz w:val="32"/>
          <w:szCs w:val="32"/>
        </w:rPr>
        <w:t>3月的小婴儿可出现呼吸暂停。一般无全身症状。体检</w:t>
      </w:r>
      <w:proofErr w:type="gramStart"/>
      <w:r w:rsidR="009A5532" w:rsidRPr="009A5532">
        <w:rPr>
          <w:rFonts w:ascii="仿宋_GB2312" w:eastAsia="仿宋_GB2312" w:hAnsi="宋体" w:hint="eastAsia"/>
          <w:bCs/>
          <w:sz w:val="32"/>
          <w:szCs w:val="32"/>
        </w:rPr>
        <w:t>双肺闻及</w:t>
      </w:r>
      <w:proofErr w:type="gramEnd"/>
      <w:r w:rsidR="009A5532" w:rsidRPr="009A5532">
        <w:rPr>
          <w:rFonts w:ascii="仿宋_GB2312" w:eastAsia="仿宋_GB2312" w:hAnsi="宋体" w:hint="eastAsia"/>
          <w:bCs/>
          <w:sz w:val="32"/>
          <w:szCs w:val="32"/>
        </w:rPr>
        <w:t>喘鸣音及细湿罗音。</w:t>
      </w:r>
    </w:p>
    <w:p w:rsidR="009A5532" w:rsidRDefault="009A5532" w:rsidP="0039757C">
      <w:pPr>
        <w:pStyle w:val="a5"/>
        <w:spacing w:line="360" w:lineRule="auto"/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 w:rsidRPr="009A5532">
        <w:rPr>
          <w:rFonts w:ascii="仿宋_GB2312" w:eastAsia="仿宋_GB2312" w:hAnsi="宋体" w:hint="eastAsia"/>
          <w:bCs/>
          <w:sz w:val="32"/>
          <w:szCs w:val="32"/>
        </w:rPr>
        <w:t>外周血象</w:t>
      </w:r>
      <w:r>
        <w:rPr>
          <w:rFonts w:ascii="仿宋_GB2312" w:eastAsia="仿宋_GB2312" w:hAnsi="宋体" w:hint="eastAsia"/>
          <w:bCs/>
          <w:sz w:val="32"/>
          <w:szCs w:val="32"/>
        </w:rPr>
        <w:t>:</w:t>
      </w:r>
      <w:r w:rsidRPr="009A5532">
        <w:rPr>
          <w:rFonts w:ascii="仿宋_GB2312" w:eastAsia="仿宋_GB2312" w:hAnsi="宋体" w:hint="eastAsia"/>
          <w:bCs/>
          <w:sz w:val="32"/>
          <w:szCs w:val="32"/>
        </w:rPr>
        <w:t>外周血白细胞多偏低或正常，合并细菌感染时多增高。</w:t>
      </w:r>
    </w:p>
    <w:p w:rsidR="009A5532" w:rsidRPr="009A5532" w:rsidRDefault="009A5532" w:rsidP="0039757C">
      <w:pPr>
        <w:pStyle w:val="a5"/>
        <w:spacing w:line="360" w:lineRule="auto"/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 w:rsidRPr="009A5532">
        <w:rPr>
          <w:rFonts w:ascii="仿宋_GB2312" w:eastAsia="仿宋_GB2312" w:cs="Arial" w:hint="eastAsia"/>
          <w:bCs/>
          <w:color w:val="3E3E3E"/>
          <w:sz w:val="32"/>
          <w:szCs w:val="32"/>
        </w:rPr>
        <w:t>胸片</w:t>
      </w:r>
      <w:r>
        <w:rPr>
          <w:rFonts w:ascii="仿宋_GB2312" w:eastAsia="仿宋_GB2312" w:cs="Arial" w:hint="eastAsia"/>
          <w:bCs/>
          <w:color w:val="3E3E3E"/>
          <w:sz w:val="32"/>
          <w:szCs w:val="32"/>
        </w:rPr>
        <w:t>:</w:t>
      </w:r>
      <w:r w:rsidRPr="009A5532">
        <w:rPr>
          <w:rFonts w:ascii="仿宋_GB2312" w:eastAsia="仿宋_GB2312" w:cs="Arial" w:hint="eastAsia"/>
          <w:bCs/>
          <w:color w:val="3E3E3E"/>
          <w:sz w:val="32"/>
          <w:szCs w:val="32"/>
        </w:rPr>
        <w:t>提示明显肺气肿及小片状阴影。</w:t>
      </w:r>
      <w:r w:rsidRPr="009A5532">
        <w:rPr>
          <w:rFonts w:ascii="仿宋_GB2312" w:eastAsia="仿宋_GB2312" w:hAnsi="宋体" w:hint="eastAsia"/>
          <w:bCs/>
          <w:sz w:val="32"/>
          <w:szCs w:val="32"/>
        </w:rPr>
        <w:t>小部分病例出现肺不张。</w:t>
      </w:r>
    </w:p>
    <w:p w:rsidR="009A5532" w:rsidRPr="006B5708" w:rsidRDefault="009A5532" w:rsidP="0039757C">
      <w:pPr>
        <w:spacing w:line="360" w:lineRule="auto"/>
        <w:ind w:leftChars="1" w:left="2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>呼吸道病原学检测：本病可由不同病原所致，呼吸道合胞病毒（RSV）最常见，其次为副流感病毒、腺病毒等。</w:t>
      </w:r>
    </w:p>
    <w:p w:rsidR="006B5708" w:rsidRPr="006B5708" w:rsidRDefault="009A5532" w:rsidP="0039757C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 xml:space="preserve">    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血气分析：血气分析显示PaO</w:t>
      </w:r>
      <w:r w:rsidRPr="006B5708">
        <w:rPr>
          <w:rFonts w:ascii="仿宋_GB2312" w:eastAsia="仿宋_GB2312" w:hAnsi="宋体" w:cs="Times New Roman" w:hint="eastAsia"/>
          <w:sz w:val="32"/>
          <w:szCs w:val="32"/>
          <w:vertAlign w:val="subscript"/>
        </w:rPr>
        <w:t>2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不同程度下降，PaCO</w:t>
      </w:r>
      <w:r w:rsidRPr="006B5708">
        <w:rPr>
          <w:rFonts w:ascii="仿宋_GB2312" w:eastAsia="仿宋_GB2312" w:hAnsi="宋体" w:cs="Times New Roman" w:hint="eastAsia"/>
          <w:sz w:val="32"/>
          <w:szCs w:val="32"/>
          <w:vertAlign w:val="subscript"/>
        </w:rPr>
        <w:t>2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正常或增高，pH值与疾病严重性相关，病情较重的患儿可有代谢性酸中毒，可发生I型或II型呼吸衰竭。</w:t>
      </w:r>
    </w:p>
    <w:p w:rsidR="006B5708" w:rsidRPr="006B5708" w:rsidRDefault="006B5708" w:rsidP="0039757C">
      <w:pPr>
        <w:spacing w:line="360" w:lineRule="auto"/>
        <w:ind w:firstLineChars="200" w:firstLine="643"/>
        <w:rPr>
          <w:rFonts w:ascii="楷体_GB2312" w:eastAsia="楷体_GB2312" w:hAnsi="宋体" w:cs="Times New Roman"/>
          <w:b/>
          <w:sz w:val="32"/>
          <w:szCs w:val="32"/>
        </w:rPr>
      </w:pPr>
      <w:r w:rsidRPr="006B5708">
        <w:rPr>
          <w:rFonts w:ascii="楷体_GB2312" w:eastAsia="楷体_GB2312" w:hAnsi="宋体" w:cs="Times New Roman" w:hint="eastAsia"/>
          <w:b/>
          <w:sz w:val="32"/>
          <w:szCs w:val="32"/>
        </w:rPr>
        <w:t>（三）治疗方案的选择。</w:t>
      </w:r>
    </w:p>
    <w:p w:rsidR="006B5708" w:rsidRPr="009A5532" w:rsidRDefault="009A5532" w:rsidP="0039757C">
      <w:pPr>
        <w:spacing w:line="360" w:lineRule="auto"/>
        <w:ind w:firstLineChars="200" w:firstLine="560"/>
        <w:rPr>
          <w:rFonts w:ascii="仿宋_GB2312" w:eastAsia="仿宋_GB2312" w:hAnsi="宋体" w:cs="Courier New"/>
          <w:bCs/>
          <w:sz w:val="32"/>
          <w:szCs w:val="32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6B5708">
        <w:rPr>
          <w:rFonts w:ascii="仿宋_GB2312" w:eastAsia="仿宋_GB2312" w:hAnsi="宋体" w:cs="Courier New" w:hint="eastAsia"/>
          <w:bCs/>
          <w:sz w:val="32"/>
          <w:szCs w:val="32"/>
        </w:rPr>
        <w:t>根据</w:t>
      </w:r>
      <w:r w:rsidRPr="00C45430">
        <w:rPr>
          <w:rFonts w:ascii="仿宋_GB2312" w:eastAsia="仿宋_GB2312" w:hAnsi="宋体" w:hint="eastAsia"/>
          <w:sz w:val="32"/>
          <w:szCs w:val="32"/>
        </w:rPr>
        <w:t>《诸福棠实用儿科学（第</w:t>
      </w:r>
      <w:r>
        <w:rPr>
          <w:rFonts w:ascii="仿宋_GB2312" w:eastAsia="仿宋_GB2312" w:hAnsi="宋体" w:hint="eastAsia"/>
          <w:sz w:val="32"/>
          <w:szCs w:val="32"/>
        </w:rPr>
        <w:t>八</w:t>
      </w:r>
      <w:r w:rsidRPr="00C45430">
        <w:rPr>
          <w:rFonts w:ascii="仿宋_GB2312" w:eastAsia="仿宋_GB2312" w:hAnsi="宋体" w:hint="eastAsia"/>
          <w:sz w:val="32"/>
          <w:szCs w:val="32"/>
        </w:rPr>
        <w:t>版）》（人民卫生出版社）</w:t>
      </w:r>
      <w:r>
        <w:rPr>
          <w:rFonts w:ascii="仿宋_GB2312" w:eastAsia="仿宋_GB2312" w:hAnsi="宋体" w:hint="eastAsia"/>
          <w:sz w:val="32"/>
          <w:szCs w:val="32"/>
        </w:rPr>
        <w:t>;及</w:t>
      </w:r>
      <w:r w:rsidRPr="006B5708">
        <w:rPr>
          <w:rFonts w:ascii="仿宋_GB2312" w:eastAsia="仿宋_GB2312" w:hAnsi="宋体" w:cs="Courier New" w:hint="eastAsia"/>
          <w:bCs/>
          <w:sz w:val="32"/>
          <w:szCs w:val="32"/>
        </w:rPr>
        <w:t>中华医学会儿科学分会</w:t>
      </w:r>
      <w:proofErr w:type="gramStart"/>
      <w:r w:rsidRPr="006B5708">
        <w:rPr>
          <w:rFonts w:ascii="仿宋_GB2312" w:eastAsia="仿宋_GB2312" w:hAnsi="宋体" w:cs="Courier New" w:hint="eastAsia"/>
          <w:bCs/>
          <w:sz w:val="32"/>
          <w:szCs w:val="32"/>
        </w:rPr>
        <w:t>呼吸学</w:t>
      </w:r>
      <w:proofErr w:type="gramEnd"/>
      <w:r w:rsidRPr="006B5708">
        <w:rPr>
          <w:rFonts w:ascii="仿宋_GB2312" w:eastAsia="仿宋_GB2312" w:hAnsi="宋体" w:cs="Courier New" w:hint="eastAsia"/>
          <w:bCs/>
          <w:sz w:val="32"/>
          <w:szCs w:val="32"/>
        </w:rPr>
        <w:t>组：</w:t>
      </w:r>
      <w:r w:rsidRPr="006B570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毛细支气管炎诊</w:t>
      </w:r>
      <w:r w:rsidRPr="006B5708"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断、治疗</w:t>
      </w:r>
      <w:r w:rsidRPr="006B570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与预防专家共识（</w:t>
      </w:r>
      <w:r w:rsidRPr="006B5708">
        <w:rPr>
          <w:rFonts w:ascii="仿宋_GB2312" w:eastAsia="仿宋_GB2312" w:hAnsi="宋体" w:cs="宋体" w:hint="eastAsia"/>
          <w:color w:val="333333"/>
          <w:spacing w:val="-10"/>
          <w:kern w:val="0"/>
          <w:sz w:val="32"/>
          <w:szCs w:val="32"/>
        </w:rPr>
        <w:t>2014</w:t>
      </w:r>
      <w:r w:rsidRPr="006B570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年版）</w:t>
      </w:r>
    </w:p>
    <w:p w:rsidR="006B5708" w:rsidRPr="006B5708" w:rsidRDefault="006B5708" w:rsidP="0039757C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  1.吸氧：</w:t>
      </w:r>
      <w:r w:rsidR="009A5532" w:rsidRPr="006B5708">
        <w:rPr>
          <w:rFonts w:ascii="仿宋_GB2312" w:eastAsia="仿宋_GB2312" w:hAnsi="宋体" w:cs="Times New Roman"/>
          <w:sz w:val="32"/>
          <w:szCs w:val="32"/>
        </w:rPr>
        <w:t xml:space="preserve"> 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2.加强呼吸道护理：增加室内空气湿度，合理应用雾化吸入，雾化后及时予以拍背、吸痰，以保持呼吸道通畅。 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pacing w:val="-20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3.喘憋的治疗：喘憋较重者，根据病情吸入支气管扩张药物(短效β2受体激动剂或联合应用</w:t>
      </w:r>
      <w:r w:rsidR="00E63CC9">
        <w:rPr>
          <w:rFonts w:ascii="仿宋_GB2312" w:eastAsia="仿宋_GB2312" w:hAnsi="宋体" w:cs="仿宋" w:hint="eastAsia"/>
          <w:sz w:val="32"/>
          <w:szCs w:val="32"/>
        </w:rPr>
        <w:t>抗胆碱能药物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)和雾化吸入糖皮质激素。</w:t>
      </w:r>
      <w:r w:rsidR="00E63CC9" w:rsidRPr="00E63CC9">
        <w:rPr>
          <w:rFonts w:ascii="仿宋_GB2312" w:eastAsia="仿宋_GB2312" w:hAnsi="宋体" w:hint="eastAsia"/>
          <w:sz w:val="32"/>
          <w:szCs w:val="32"/>
        </w:rPr>
        <w:t>如喘憋仍无缓解者可短期</w:t>
      </w:r>
      <w:r w:rsidR="00E63CC9" w:rsidRPr="00E63CC9">
        <w:rPr>
          <w:rFonts w:ascii="仿宋_GB2312" w:eastAsia="仿宋_GB2312" w:hAnsi="宋体" w:hint="eastAsia"/>
          <w:spacing w:val="-20"/>
          <w:sz w:val="32"/>
          <w:szCs w:val="32"/>
        </w:rPr>
        <w:t>口服或静脉使用糖皮质激素试验性治疗。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4.抗感染治疗：合并细菌感染时，可用相应抗生素（遵循儿科用药的方法）。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5.对症治疗：脱水的治疗：可给予口服或静脉补液，如有代谢性酸中毒，可予碳酸氢钠补碱。心力衰竭、呼吸衰竭按相应危重症治疗，必要时行气管插管进行机械通气。</w:t>
      </w:r>
    </w:p>
    <w:p w:rsidR="006B5708" w:rsidRPr="006B5708" w:rsidRDefault="006B5708" w:rsidP="0039757C">
      <w:pPr>
        <w:spacing w:line="360" w:lineRule="auto"/>
        <w:rPr>
          <w:rFonts w:ascii="楷体_GB2312" w:eastAsia="楷体_GB2312" w:hAnsi="宋体" w:cs="Times New Roman"/>
          <w:b/>
          <w:sz w:val="32"/>
          <w:szCs w:val="32"/>
        </w:rPr>
      </w:pPr>
      <w:r w:rsidRPr="006B5708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6B5708">
        <w:rPr>
          <w:rFonts w:ascii="楷体_GB2312" w:eastAsia="楷体_GB2312" w:hAnsi="宋体" w:cs="Times New Roman" w:hint="eastAsia"/>
          <w:b/>
          <w:sz w:val="32"/>
          <w:szCs w:val="32"/>
        </w:rPr>
        <w:t>（四）标准住院日为</w:t>
      </w:r>
      <w:r w:rsidR="00E63CC9">
        <w:rPr>
          <w:rFonts w:ascii="楷体_GB2312" w:eastAsia="楷体_GB2312" w:hAnsi="宋体" w:cs="Times New Roman" w:hint="eastAsia"/>
          <w:b/>
          <w:sz w:val="32"/>
          <w:szCs w:val="32"/>
        </w:rPr>
        <w:t>5-7</w:t>
      </w:r>
      <w:r w:rsidRPr="006B5708">
        <w:rPr>
          <w:rFonts w:ascii="楷体_GB2312" w:eastAsia="楷体_GB2312" w:hAnsi="宋体" w:cs="Times New Roman" w:hint="eastAsia"/>
          <w:b/>
          <w:sz w:val="32"/>
          <w:szCs w:val="32"/>
        </w:rPr>
        <w:t>天。</w:t>
      </w:r>
    </w:p>
    <w:p w:rsidR="006B5708" w:rsidRPr="006B5708" w:rsidRDefault="006B5708" w:rsidP="0039757C">
      <w:pPr>
        <w:spacing w:line="360" w:lineRule="auto"/>
        <w:rPr>
          <w:rFonts w:ascii="楷体_GB2312" w:eastAsia="楷体_GB2312" w:hAnsi="宋体" w:cs="Times New Roman"/>
          <w:b/>
          <w:sz w:val="32"/>
          <w:szCs w:val="32"/>
        </w:rPr>
      </w:pPr>
      <w:r w:rsidRPr="006B5708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6B5708">
        <w:rPr>
          <w:rFonts w:ascii="楷体_GB2312" w:eastAsia="楷体_GB2312" w:hAnsi="宋体" w:cs="Times New Roman" w:hint="eastAsia"/>
          <w:b/>
          <w:sz w:val="32"/>
          <w:szCs w:val="32"/>
        </w:rPr>
        <w:t>（五）进入路径标准。</w:t>
      </w:r>
    </w:p>
    <w:p w:rsidR="006B5708" w:rsidRPr="006B5708" w:rsidRDefault="006B5708" w:rsidP="0039757C">
      <w:pPr>
        <w:spacing w:line="360" w:lineRule="auto"/>
        <w:ind w:firstLineChars="200" w:firstLine="640"/>
        <w:rPr>
          <w:rFonts w:ascii="仿宋_GB2312" w:eastAsia="仿宋_GB2312" w:hAnsi="宋体" w:cs="Times New Roman"/>
          <w:spacing w:val="-11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>1.</w:t>
      </w:r>
      <w:r w:rsidRPr="006B5708">
        <w:rPr>
          <w:rFonts w:ascii="仿宋_GB2312" w:eastAsia="仿宋_GB2312" w:hAnsi="宋体" w:cs="Times New Roman" w:hint="eastAsia"/>
          <w:spacing w:val="-11"/>
          <w:sz w:val="32"/>
          <w:szCs w:val="32"/>
        </w:rPr>
        <w:t>第一诊断必须符合</w:t>
      </w:r>
      <w:r w:rsidRPr="006B5708">
        <w:rPr>
          <w:rFonts w:ascii="仿宋_GB2312" w:eastAsia="仿宋_GB2312" w:hAnsi="Calibri" w:cs="Arial" w:hint="eastAsia"/>
          <w:color w:val="3E3E3E"/>
          <w:sz w:val="32"/>
          <w:szCs w:val="32"/>
        </w:rPr>
        <w:t>ICD-10：J21毛细支气管炎</w:t>
      </w:r>
      <w:r w:rsidRPr="006B5708">
        <w:rPr>
          <w:rFonts w:ascii="仿宋_GB2312" w:eastAsia="仿宋_GB2312" w:hAnsi="宋体" w:cs="Times New Roman" w:hint="eastAsia"/>
          <w:spacing w:val="-11"/>
          <w:sz w:val="32"/>
          <w:szCs w:val="32"/>
        </w:rPr>
        <w:t>疾病编码。</w:t>
      </w:r>
    </w:p>
    <w:p w:rsidR="006B5708" w:rsidRPr="006B5708" w:rsidRDefault="006B5708" w:rsidP="0039757C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lastRenderedPageBreak/>
        <w:t>2.当患儿同时具有其他疾病诊断，但在住院期间不需要特殊处理</w:t>
      </w:r>
      <w:r w:rsidR="00E63CC9">
        <w:rPr>
          <w:rFonts w:ascii="仿宋_GB2312" w:eastAsia="仿宋_GB2312" w:hAnsi="宋体" w:cs="Times New Roman" w:hint="eastAsia"/>
          <w:sz w:val="32"/>
          <w:szCs w:val="32"/>
        </w:rPr>
        <w:t>,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也不影响第一诊断的临床路径流程实施时，可以进入路径。</w:t>
      </w:r>
    </w:p>
    <w:p w:rsidR="006B5708" w:rsidRPr="00E63CC9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color w:val="FF0000"/>
          <w:sz w:val="32"/>
          <w:szCs w:val="32"/>
        </w:rPr>
        <w:t xml:space="preserve"> </w:t>
      </w:r>
      <w:r w:rsidRPr="00E63CC9">
        <w:rPr>
          <w:rFonts w:ascii="仿宋_GB2312" w:eastAsia="仿宋_GB2312" w:hAnsi="宋体" w:cs="Times New Roman" w:hint="eastAsia"/>
          <w:sz w:val="32"/>
          <w:szCs w:val="32"/>
        </w:rPr>
        <w:t xml:space="preserve"> 3.</w:t>
      </w:r>
      <w:r w:rsidR="00E63CC9" w:rsidRPr="00E63CC9">
        <w:rPr>
          <w:rFonts w:ascii="仿宋_GB2312" w:eastAsia="仿宋_GB2312" w:hAnsi="宋体" w:hint="eastAsia"/>
          <w:sz w:val="32"/>
          <w:szCs w:val="32"/>
        </w:rPr>
        <w:t xml:space="preserve"> 以下情况容易发展为重症毛细支气管炎，因此不建议进入毛细支气管炎临床路径</w:t>
      </w:r>
      <w:r w:rsidR="00E63CC9" w:rsidRPr="00E63CC9">
        <w:rPr>
          <w:rFonts w:ascii="仿宋_GB2312" w:eastAsia="仿宋_GB2312" w:hAnsi="宋体" w:cs="Times New Roman" w:hint="eastAsia"/>
          <w:color w:val="FF0000"/>
          <w:sz w:val="32"/>
          <w:szCs w:val="32"/>
        </w:rPr>
        <w:t>:</w:t>
      </w:r>
    </w:p>
    <w:p w:rsidR="006B5708" w:rsidRPr="00E63CC9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E63CC9">
        <w:rPr>
          <w:rFonts w:ascii="仿宋_GB2312" w:eastAsia="仿宋_GB2312" w:hAnsi="宋体" w:cs="Times New Roman" w:hint="eastAsia"/>
          <w:sz w:val="32"/>
          <w:szCs w:val="32"/>
        </w:rPr>
        <w:t>（1）年龄小于3个月；</w:t>
      </w:r>
    </w:p>
    <w:p w:rsidR="006B5708" w:rsidRPr="00E63CC9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E63CC9">
        <w:rPr>
          <w:rFonts w:ascii="仿宋_GB2312" w:eastAsia="仿宋_GB2312" w:hAnsi="宋体" w:cs="Times New Roman" w:hint="eastAsia"/>
          <w:sz w:val="32"/>
          <w:szCs w:val="32"/>
        </w:rPr>
        <w:t>（2）胎龄小于34周的早产儿；</w:t>
      </w:r>
    </w:p>
    <w:p w:rsidR="006B5708" w:rsidRPr="00E63CC9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E63CC9">
        <w:rPr>
          <w:rFonts w:ascii="仿宋_GB2312" w:eastAsia="仿宋_GB2312" w:hAnsi="宋体" w:cs="Times New Roman" w:hint="eastAsia"/>
          <w:sz w:val="32"/>
          <w:szCs w:val="32"/>
        </w:rPr>
        <w:t>（3）伴有基础疾病</w:t>
      </w:r>
      <w:r w:rsidR="00827CFB">
        <w:rPr>
          <w:rFonts w:ascii="仿宋_GB2312" w:eastAsia="仿宋_GB2312" w:hAnsi="宋体" w:cs="Times New Roman" w:hint="eastAsia"/>
          <w:sz w:val="32"/>
          <w:szCs w:val="32"/>
        </w:rPr>
        <w:t>：</w:t>
      </w:r>
      <w:r w:rsidRPr="00E63CC9">
        <w:rPr>
          <w:rFonts w:ascii="仿宋_GB2312" w:eastAsia="仿宋_GB2312" w:hAnsi="宋体" w:cs="Times New Roman" w:hint="eastAsia"/>
          <w:sz w:val="32"/>
          <w:szCs w:val="32"/>
        </w:rPr>
        <w:t>如先天性心脏病、支气管肺发育不良、先天免疫功能缺陷</w:t>
      </w:r>
      <w:r w:rsidR="00827CFB">
        <w:rPr>
          <w:rFonts w:ascii="仿宋_GB2312" w:eastAsia="仿宋_GB2312" w:hAnsi="宋体" w:cs="Times New Roman" w:hint="eastAsia"/>
          <w:sz w:val="32"/>
          <w:szCs w:val="32"/>
        </w:rPr>
        <w:t>、先天气道畸形、唐氏综合征等患儿</w:t>
      </w:r>
      <w:r w:rsidRPr="00E63CC9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6B5708" w:rsidRPr="006B5708" w:rsidRDefault="006B5708" w:rsidP="0039757C">
      <w:pPr>
        <w:spacing w:line="360" w:lineRule="auto"/>
        <w:rPr>
          <w:rFonts w:ascii="楷体_GB2312" w:eastAsia="楷体_GB2312" w:hAnsi="宋体" w:cs="Times New Roman"/>
          <w:b/>
          <w:sz w:val="32"/>
          <w:szCs w:val="32"/>
        </w:rPr>
      </w:pPr>
      <w:r w:rsidRPr="006B5708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6B5708">
        <w:rPr>
          <w:rFonts w:ascii="楷体_GB2312" w:eastAsia="楷体_GB2312" w:hAnsi="宋体" w:cs="Times New Roman" w:hint="eastAsia"/>
          <w:b/>
          <w:sz w:val="32"/>
          <w:szCs w:val="32"/>
        </w:rPr>
        <w:t>（六）入院后第1－2天。</w:t>
      </w:r>
    </w:p>
    <w:p w:rsidR="006B5708" w:rsidRPr="006B5708" w:rsidRDefault="006B5708" w:rsidP="0039757C">
      <w:pPr>
        <w:spacing w:line="360" w:lineRule="auto"/>
        <w:jc w:val="left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1.必需的检查项目：</w:t>
      </w:r>
    </w:p>
    <w:p w:rsidR="006B5708" w:rsidRPr="006B5708" w:rsidRDefault="006B5708" w:rsidP="0039757C">
      <w:pPr>
        <w:spacing w:line="360" w:lineRule="auto"/>
        <w:jc w:val="left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  （1）血常规</w:t>
      </w:r>
      <w:r w:rsidR="00827CFB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CRP、尿常规、粪常规；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（2）心肌酶谱及肝肾功能；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（3）呼吸道病毒检测；</w:t>
      </w:r>
    </w:p>
    <w:p w:rsidR="006B5708" w:rsidRPr="006B5708" w:rsidRDefault="006B5708" w:rsidP="0039757C">
      <w:pPr>
        <w:spacing w:line="360" w:lineRule="auto"/>
        <w:jc w:val="left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  （4）呼吸道细菌培养及药敏；</w:t>
      </w:r>
    </w:p>
    <w:p w:rsidR="006B5708" w:rsidRPr="006B5708" w:rsidRDefault="006B5708" w:rsidP="0039757C">
      <w:pPr>
        <w:spacing w:line="360" w:lineRule="auto"/>
        <w:jc w:val="left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  （5）血支原体、衣原体检测；</w:t>
      </w:r>
    </w:p>
    <w:p w:rsidR="006B5708" w:rsidRPr="00827CFB" w:rsidRDefault="006B5708" w:rsidP="0039757C">
      <w:pPr>
        <w:spacing w:line="360" w:lineRule="auto"/>
        <w:ind w:firstLine="645"/>
        <w:jc w:val="left"/>
        <w:rPr>
          <w:rFonts w:ascii="仿宋_GB2312" w:eastAsia="仿宋_GB2312" w:hAnsi="宋体" w:cs="Times New Roman"/>
          <w:sz w:val="32"/>
          <w:szCs w:val="32"/>
        </w:rPr>
      </w:pPr>
      <w:r w:rsidRPr="00827CFB">
        <w:rPr>
          <w:rFonts w:ascii="仿宋_GB2312" w:eastAsia="仿宋_GB2312" w:hAnsi="宋体" w:cs="Times New Roman" w:hint="eastAsia"/>
          <w:sz w:val="32"/>
          <w:szCs w:val="32"/>
        </w:rPr>
        <w:t>（6）胸片检查；</w:t>
      </w:r>
    </w:p>
    <w:p w:rsidR="006B5708" w:rsidRPr="00827CFB" w:rsidRDefault="006B5708" w:rsidP="0039757C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827CFB">
        <w:rPr>
          <w:rFonts w:ascii="仿宋_GB2312" w:eastAsia="仿宋_GB2312" w:hAnsi="宋体" w:cs="Times New Roman" w:hint="eastAsia"/>
          <w:sz w:val="32"/>
          <w:szCs w:val="32"/>
        </w:rPr>
        <w:t>（7）</w:t>
      </w:r>
      <w:r w:rsidR="00827CFB" w:rsidRPr="00827CFB">
        <w:rPr>
          <w:rFonts w:ascii="仿宋_GB2312" w:eastAsia="仿宋_GB2312" w:hAnsi="宋体" w:cs="Times New Roman" w:hint="eastAsia"/>
          <w:sz w:val="32"/>
          <w:szCs w:val="32"/>
        </w:rPr>
        <w:t>心电图；</w:t>
      </w:r>
    </w:p>
    <w:p w:rsidR="006B5708" w:rsidRPr="00827CFB" w:rsidRDefault="006B5708" w:rsidP="0039757C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827CFB">
        <w:rPr>
          <w:rFonts w:ascii="仿宋_GB2312" w:eastAsia="仿宋_GB2312" w:hAnsi="宋体" w:cs="Times New Roman" w:hint="eastAsia"/>
          <w:sz w:val="32"/>
          <w:szCs w:val="32"/>
        </w:rPr>
        <w:t>（8）血气分析检测。</w:t>
      </w:r>
    </w:p>
    <w:p w:rsidR="006B5708" w:rsidRPr="006B5708" w:rsidRDefault="006B5708" w:rsidP="0039757C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>2.必要的告知：</w:t>
      </w:r>
    </w:p>
    <w:p w:rsidR="006B5708" w:rsidRPr="006B5708" w:rsidRDefault="006B5708" w:rsidP="0039757C">
      <w:pPr>
        <w:spacing w:line="360" w:lineRule="auto"/>
        <w:ind w:firstLineChars="200" w:firstLine="560"/>
        <w:rPr>
          <w:rFonts w:ascii="仿宋_GB2312" w:eastAsia="仿宋_GB2312" w:hAnsi="宋体" w:cs="Times New Roman"/>
          <w:spacing w:val="-20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pacing w:val="-20"/>
          <w:sz w:val="32"/>
          <w:szCs w:val="32"/>
        </w:rPr>
        <w:t>入选临床路径、加强拍背等护理、注意观察肺部症状变化。</w:t>
      </w:r>
    </w:p>
    <w:p w:rsidR="006B5708" w:rsidRPr="006B5708" w:rsidRDefault="006B5708" w:rsidP="0039757C">
      <w:pPr>
        <w:spacing w:line="360" w:lineRule="auto"/>
        <w:ind w:firstLineChars="100" w:firstLine="321"/>
        <w:rPr>
          <w:rFonts w:ascii="楷体_GB2312" w:eastAsia="楷体_GB2312" w:hAnsi="宋体" w:cs="Times New Roman"/>
          <w:b/>
          <w:sz w:val="32"/>
          <w:szCs w:val="32"/>
        </w:rPr>
      </w:pPr>
      <w:r w:rsidRPr="006B5708">
        <w:rPr>
          <w:rFonts w:ascii="楷体_GB2312" w:eastAsia="楷体_GB2312" w:hAnsi="宋体" w:cs="Times New Roman" w:hint="eastAsia"/>
          <w:b/>
          <w:sz w:val="32"/>
          <w:szCs w:val="32"/>
        </w:rPr>
        <w:t>（七）入院后第3－5天。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lastRenderedPageBreak/>
        <w:t xml:space="preserve">  1.根据患者病情可选择的检查项目：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（1）血气分析检测；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（2）肺功能测定；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（3）心电图复查；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（4</w:t>
      </w:r>
      <w:r w:rsidR="00827CFB">
        <w:rPr>
          <w:rFonts w:ascii="仿宋_GB2312" w:eastAsia="仿宋_GB2312" w:hAnsi="宋体" w:cs="Times New Roman" w:hint="eastAsia"/>
          <w:sz w:val="32"/>
          <w:szCs w:val="32"/>
        </w:rPr>
        <w:t>）血清过敏原检查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6B5708" w:rsidRPr="006B5708" w:rsidRDefault="006B5708" w:rsidP="0039757C">
      <w:pPr>
        <w:spacing w:line="360" w:lineRule="auto"/>
        <w:ind w:firstLineChars="150" w:firstLine="48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>（5</w:t>
      </w:r>
      <w:r w:rsidR="00827CFB">
        <w:rPr>
          <w:rFonts w:ascii="仿宋_GB2312" w:eastAsia="仿宋_GB2312" w:hAnsi="宋体" w:cs="Times New Roman" w:hint="eastAsia"/>
          <w:sz w:val="32"/>
          <w:szCs w:val="32"/>
        </w:rPr>
        <w:t>）超声心动图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6B5708" w:rsidRPr="006B5708" w:rsidRDefault="006B5708" w:rsidP="0039757C">
      <w:pPr>
        <w:spacing w:line="360" w:lineRule="auto"/>
        <w:ind w:firstLineChars="150" w:firstLine="48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>（6</w:t>
      </w:r>
      <w:r w:rsidR="00827CFB">
        <w:rPr>
          <w:rFonts w:ascii="仿宋_GB2312" w:eastAsia="仿宋_GB2312" w:hAnsi="宋体" w:cs="Times New Roman" w:hint="eastAsia"/>
          <w:sz w:val="32"/>
          <w:szCs w:val="32"/>
        </w:rPr>
        <w:t>）复查血支原体、衣原体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6B5708" w:rsidRPr="006B5708" w:rsidRDefault="006B5708" w:rsidP="0039757C">
      <w:pPr>
        <w:spacing w:line="360" w:lineRule="auto"/>
        <w:ind w:firstLineChars="150" w:firstLine="48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>（7</w:t>
      </w:r>
      <w:r w:rsidR="00827CFB">
        <w:rPr>
          <w:rFonts w:ascii="仿宋_GB2312" w:eastAsia="仿宋_GB2312" w:hAnsi="宋体" w:cs="Times New Roman" w:hint="eastAsia"/>
          <w:sz w:val="32"/>
          <w:szCs w:val="32"/>
        </w:rPr>
        <w:t>）支气管镜检查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2.必要的告知：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如出现心力衰竭、呼吸衰竭等并发症时应当及时退出毛细支气管炎临床路径。</w:t>
      </w:r>
    </w:p>
    <w:p w:rsidR="006B5708" w:rsidRPr="006B5708" w:rsidRDefault="006B5708" w:rsidP="0039757C">
      <w:pPr>
        <w:spacing w:line="360" w:lineRule="auto"/>
        <w:ind w:firstLineChars="100" w:firstLine="280"/>
        <w:rPr>
          <w:rFonts w:ascii="楷体_GB2312" w:eastAsia="楷体_GB2312" w:hAnsi="宋体" w:cs="Times New Roman"/>
          <w:b/>
          <w:sz w:val="32"/>
          <w:szCs w:val="32"/>
        </w:rPr>
      </w:pPr>
      <w:r w:rsidRPr="006B570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6B5708">
        <w:rPr>
          <w:rFonts w:ascii="楷体_GB2312" w:eastAsia="楷体_GB2312" w:hAnsi="宋体" w:cs="Times New Roman" w:hint="eastAsia"/>
          <w:b/>
          <w:sz w:val="32"/>
          <w:szCs w:val="32"/>
        </w:rPr>
        <w:t>（八）出院标准。</w:t>
      </w:r>
    </w:p>
    <w:p w:rsidR="006B5708" w:rsidRPr="006B5708" w:rsidRDefault="006B5708" w:rsidP="0039757C">
      <w:pPr>
        <w:spacing w:line="360" w:lineRule="auto"/>
        <w:ind w:firstLineChars="100" w:firstLine="28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1.喘息消失，咳嗽明显减轻。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2.连续3天</w:t>
      </w:r>
      <w:proofErr w:type="gramStart"/>
      <w:r w:rsidRPr="006B5708">
        <w:rPr>
          <w:rFonts w:ascii="仿宋_GB2312" w:eastAsia="仿宋_GB2312" w:hAnsi="宋体" w:cs="Times New Roman" w:hint="eastAsia"/>
          <w:sz w:val="32"/>
          <w:szCs w:val="32"/>
        </w:rPr>
        <w:t>腋</w:t>
      </w:r>
      <w:proofErr w:type="gramEnd"/>
      <w:r w:rsidRPr="006B5708">
        <w:rPr>
          <w:rFonts w:ascii="仿宋_GB2312" w:eastAsia="仿宋_GB2312" w:hAnsi="宋体" w:cs="Times New Roman" w:hint="eastAsia"/>
          <w:sz w:val="32"/>
          <w:szCs w:val="32"/>
        </w:rPr>
        <w:t>温&lt;37.5℃。</w:t>
      </w:r>
    </w:p>
    <w:p w:rsidR="006B5708" w:rsidRPr="006B5708" w:rsidRDefault="006B5708" w:rsidP="0039757C">
      <w:pPr>
        <w:spacing w:line="360" w:lineRule="auto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 xml:space="preserve">  3 肺部体征明显改善。</w:t>
      </w:r>
    </w:p>
    <w:p w:rsidR="006B5708" w:rsidRPr="006B5708" w:rsidRDefault="006B5708" w:rsidP="0039757C">
      <w:pPr>
        <w:spacing w:line="360" w:lineRule="auto"/>
        <w:ind w:firstLineChars="100" w:firstLine="280"/>
        <w:rPr>
          <w:rFonts w:ascii="楷体_GB2312" w:eastAsia="楷体_GB2312" w:hAnsi="宋体" w:cs="Times New Roman"/>
          <w:b/>
          <w:sz w:val="32"/>
          <w:szCs w:val="32"/>
        </w:rPr>
      </w:pPr>
      <w:r w:rsidRPr="006B5708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6B5708">
        <w:rPr>
          <w:rFonts w:ascii="楷体_GB2312" w:eastAsia="楷体_GB2312" w:hAnsi="宋体" w:cs="Times New Roman" w:hint="eastAsia"/>
          <w:b/>
          <w:sz w:val="32"/>
          <w:szCs w:val="32"/>
        </w:rPr>
        <w:t>（九）变异及原因分析。</w:t>
      </w:r>
    </w:p>
    <w:p w:rsidR="006B5708" w:rsidRPr="006B5708" w:rsidRDefault="006B5708" w:rsidP="0039757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6B5708">
        <w:rPr>
          <w:rFonts w:ascii="仿宋_GB2312" w:eastAsia="仿宋_GB2312" w:hAnsi="宋体" w:cs="Times New Roman" w:hint="eastAsia"/>
          <w:sz w:val="32"/>
          <w:szCs w:val="32"/>
        </w:rPr>
        <w:t>毛细支气管炎患儿住院经综合治疗</w:t>
      </w:r>
      <w:r w:rsidR="00827CFB">
        <w:rPr>
          <w:rFonts w:ascii="仿宋_GB2312" w:eastAsia="仿宋_GB2312" w:hAnsi="宋体" w:cs="Times New Roman" w:hint="eastAsia"/>
          <w:sz w:val="32"/>
          <w:szCs w:val="32"/>
        </w:rPr>
        <w:t>7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天，仍有反复咳、喘发作，迁延难愈，应当及时退出毛细支气管炎临床路径</w:t>
      </w:r>
      <w:r w:rsidR="00827CFB">
        <w:rPr>
          <w:rFonts w:ascii="仿宋_GB2312" w:eastAsia="仿宋_GB2312" w:hAnsi="宋体" w:cs="Times New Roman" w:hint="eastAsia"/>
          <w:sz w:val="32"/>
          <w:szCs w:val="32"/>
        </w:rPr>
        <w:t>，寻找病因</w:t>
      </w:r>
      <w:r w:rsidRPr="006B570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827CFB" w:rsidRPr="00827CFB" w:rsidRDefault="006B5708" w:rsidP="0039757C">
      <w:pPr>
        <w:spacing w:line="360" w:lineRule="auto"/>
        <w:ind w:firstLineChars="200" w:firstLine="480"/>
        <w:jc w:val="left"/>
        <w:rPr>
          <w:rFonts w:ascii="黑体" w:eastAsia="黑体" w:hAnsi="黑体" w:cs="Times New Roman"/>
          <w:sz w:val="32"/>
          <w:szCs w:val="32"/>
        </w:rPr>
      </w:pPr>
      <w:r w:rsidRPr="006B5708">
        <w:rPr>
          <w:rFonts w:ascii="华文宋体" w:eastAsia="华文宋体" w:hAnsi="华文宋体" w:cs="Times New Roman"/>
          <w:sz w:val="24"/>
        </w:rPr>
        <w:br w:type="page"/>
      </w:r>
      <w:r w:rsidR="00827CFB" w:rsidRPr="00827CFB">
        <w:rPr>
          <w:rFonts w:ascii="黑体" w:eastAsia="黑体" w:hAnsi="黑体" w:cs="Times New Roman" w:hint="eastAsia"/>
          <w:sz w:val="32"/>
          <w:szCs w:val="32"/>
        </w:rPr>
        <w:lastRenderedPageBreak/>
        <w:t>二、毛细支气管炎临床路径表单</w:t>
      </w:r>
    </w:p>
    <w:p w:rsidR="00827CFB" w:rsidRPr="00827CFB" w:rsidRDefault="00827CFB" w:rsidP="0039757C">
      <w:pPr>
        <w:rPr>
          <w:rFonts w:ascii="宋体" w:eastAsia="宋体" w:hAnsi="宋体" w:cs="Times New Roman"/>
          <w:szCs w:val="21"/>
        </w:rPr>
      </w:pPr>
      <w:r w:rsidRPr="00827CFB">
        <w:rPr>
          <w:rFonts w:ascii="宋体" w:eastAsia="宋体" w:hAnsi="宋体" w:cs="Times New Roman" w:hint="eastAsia"/>
          <w:szCs w:val="21"/>
        </w:rPr>
        <w:t>适用对象：</w:t>
      </w:r>
      <w:r w:rsidRPr="00827CFB">
        <w:rPr>
          <w:rFonts w:ascii="宋体" w:eastAsia="宋体" w:hAnsi="宋体" w:cs="Times New Roman" w:hint="eastAsia"/>
          <w:b/>
          <w:szCs w:val="21"/>
        </w:rPr>
        <w:t>第一诊断为</w:t>
      </w:r>
      <w:r w:rsidRPr="00827CFB">
        <w:rPr>
          <w:rFonts w:ascii="宋体" w:eastAsia="宋体" w:hAnsi="宋体" w:cs="Times New Roman" w:hint="eastAsia"/>
          <w:szCs w:val="21"/>
        </w:rPr>
        <w:t>毛细支气管炎</w:t>
      </w:r>
      <w:r w:rsidRPr="00827CFB">
        <w:rPr>
          <w:rFonts w:asciiTheme="majorEastAsia" w:eastAsiaTheme="majorEastAsia" w:hAnsiTheme="majorEastAsia" w:cs="Arial" w:hint="eastAsia"/>
          <w:color w:val="3E3E3E"/>
          <w:szCs w:val="21"/>
        </w:rPr>
        <w:t>（ICD-10：J21）</w:t>
      </w:r>
      <w:r w:rsidRPr="00827CFB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827CFB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</w:p>
    <w:p w:rsidR="00827CFB" w:rsidRPr="00827CFB" w:rsidRDefault="00827CFB" w:rsidP="0039757C">
      <w:pPr>
        <w:rPr>
          <w:rFonts w:ascii="宋体" w:eastAsia="宋体" w:hAnsi="宋体" w:cs="Times New Roman"/>
          <w:szCs w:val="21"/>
        </w:rPr>
      </w:pPr>
      <w:r w:rsidRPr="00827CFB">
        <w:rPr>
          <w:rFonts w:ascii="宋体" w:eastAsia="宋体" w:hAnsi="宋体" w:cs="Times New Roman" w:hint="eastAsia"/>
          <w:szCs w:val="21"/>
        </w:rPr>
        <w:t>患者姓名：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 w:rsidRPr="00827CFB">
        <w:rPr>
          <w:rFonts w:ascii="宋体" w:eastAsia="宋体" w:hAnsi="宋体" w:cs="Times New Roman" w:hint="eastAsia"/>
          <w:szCs w:val="21"/>
        </w:rPr>
        <w:t xml:space="preserve"> 性别：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  </w:t>
      </w:r>
      <w:r w:rsidRPr="00827CFB">
        <w:rPr>
          <w:rFonts w:ascii="宋体" w:eastAsia="宋体" w:hAnsi="宋体" w:cs="Times New Roman" w:hint="eastAsia"/>
          <w:szCs w:val="21"/>
        </w:rPr>
        <w:t>年龄：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</w:t>
      </w:r>
      <w:r w:rsidRPr="00827CFB">
        <w:rPr>
          <w:rFonts w:ascii="宋体" w:eastAsia="宋体" w:hAnsi="宋体" w:cs="Times New Roman" w:hint="eastAsia"/>
          <w:szCs w:val="21"/>
        </w:rPr>
        <w:t xml:space="preserve"> 门诊号：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   </w:t>
      </w:r>
      <w:r w:rsidRPr="00827CFB">
        <w:rPr>
          <w:rFonts w:ascii="宋体" w:eastAsia="宋体" w:hAnsi="宋体" w:cs="Times New Roman" w:hint="eastAsia"/>
          <w:szCs w:val="21"/>
        </w:rPr>
        <w:t xml:space="preserve"> 住院号：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</w:p>
    <w:p w:rsidR="00827CFB" w:rsidRPr="00827CFB" w:rsidRDefault="00827CFB" w:rsidP="0039757C">
      <w:pPr>
        <w:rPr>
          <w:rFonts w:ascii="宋体" w:eastAsia="宋体" w:hAnsi="宋体" w:cs="Times New Roman"/>
          <w:szCs w:val="21"/>
        </w:rPr>
      </w:pPr>
      <w:r w:rsidRPr="00827CFB">
        <w:rPr>
          <w:rFonts w:ascii="宋体" w:eastAsia="宋体" w:hAnsi="宋体" w:cs="Times New Roman" w:hint="eastAsia"/>
          <w:szCs w:val="21"/>
        </w:rPr>
        <w:t>住院日期：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  </w:t>
      </w:r>
      <w:r w:rsidRPr="00827CFB">
        <w:rPr>
          <w:rFonts w:ascii="宋体" w:eastAsia="宋体" w:hAnsi="宋体" w:cs="Times New Roman" w:hint="eastAsia"/>
          <w:szCs w:val="21"/>
        </w:rPr>
        <w:t>年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</w:t>
      </w:r>
      <w:r w:rsidRPr="00827CFB">
        <w:rPr>
          <w:rFonts w:ascii="宋体" w:eastAsia="宋体" w:hAnsi="宋体" w:cs="Times New Roman" w:hint="eastAsia"/>
          <w:szCs w:val="21"/>
        </w:rPr>
        <w:t>月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</w:t>
      </w:r>
      <w:r w:rsidRPr="00827CFB">
        <w:rPr>
          <w:rFonts w:ascii="宋体" w:eastAsia="宋体" w:hAnsi="宋体" w:cs="Times New Roman" w:hint="eastAsia"/>
          <w:szCs w:val="21"/>
        </w:rPr>
        <w:t>日 出院日期：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  </w:t>
      </w:r>
      <w:r w:rsidRPr="00827CFB">
        <w:rPr>
          <w:rFonts w:ascii="宋体" w:eastAsia="宋体" w:hAnsi="宋体" w:cs="Times New Roman" w:hint="eastAsia"/>
          <w:szCs w:val="21"/>
        </w:rPr>
        <w:t>年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 </w:t>
      </w:r>
      <w:r w:rsidRPr="00827CFB">
        <w:rPr>
          <w:rFonts w:ascii="宋体" w:eastAsia="宋体" w:hAnsi="宋体" w:cs="Times New Roman" w:hint="eastAsia"/>
          <w:szCs w:val="21"/>
        </w:rPr>
        <w:t>月</w:t>
      </w:r>
      <w:r w:rsidRPr="00827CFB">
        <w:rPr>
          <w:rFonts w:ascii="宋体" w:eastAsia="宋体" w:hAnsi="宋体" w:cs="Times New Roman" w:hint="eastAsia"/>
          <w:szCs w:val="21"/>
          <w:u w:val="single"/>
        </w:rPr>
        <w:t xml:space="preserve">  </w:t>
      </w:r>
      <w:r w:rsidRPr="00827CFB">
        <w:rPr>
          <w:rFonts w:ascii="宋体" w:eastAsia="宋体" w:hAnsi="宋体" w:cs="Times New Roman" w:hint="eastAsia"/>
          <w:szCs w:val="21"/>
        </w:rPr>
        <w:t>日  标准住院日：5-7天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654"/>
        <w:gridCol w:w="2916"/>
        <w:gridCol w:w="2720"/>
      </w:tblGrid>
      <w:tr w:rsidR="00827CFB" w:rsidRPr="00827CFB" w:rsidTr="00C13236">
        <w:trPr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日期</w:t>
            </w:r>
          </w:p>
        </w:tc>
        <w:tc>
          <w:tcPr>
            <w:tcW w:w="2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住院第1天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  <w:u w:val="single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住院第2天</w:t>
            </w: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  <w:u w:val="single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住院第3天</w:t>
            </w:r>
          </w:p>
        </w:tc>
      </w:tr>
      <w:tr w:rsidR="00827CFB" w:rsidRPr="00827CFB" w:rsidTr="00C13236">
        <w:trPr>
          <w:trHeight w:val="1798"/>
          <w:jc w:val="center"/>
        </w:trPr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主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要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proofErr w:type="gramStart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诊</w:t>
            </w:r>
            <w:proofErr w:type="gramEnd"/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proofErr w:type="gramStart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疗</w:t>
            </w:r>
            <w:proofErr w:type="gramEnd"/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工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  <w:u w:val="single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作</w:t>
            </w:r>
          </w:p>
        </w:tc>
        <w:tc>
          <w:tcPr>
            <w:tcW w:w="2654" w:type="dxa"/>
            <w:tcBorders>
              <w:top w:val="double" w:sz="4" w:space="0" w:color="auto"/>
            </w:tcBorders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询问病史及体格检查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827CFB">
              <w:rPr>
                <w:rFonts w:ascii="宋体" w:eastAsia="宋体" w:hAnsi="宋体" w:cs="Times New Roman" w:hint="eastAsia"/>
                <w:color w:val="000000"/>
                <w:szCs w:val="21"/>
              </w:rPr>
              <w:t>完成病历书写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827CFB">
              <w:rPr>
                <w:rFonts w:ascii="宋体" w:eastAsia="宋体" w:hAnsi="宋体" w:cs="Times New Roman" w:hint="eastAsia"/>
                <w:color w:val="000000"/>
                <w:szCs w:val="21"/>
              </w:rPr>
              <w:t>开化验单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上级医师查房，初步确定诊断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 初步评估病情，有可能出现并发症向患者家属告知病情</w:t>
            </w:r>
          </w:p>
        </w:tc>
        <w:tc>
          <w:tcPr>
            <w:tcW w:w="2916" w:type="dxa"/>
            <w:tcBorders>
              <w:top w:val="double" w:sz="4" w:space="0" w:color="auto"/>
            </w:tcBorders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B214E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上级医师查房</w:t>
            </w:r>
          </w:p>
          <w:p w:rsidR="00827CFB" w:rsidRPr="00827CFB" w:rsidRDefault="00827CFB" w:rsidP="0039757C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 w:rsidR="00B214E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827CF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完成入院检查</w:t>
            </w:r>
          </w:p>
          <w:p w:rsidR="00827CFB" w:rsidRDefault="00827CFB" w:rsidP="0039757C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827CF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完成上级医师查房记录等病历书写</w:t>
            </w:r>
          </w:p>
          <w:p w:rsidR="00B214E1" w:rsidRPr="00827CFB" w:rsidRDefault="00B214E1" w:rsidP="0039757C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根据病情变化给予进一步处理（营养心肌、保护肝脏等）</w:t>
            </w:r>
          </w:p>
          <w:p w:rsidR="00B214E1" w:rsidRPr="00827CFB" w:rsidRDefault="00B214E1" w:rsidP="0039757C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:rsidR="00827CFB" w:rsidRPr="00827CFB" w:rsidRDefault="00827CFB" w:rsidP="0039757C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20" w:type="dxa"/>
            <w:tcBorders>
              <w:top w:val="double" w:sz="4" w:space="0" w:color="auto"/>
            </w:tcBorders>
          </w:tcPr>
          <w:p w:rsidR="00827CFB" w:rsidRPr="00827CFB" w:rsidRDefault="00827CFB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 xml:space="preserve">□ </w:t>
            </w:r>
            <w:r w:rsidRPr="00827CFB">
              <w:rPr>
                <w:rFonts w:ascii="宋体" w:eastAsia="宋体" w:hAnsi="宋体" w:cs="Times New Roman" w:hint="eastAsia"/>
                <w:spacing w:val="-6"/>
                <w:szCs w:val="21"/>
              </w:rPr>
              <w:t>收集并追问各类实验室检查报告，向上级医师汇报重要实验室检查结果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上级医师查房</w:t>
            </w:r>
          </w:p>
          <w:p w:rsidR="00827CFB" w:rsidRPr="00827CFB" w:rsidRDefault="00827CFB" w:rsidP="0039757C">
            <w:pPr>
              <w:tabs>
                <w:tab w:val="left" w:pos="291"/>
              </w:tabs>
              <w:autoSpaceDE w:val="0"/>
              <w:autoSpaceDN w:val="0"/>
              <w:adjustRightInd w:val="0"/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827CF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完成上级医师查房记录等病历书写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结合化验结果及入院后治疗反应进一步评估病情</w:t>
            </w:r>
          </w:p>
        </w:tc>
      </w:tr>
      <w:tr w:rsidR="00827CFB" w:rsidRPr="00827CFB" w:rsidTr="00C13236">
        <w:trPr>
          <w:trHeight w:val="4660"/>
          <w:jc w:val="center"/>
        </w:trPr>
        <w:tc>
          <w:tcPr>
            <w:tcW w:w="725" w:type="dxa"/>
            <w:vAlign w:val="center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重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要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proofErr w:type="gramStart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医</w:t>
            </w:r>
            <w:proofErr w:type="gramEnd"/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proofErr w:type="gramStart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嘱</w:t>
            </w:r>
            <w:proofErr w:type="gramEnd"/>
          </w:p>
        </w:tc>
        <w:tc>
          <w:tcPr>
            <w:tcW w:w="2654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b/>
                <w:bCs/>
                <w:szCs w:val="21"/>
              </w:rPr>
              <w:t>长期医嘱：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儿内科一级护理常规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饮食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吸氧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吸痰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压缩雾化吸入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其他治疗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b/>
                <w:bCs/>
                <w:szCs w:val="21"/>
              </w:rPr>
              <w:t>临时医嘱：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血尿便常规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胸片、心电图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血气分析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心肌酶谱及肝肾功能</w:t>
            </w:r>
          </w:p>
          <w:p w:rsidR="00827CFB" w:rsidRPr="00827CFB" w:rsidRDefault="00827CFB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呼吸道病毒检测、呼吸道细菌培养和药敏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血支原体、衣原体检测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其他检查</w:t>
            </w:r>
          </w:p>
        </w:tc>
        <w:tc>
          <w:tcPr>
            <w:tcW w:w="2916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b/>
                <w:bCs/>
                <w:szCs w:val="21"/>
              </w:rPr>
              <w:t>长期医嘱：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儿内科一级护理常规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饮食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吸氧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吸痰</w:t>
            </w:r>
          </w:p>
          <w:p w:rsid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压缩雾化吸入</w:t>
            </w:r>
          </w:p>
          <w:p w:rsidR="00B214E1" w:rsidRPr="00827CFB" w:rsidRDefault="00B214E1" w:rsidP="0039757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保护肝脏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营养心肌（必要时）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其他治疗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b/>
                <w:bCs/>
                <w:szCs w:val="21"/>
              </w:rPr>
              <w:t>临时医嘱：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酌情肺功能检查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复查血气分析（必要时）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其他检查</w:t>
            </w:r>
          </w:p>
        </w:tc>
        <w:tc>
          <w:tcPr>
            <w:tcW w:w="2720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b/>
                <w:bCs/>
                <w:szCs w:val="21"/>
              </w:rPr>
              <w:t>长期医嘱：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儿内科一级护理常规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 xml:space="preserve">□ 饮食 </w:t>
            </w:r>
          </w:p>
          <w:p w:rsidR="00827CFB" w:rsidRPr="00827CFB" w:rsidRDefault="00827CFB" w:rsidP="0039757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B214E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B214E1" w:rsidRPr="00827CFB">
              <w:rPr>
                <w:rFonts w:ascii="宋体" w:eastAsia="宋体" w:hAnsi="宋体" w:cs="Times New Roman" w:hint="eastAsia"/>
                <w:szCs w:val="21"/>
              </w:rPr>
              <w:t>吸氧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 xml:space="preserve">□ </w:t>
            </w:r>
            <w:r w:rsidR="00B214E1" w:rsidRPr="00827CFB">
              <w:rPr>
                <w:rFonts w:ascii="宋体" w:eastAsia="宋体" w:hAnsi="宋体" w:cs="Times New Roman" w:hint="eastAsia"/>
                <w:szCs w:val="21"/>
              </w:rPr>
              <w:t>吸痰</w:t>
            </w:r>
          </w:p>
          <w:p w:rsidR="00B214E1" w:rsidRPr="00827CFB" w:rsidRDefault="00B214E1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压缩雾化吸入</w:t>
            </w:r>
          </w:p>
          <w:p w:rsid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B214E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B214E1" w:rsidRPr="00827CFB">
              <w:rPr>
                <w:rFonts w:ascii="宋体" w:eastAsia="宋体" w:hAnsi="宋体" w:cs="Times New Roman" w:hint="eastAsia"/>
                <w:szCs w:val="21"/>
              </w:rPr>
              <w:t>抗生素（必要时）</w:t>
            </w:r>
          </w:p>
          <w:p w:rsidR="00B214E1" w:rsidRPr="00827CFB" w:rsidRDefault="00B214E1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保护肝脏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营养心肌（必要时）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其他治疗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b/>
                <w:bCs/>
                <w:szCs w:val="21"/>
              </w:rPr>
              <w:t>临时医嘱：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复查血气分析（必要时）</w:t>
            </w:r>
          </w:p>
          <w:p w:rsidR="00827CFB" w:rsidRPr="00827CFB" w:rsidRDefault="00827CFB" w:rsidP="0039757C">
            <w:pPr>
              <w:spacing w:line="260" w:lineRule="exact"/>
              <w:ind w:left="319" w:hangingChars="152" w:hanging="319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血清过敏原检查（必要时）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心电图（必要时）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其他检查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7CFB" w:rsidRPr="00827CFB" w:rsidTr="00C13236">
        <w:trPr>
          <w:cantSplit/>
          <w:trHeight w:val="1622"/>
          <w:jc w:val="center"/>
        </w:trPr>
        <w:tc>
          <w:tcPr>
            <w:tcW w:w="725" w:type="dxa"/>
            <w:vAlign w:val="center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主要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护理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工作</w:t>
            </w:r>
          </w:p>
        </w:tc>
        <w:tc>
          <w:tcPr>
            <w:tcW w:w="2654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入院护理评估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入院宣教</w:t>
            </w:r>
          </w:p>
          <w:p w:rsidR="00827CFB" w:rsidRPr="00827CFB" w:rsidRDefault="00827CFB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叮嘱患儿卧床休息，定时测量体温</w:t>
            </w:r>
          </w:p>
        </w:tc>
        <w:tc>
          <w:tcPr>
            <w:tcW w:w="2916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观察体温波动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观察咳嗽和喘息程度</w:t>
            </w:r>
          </w:p>
          <w:p w:rsidR="00827CFB" w:rsidRPr="00827CFB" w:rsidRDefault="00827CFB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保持呼吸道畅通，及时清除呼吸道分泌物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协助患儿排痰</w:t>
            </w:r>
          </w:p>
        </w:tc>
        <w:tc>
          <w:tcPr>
            <w:tcW w:w="2720" w:type="dxa"/>
          </w:tcPr>
          <w:p w:rsid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观察体温波动</w:t>
            </w:r>
          </w:p>
          <w:p w:rsidR="00E61836" w:rsidRPr="00827CFB" w:rsidRDefault="00E61836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观察咳嗽和喘息程度</w:t>
            </w:r>
          </w:p>
          <w:p w:rsidR="00827CFB" w:rsidRPr="00827CFB" w:rsidRDefault="00827CFB" w:rsidP="0039757C">
            <w:pPr>
              <w:spacing w:line="260" w:lineRule="exact"/>
              <w:ind w:left="334" w:hangingChars="159" w:hanging="334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保持皮肤清洁、口腔清洁</w:t>
            </w:r>
          </w:p>
          <w:p w:rsidR="00827CFB" w:rsidRPr="00827CFB" w:rsidRDefault="00827CFB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鼓励患儿少食多餐，多饮水，保证液体摄入量</w:t>
            </w:r>
          </w:p>
        </w:tc>
      </w:tr>
      <w:tr w:rsidR="00827CFB" w:rsidRPr="00827CFB" w:rsidTr="00C13236">
        <w:trPr>
          <w:jc w:val="center"/>
        </w:trPr>
        <w:tc>
          <w:tcPr>
            <w:tcW w:w="725" w:type="dxa"/>
            <w:vAlign w:val="center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病情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变异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记录</w:t>
            </w:r>
          </w:p>
        </w:tc>
        <w:tc>
          <w:tcPr>
            <w:tcW w:w="2654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□无  □有，原因：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1.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2.</w:t>
            </w:r>
          </w:p>
        </w:tc>
        <w:tc>
          <w:tcPr>
            <w:tcW w:w="2916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□无  □有，原因：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1.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2.</w:t>
            </w:r>
          </w:p>
        </w:tc>
        <w:tc>
          <w:tcPr>
            <w:tcW w:w="2720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□无  □有，原因：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1.</w:t>
            </w: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2.</w:t>
            </w:r>
          </w:p>
        </w:tc>
      </w:tr>
      <w:tr w:rsidR="00827CFB" w:rsidRPr="00827CFB" w:rsidTr="00C13236">
        <w:trPr>
          <w:cantSplit/>
          <w:trHeight w:val="640"/>
          <w:jc w:val="center"/>
        </w:trPr>
        <w:tc>
          <w:tcPr>
            <w:tcW w:w="725" w:type="dxa"/>
            <w:vAlign w:val="center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护士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签名</w:t>
            </w:r>
          </w:p>
        </w:tc>
        <w:tc>
          <w:tcPr>
            <w:tcW w:w="2654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16" w:type="dxa"/>
          </w:tcPr>
          <w:p w:rsidR="00827CFB" w:rsidRPr="00827CFB" w:rsidRDefault="00827CFB" w:rsidP="0039757C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20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27CFB" w:rsidRPr="00827CFB" w:rsidTr="00C13236">
        <w:trPr>
          <w:trHeight w:val="645"/>
          <w:jc w:val="center"/>
        </w:trPr>
        <w:tc>
          <w:tcPr>
            <w:tcW w:w="725" w:type="dxa"/>
            <w:vAlign w:val="center"/>
          </w:tcPr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医师</w:t>
            </w:r>
          </w:p>
          <w:p w:rsidR="00827CFB" w:rsidRPr="0039757C" w:rsidRDefault="00827CFB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签名</w:t>
            </w:r>
          </w:p>
        </w:tc>
        <w:tc>
          <w:tcPr>
            <w:tcW w:w="2654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16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20" w:type="dxa"/>
          </w:tcPr>
          <w:p w:rsidR="00827CFB" w:rsidRPr="00827CFB" w:rsidRDefault="00827CFB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827CFB" w:rsidRPr="00827CFB" w:rsidRDefault="00827CFB" w:rsidP="00827CFB">
      <w:pPr>
        <w:rPr>
          <w:rFonts w:ascii="Calibri" w:eastAsia="宋体" w:hAnsi="Calibri" w:cs="Times New Roman"/>
        </w:rPr>
      </w:pPr>
      <w:r w:rsidRPr="00827CFB">
        <w:rPr>
          <w:rFonts w:ascii="Calibri" w:eastAsia="宋体" w:hAnsi="Calibri" w:cs="Times New Roman"/>
        </w:rPr>
        <w:br w:type="page"/>
      </w:r>
    </w:p>
    <w:tbl>
      <w:tblPr>
        <w:tblW w:w="78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08"/>
        <w:gridCol w:w="3827"/>
      </w:tblGrid>
      <w:tr w:rsidR="00571868" w:rsidRPr="00827CFB" w:rsidTr="00571868">
        <w:trPr>
          <w:cantSplit/>
          <w:trHeight w:val="302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lastRenderedPageBreak/>
              <w:t>时间</w:t>
            </w:r>
          </w:p>
        </w:tc>
        <w:tc>
          <w:tcPr>
            <w:tcW w:w="3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住院第4天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proofErr w:type="gramStart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住院第</w:t>
            </w:r>
            <w:proofErr w:type="gramEnd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 xml:space="preserve"> 5</w:t>
            </w:r>
            <w:r w:rsidRPr="0039757C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–</w:t>
            </w: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7 天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  <w:u w:val="single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（出院日）</w:t>
            </w:r>
          </w:p>
        </w:tc>
      </w:tr>
      <w:tr w:rsidR="00571868" w:rsidRPr="00827CFB" w:rsidTr="00571868">
        <w:trPr>
          <w:cantSplit/>
          <w:trHeight w:val="2277"/>
        </w:trPr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主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要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proofErr w:type="gramStart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诊</w:t>
            </w:r>
            <w:proofErr w:type="gramEnd"/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proofErr w:type="gramStart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疗</w:t>
            </w:r>
            <w:proofErr w:type="gramEnd"/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工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作</w:t>
            </w:r>
          </w:p>
        </w:tc>
        <w:tc>
          <w:tcPr>
            <w:tcW w:w="3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8" w:rsidRDefault="00571868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观察患儿病情（体温波动、肺部体征）</w:t>
            </w:r>
          </w:p>
          <w:p w:rsidR="00571868" w:rsidRPr="00827CFB" w:rsidRDefault="00571868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完成病程录，详细记录医嘱变动情况（原因和更改内容）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上级医师查房</w:t>
            </w:r>
          </w:p>
          <w:p w:rsidR="00571868" w:rsidRPr="00827CFB" w:rsidRDefault="00571868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进行体格检查</w:t>
            </w:r>
          </w:p>
          <w:p w:rsidR="00571868" w:rsidRPr="00827CFB" w:rsidRDefault="00571868" w:rsidP="0039757C">
            <w:pPr>
              <w:spacing w:line="260" w:lineRule="exact"/>
              <w:ind w:left="300" w:hangingChars="143" w:hanging="300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上级医师查房，同意其出院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完成出院小结</w:t>
            </w:r>
          </w:p>
          <w:p w:rsidR="00571868" w:rsidRPr="00827CFB" w:rsidRDefault="00571868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出院宣教：向患儿及其家长交代出院后注意事项，如来院复诊时间、预防交叉感染等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68" w:rsidRPr="00827CFB" w:rsidTr="00571868">
        <w:trPr>
          <w:cantSplit/>
          <w:trHeight w:val="41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重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要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proofErr w:type="gramStart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医</w:t>
            </w:r>
            <w:proofErr w:type="gramEnd"/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proofErr w:type="gramStart"/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嘱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b/>
                <w:bCs/>
                <w:szCs w:val="21"/>
              </w:rPr>
              <w:t>长期医嘱：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儿内科护理常规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饮食</w:t>
            </w:r>
          </w:p>
          <w:p w:rsidR="00571868" w:rsidRPr="00827CFB" w:rsidRDefault="00571868" w:rsidP="0039757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吸氧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吸痰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压缩雾化吸入</w:t>
            </w:r>
          </w:p>
          <w:p w:rsidR="00571868" w:rsidRPr="00827CFB" w:rsidRDefault="00571868" w:rsidP="0039757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 xml:space="preserve">□ 抗生素（必要时） 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保护肝脏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27CFB">
              <w:rPr>
                <w:rFonts w:ascii="宋体" w:eastAsia="宋体" w:hAnsi="宋体" w:cs="Times New Roman" w:hint="eastAsia"/>
                <w:szCs w:val="21"/>
              </w:rPr>
              <w:t>营养心肌（必要时）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其他治疗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b/>
                <w:bCs/>
                <w:szCs w:val="21"/>
              </w:rPr>
              <w:t>临时医嘱：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复查血尿便常规（必要时）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复查心电图（必要时）</w:t>
            </w:r>
          </w:p>
          <w:p w:rsidR="00571868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其他检查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b/>
                <w:bCs/>
                <w:szCs w:val="21"/>
              </w:rPr>
              <w:t>出院医嘱：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出院带药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68" w:rsidRPr="00827CFB" w:rsidTr="00571868">
        <w:trPr>
          <w:cantSplit/>
          <w:trHeight w:val="6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主要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护理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工作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8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观察体温波动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观察咳嗽、喘息程度</w:t>
            </w:r>
          </w:p>
          <w:p w:rsidR="00571868" w:rsidRPr="00827CFB" w:rsidRDefault="00571868" w:rsidP="0039757C">
            <w:pPr>
              <w:spacing w:line="260" w:lineRule="exact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观察药物副作用（皮疹、胃肠道反应）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详细告知</w:t>
            </w:r>
            <w:proofErr w:type="gramStart"/>
            <w:r w:rsidRPr="00827CFB">
              <w:rPr>
                <w:rFonts w:ascii="宋体" w:eastAsia="宋体" w:hAnsi="宋体" w:cs="Times New Roman" w:hint="eastAsia"/>
                <w:szCs w:val="21"/>
              </w:rPr>
              <w:t>各注意</w:t>
            </w:r>
            <w:proofErr w:type="gramEnd"/>
            <w:r w:rsidRPr="00827CFB">
              <w:rPr>
                <w:rFonts w:ascii="宋体" w:eastAsia="宋体" w:hAnsi="宋体" w:cs="Times New Roman" w:hint="eastAsia"/>
                <w:szCs w:val="21"/>
              </w:rPr>
              <w:t>事项（勤洗手、减少公众地带活动、如咳嗽和喘息加剧等及时就诊）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告知药物使用方法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 出院宣教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68" w:rsidRPr="00827CFB" w:rsidTr="00571868">
        <w:trPr>
          <w:cantSplit/>
          <w:trHeight w:val="3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病情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变异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记录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□无  □有，原因：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1.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□无  □有，原因：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1.</w:t>
            </w: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827CFB">
              <w:rPr>
                <w:rFonts w:ascii="宋体" w:eastAsia="宋体" w:hAnsi="宋体" w:cs="Times New Roman" w:hint="eastAsia"/>
                <w:szCs w:val="21"/>
              </w:rPr>
              <w:t>2.</w:t>
            </w:r>
          </w:p>
        </w:tc>
      </w:tr>
      <w:tr w:rsidR="00571868" w:rsidRPr="00827CFB" w:rsidTr="00571868">
        <w:trPr>
          <w:cantSplit/>
          <w:trHeight w:val="640"/>
        </w:trPr>
        <w:tc>
          <w:tcPr>
            <w:tcW w:w="742" w:type="dxa"/>
            <w:vAlign w:val="center"/>
          </w:tcPr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护士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签名</w:t>
            </w:r>
          </w:p>
        </w:tc>
        <w:tc>
          <w:tcPr>
            <w:tcW w:w="3308" w:type="dxa"/>
          </w:tcPr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7" w:type="dxa"/>
          </w:tcPr>
          <w:p w:rsidR="00571868" w:rsidRPr="00827CFB" w:rsidRDefault="00571868" w:rsidP="0039757C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68" w:rsidRPr="00827CFB" w:rsidTr="00571868">
        <w:trPr>
          <w:trHeight w:val="645"/>
        </w:trPr>
        <w:tc>
          <w:tcPr>
            <w:tcW w:w="742" w:type="dxa"/>
            <w:vAlign w:val="center"/>
          </w:tcPr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医师</w:t>
            </w:r>
          </w:p>
          <w:p w:rsidR="00571868" w:rsidRPr="0039757C" w:rsidRDefault="00571868" w:rsidP="0039757C">
            <w:pPr>
              <w:spacing w:line="2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39757C">
              <w:rPr>
                <w:rFonts w:ascii="黑体" w:eastAsia="黑体" w:hAnsi="黑体" w:cs="Times New Roman" w:hint="eastAsia"/>
                <w:bCs/>
                <w:szCs w:val="21"/>
              </w:rPr>
              <w:t>签名</w:t>
            </w:r>
          </w:p>
        </w:tc>
        <w:tc>
          <w:tcPr>
            <w:tcW w:w="3308" w:type="dxa"/>
          </w:tcPr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7" w:type="dxa"/>
          </w:tcPr>
          <w:p w:rsidR="00571868" w:rsidRPr="00827CFB" w:rsidRDefault="00571868" w:rsidP="0039757C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827CFB" w:rsidRPr="00827CFB" w:rsidRDefault="00827CFB" w:rsidP="00827CFB">
      <w:pPr>
        <w:rPr>
          <w:rFonts w:ascii="Calibri" w:eastAsia="宋体" w:hAnsi="Calibri" w:cs="Times New Roman"/>
        </w:rPr>
      </w:pPr>
    </w:p>
    <w:p w:rsidR="004F5280" w:rsidRDefault="004F5280" w:rsidP="006B5708"/>
    <w:sectPr w:rsidR="004F5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50" w:rsidRDefault="00FC5A50" w:rsidP="006B5708">
      <w:r>
        <w:separator/>
      </w:r>
    </w:p>
  </w:endnote>
  <w:endnote w:type="continuationSeparator" w:id="0">
    <w:p w:rsidR="00FC5A50" w:rsidRDefault="00FC5A50" w:rsidP="006B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50" w:rsidRDefault="00FC5A50" w:rsidP="006B5708">
      <w:r>
        <w:separator/>
      </w:r>
    </w:p>
  </w:footnote>
  <w:footnote w:type="continuationSeparator" w:id="0">
    <w:p w:rsidR="00FC5A50" w:rsidRDefault="00FC5A50" w:rsidP="006B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5"/>
    <w:rsid w:val="002C509A"/>
    <w:rsid w:val="0039757C"/>
    <w:rsid w:val="003D3929"/>
    <w:rsid w:val="004F5280"/>
    <w:rsid w:val="00571868"/>
    <w:rsid w:val="006B5708"/>
    <w:rsid w:val="007E4ECE"/>
    <w:rsid w:val="008061C5"/>
    <w:rsid w:val="00827CFB"/>
    <w:rsid w:val="009A5532"/>
    <w:rsid w:val="00B214E1"/>
    <w:rsid w:val="00B627C1"/>
    <w:rsid w:val="00CC1838"/>
    <w:rsid w:val="00E61836"/>
    <w:rsid w:val="00E63CC9"/>
    <w:rsid w:val="00F64A83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708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9A553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9A553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708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9A553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9A553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461</Words>
  <Characters>2630</Characters>
  <Application>Microsoft Office Word</Application>
  <DocSecurity>0</DocSecurity>
  <Lines>21</Lines>
  <Paragraphs>6</Paragraphs>
  <ScaleCrop>false</ScaleCrop>
  <Company>Lenovo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wq123</cp:lastModifiedBy>
  <cp:revision>10</cp:revision>
  <dcterms:created xsi:type="dcterms:W3CDTF">2016-10-31T15:31:00Z</dcterms:created>
  <dcterms:modified xsi:type="dcterms:W3CDTF">2016-11-15T02:11:00Z</dcterms:modified>
</cp:coreProperties>
</file>